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Pr="004E3EBA" w:rsidRDefault="00456CE4" w:rsidP="00456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3EBA">
        <w:rPr>
          <w:rFonts w:ascii="Times New Roman" w:hAnsi="Times New Roman" w:cs="Times New Roman"/>
          <w:b/>
          <w:sz w:val="24"/>
          <w:szCs w:val="24"/>
        </w:rPr>
        <w:t>ИНФОРМАЦИЯ ОБ ОСНОВНЫХ ИТОГАХ ЭКСПЕРТНО-АНАЛИТИЧЕСКОГО МЕРОПРИЯТИЯ</w:t>
      </w:r>
    </w:p>
    <w:bookmarkEnd w:id="0"/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9  проведено экспертно-аналитическое мероприятие «Внешняя проверка  бюджетной отчетности Администрации городского округа Зарайск Московской области за 2020 год»</w:t>
      </w:r>
      <w:r w:rsidR="00604651" w:rsidRPr="00604651">
        <w:rPr>
          <w:rFonts w:ascii="Times New Roman" w:hAnsi="Times New Roman" w:cs="Times New Roman"/>
          <w:sz w:val="24"/>
          <w:szCs w:val="24"/>
        </w:rPr>
        <w:t xml:space="preserve"> </w:t>
      </w:r>
      <w:r w:rsidR="00604651">
        <w:rPr>
          <w:rFonts w:ascii="Times New Roman" w:hAnsi="Times New Roman" w:cs="Times New Roman"/>
          <w:sz w:val="24"/>
          <w:szCs w:val="24"/>
        </w:rPr>
        <w:t>без выхода на объект контроля (методом обследования).</w:t>
      </w:r>
      <w:proofErr w:type="gramEnd"/>
    </w:p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456CE4" w:rsidRDefault="00456CE4" w:rsidP="00456CE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поступлению доходов в бюджет городского округа Зарайск Московской области исполнение составило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1872248,3 тыс. рублей или 98,2% от плановых показателей (1905717,7 тыс. рублей).</w:t>
      </w:r>
    </w:p>
    <w:p w:rsidR="00456CE4" w:rsidRDefault="00456CE4" w:rsidP="00456CE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Исполнение бюджета по расходам в 2020 году составило</w:t>
      </w:r>
      <w:r w:rsidRPr="005C31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1399640,1 тыс. рублей или 95,3% от утвержденных бюджетных назначений (1468469,7 тыс. рублей).</w:t>
      </w:r>
    </w:p>
    <w:p w:rsidR="00456CE4" w:rsidRDefault="00456CE4" w:rsidP="00456CE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состоянию на 01.01.2021 объем муниципальго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составил 130000,0 тыс. рублей, увеличился на</w:t>
      </w:r>
      <w:r w:rsidRPr="00EA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50000,0 тыс. рублей по сравнению с данными на 01.01.2020  (80000,0 тыс. рублей).</w:t>
      </w:r>
    </w:p>
    <w:p w:rsidR="00456CE4" w:rsidRPr="00320F70" w:rsidRDefault="00456CE4" w:rsidP="00456CE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F70">
        <w:rPr>
          <w:rFonts w:ascii="Times New Roman" w:hAnsi="Times New Roman" w:cs="Times New Roman"/>
          <w:noProof/>
          <w:sz w:val="24"/>
          <w:szCs w:val="24"/>
          <w:lang w:eastAsia="ru-RU"/>
        </w:rPr>
        <w:t>По результатам деятельности Администрации в 2020 году сложилась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задолженность в объеме 62070,3 тыс. рублей, что на 22339,6 тыс. рублей (или на 56,2%) больше аналогичного показателя 2019 года (39730,7 тыс. рублей). </w:t>
      </w:r>
    </w:p>
    <w:p w:rsidR="00456CE4" w:rsidRDefault="00456CE4" w:rsidP="00456CE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01.01.2021 является текущей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32016,7 тыс. рублей. По сравнению с 01.01.2020 года (29291,4 тыс. рублей) объем кредиторской задолженности увеличился на 2725,3 тыс. рублей или на 9,3%.</w:t>
      </w:r>
    </w:p>
    <w:p w:rsidR="00456CE4" w:rsidRDefault="00456CE4" w:rsidP="00456CE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Бюджетная отчетность составлена с нарушениями, выразившимися в несоблюдении отдельных положение Инструкции №191н, не оказавшими влияния на ее достоверность,</w:t>
      </w:r>
      <w:r w:rsidRPr="004F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неинформативности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(полноты, раскрываемости) показателей бюджетной отчетности не выявлены.</w:t>
      </w:r>
      <w:proofErr w:type="gramEnd"/>
    </w:p>
    <w:p w:rsidR="00841CC5" w:rsidRPr="00841CC5" w:rsidRDefault="00C91A99" w:rsidP="00841C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</w:t>
      </w:r>
      <w:r w:rsidR="00841CC5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Контрольно-счетной палатой городского округа Зарайск Московской области направлено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="00841CC5" w:rsidRPr="00BC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>внешней проверки годовой бюджетной отчетности Администрации городского округа Зарайск Московской области за 2020 год</w:t>
      </w:r>
      <w:r w:rsidR="00841CC5">
        <w:rPr>
          <w:rFonts w:ascii="Times New Roman" w:hAnsi="Times New Roman" w:cs="Times New Roman"/>
          <w:sz w:val="24"/>
          <w:szCs w:val="24"/>
        </w:rPr>
        <w:t xml:space="preserve"> Главе городского округа Зарайск Московской области.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456CE4"/>
    <w:rsid w:val="004E3EBA"/>
    <w:rsid w:val="00604651"/>
    <w:rsid w:val="00841CC5"/>
    <w:rsid w:val="00C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2021-06-02T07:09:00Z</dcterms:created>
  <dcterms:modified xsi:type="dcterms:W3CDTF">2021-10-29T07:58:00Z</dcterms:modified>
</cp:coreProperties>
</file>