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0B3F88" w:rsidRDefault="00CB2752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F88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0B3F88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0B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88" w:rsidRPr="000B3F88" w:rsidRDefault="00213D1E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F88">
        <w:rPr>
          <w:rFonts w:ascii="Times New Roman" w:hAnsi="Times New Roman" w:cs="Times New Roman"/>
          <w:bCs/>
          <w:sz w:val="24"/>
          <w:szCs w:val="24"/>
        </w:rPr>
        <w:t>«</w:t>
      </w:r>
      <w:r w:rsidR="000B3F88" w:rsidRPr="000B3F88">
        <w:rPr>
          <w:rFonts w:ascii="Times New Roman" w:hAnsi="Times New Roman" w:cs="Times New Roman"/>
          <w:bCs/>
          <w:sz w:val="24"/>
          <w:szCs w:val="24"/>
        </w:rPr>
        <w:t>Проверка законности и результативности использования в 2020-2021 годах средств бюджета городского округа Зарайск Московской области, выделенных Муниципальному автономному дошкольному образовательному учреждению «Детский сад № 3 «Дюймовочка» в рамках муниципальных программ, непрограммных расходов и средств от иной, приносящей доход деятельности, с элементами аудита в сфере закупок</w:t>
      </w:r>
      <w:r w:rsidRPr="000B3F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01DAE" w:rsidRPr="000B3F88" w:rsidRDefault="00CC3329" w:rsidP="000B3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F88">
        <w:rPr>
          <w:rFonts w:ascii="Times New Roman" w:hAnsi="Times New Roman" w:cs="Times New Roman"/>
          <w:sz w:val="24"/>
          <w:szCs w:val="24"/>
        </w:rPr>
        <w:t xml:space="preserve">(дата размещения </w:t>
      </w:r>
      <w:r w:rsidR="000B3F88" w:rsidRPr="000B3F88">
        <w:rPr>
          <w:rFonts w:ascii="Times New Roman" w:hAnsi="Times New Roman" w:cs="Times New Roman"/>
          <w:sz w:val="24"/>
          <w:szCs w:val="24"/>
        </w:rPr>
        <w:t>01</w:t>
      </w:r>
      <w:r w:rsidRPr="000B3F88">
        <w:rPr>
          <w:rFonts w:ascii="Times New Roman" w:hAnsi="Times New Roman" w:cs="Times New Roman"/>
          <w:sz w:val="24"/>
          <w:szCs w:val="24"/>
        </w:rPr>
        <w:t>.</w:t>
      </w:r>
      <w:r w:rsidR="00E33FD5" w:rsidRPr="000B3F88">
        <w:rPr>
          <w:rFonts w:ascii="Times New Roman" w:hAnsi="Times New Roman" w:cs="Times New Roman"/>
          <w:sz w:val="24"/>
          <w:szCs w:val="24"/>
        </w:rPr>
        <w:t>0</w:t>
      </w:r>
      <w:r w:rsidR="000B3F88" w:rsidRPr="000B3F88">
        <w:rPr>
          <w:rFonts w:ascii="Times New Roman" w:hAnsi="Times New Roman" w:cs="Times New Roman"/>
          <w:sz w:val="24"/>
          <w:szCs w:val="24"/>
        </w:rPr>
        <w:t>8</w:t>
      </w:r>
      <w:r w:rsidRPr="000B3F88">
        <w:rPr>
          <w:rFonts w:ascii="Times New Roman" w:hAnsi="Times New Roman" w:cs="Times New Roman"/>
          <w:sz w:val="24"/>
          <w:szCs w:val="24"/>
        </w:rPr>
        <w:t>.20</w:t>
      </w:r>
      <w:r w:rsidR="005623B5" w:rsidRPr="000B3F88">
        <w:rPr>
          <w:rFonts w:ascii="Times New Roman" w:hAnsi="Times New Roman" w:cs="Times New Roman"/>
          <w:sz w:val="24"/>
          <w:szCs w:val="24"/>
        </w:rPr>
        <w:t>2</w:t>
      </w:r>
      <w:r w:rsidR="00D462FE" w:rsidRPr="000B3F88">
        <w:rPr>
          <w:rFonts w:ascii="Times New Roman" w:hAnsi="Times New Roman" w:cs="Times New Roman"/>
          <w:sz w:val="24"/>
          <w:szCs w:val="24"/>
        </w:rPr>
        <w:t>2</w:t>
      </w:r>
      <w:r w:rsidRPr="000B3F88">
        <w:rPr>
          <w:rFonts w:ascii="Times New Roman" w:hAnsi="Times New Roman" w:cs="Times New Roman"/>
          <w:sz w:val="24"/>
          <w:szCs w:val="24"/>
        </w:rPr>
        <w:t>)</w:t>
      </w:r>
    </w:p>
    <w:p w:rsidR="00315F1A" w:rsidRPr="000B3F88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089"/>
        <w:gridCol w:w="3402"/>
        <w:gridCol w:w="1275"/>
      </w:tblGrid>
      <w:tr w:rsidR="000B3F88" w:rsidRPr="000B3F88" w:rsidTr="008E2499">
        <w:trPr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0B3F88" w:rsidRDefault="00CB2752" w:rsidP="008E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F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B3F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B3F8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0B3F88" w:rsidRDefault="00CB2752" w:rsidP="008E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F8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E2499" w:rsidRPr="000B3F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3A34" w:rsidRPr="000B3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E2499" w:rsidRPr="000B3F8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E2499" w:rsidRPr="000B3F8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bookmarkStart w:id="0" w:name="_GoBack"/>
            <w:bookmarkEnd w:id="0"/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01D5" w:rsidRPr="000B3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2499" w:rsidRPr="000B3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0B3F88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F88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CB2752" w:rsidRPr="000B3F88" w:rsidRDefault="005623B5" w:rsidP="008E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F88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E2499" w:rsidRPr="000B3F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62FE" w:rsidRPr="000B3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E2499" w:rsidRPr="000B3F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0B3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62FE" w:rsidRPr="000B3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5F1A" w:rsidRPr="000B3F8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E2499" w:rsidRPr="000B3F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462FE" w:rsidRPr="000B3F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2752" w:rsidRPr="000B3F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0B3F88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3F88">
              <w:rPr>
                <w:rFonts w:ascii="Times New Roman" w:hAnsi="Times New Roman" w:cs="Times New Roman"/>
                <w:sz w:val="17"/>
                <w:szCs w:val="17"/>
              </w:rPr>
              <w:t>Статус выполнения представления</w:t>
            </w:r>
          </w:p>
          <w:p w:rsidR="00CB2752" w:rsidRPr="000B3F88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3F88">
              <w:rPr>
                <w:rFonts w:ascii="Times New Roman" w:hAnsi="Times New Roman" w:cs="Times New Roman"/>
                <w:sz w:val="17"/>
                <w:szCs w:val="17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0B3F88" w:rsidRPr="000B3F88" w:rsidTr="0087415F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привести в соответствие Устав МАДОУ «Детский сад № 3 «Дюймовочка». 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Предоставить подтверждающие документы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устав внесены изменения (постановление № 975/6 от 16.06.2022)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1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план финансово-хозяйственной деятельности МАДОУ «Детский сад № 3 «Дюймовочка» вести с постановлением от 31.01.2020 № 120/1 «Об утверждении порядка составления и утверждения плана-финансово-хозяйственной деятельности муниципального бюджетного учреждения и муниципального автономного учреждения городского округа Зарайск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ФХД ведется в </w:t>
            </w: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постановлением № 120/1 от 31.01.2020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осуществлять выполнение муниципального задания, утвержденного управлением образования городского округа Зарайск с учетом допустимых отклонений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муниципального задания </w:t>
            </w: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</w:t>
            </w: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учетом допустимых </w:t>
            </w: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отклонений</w:t>
            </w: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составлять отчет о выполнении муниципального задания с отражением достоверной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 о </w:t>
            </w: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выполнении</w:t>
            </w: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задания составляется с отражением достоверной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предоставлять информацию в управление образования городского округа Зарайск для осуществления ими 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муниципального задания Учреждением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заведующий предоставляет информацию в управление образования </w:t>
            </w: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Зарайск</w:t>
            </w: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осуществления ими </w:t>
            </w:r>
            <w:proofErr w:type="gramStart"/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усилить 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деятельностью МКУ «ЦБУГОЗ» и Управлением образования городского округа Зарайск в части своевременного и достоверного размещения информации о деятельности Учреждения МАДОУ «Детский сад № 3 «Дюймовочка» в сети «Интернет» www.bus.gov.ru. 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Разместить информацию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Предоставить подтверждающие документы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размещена  в сети «Интернет» www.bus.gov.ru.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в  деятельности учреждения принцип эффективности использования бюджетных средств городского округа Зарайск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деятельности учреждения применяется  принцип эффективности использования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утверждать штатное расписание МАДОУ «Детский сад № 3 «Дюймовочка» в соответствии с издаваемыми приказами по учреждению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штатное расписание утверждается в соответствии с издаваемыми приказами по учреждению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не допускать превышение штатной численности сотрудников 2.9. не допускать превышение штатной численности сотрудников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штатной численности не допускается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составить тарификационный список педагогических работников в соответствии со штатным расписанием и приказами по учреждению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 w:type="page"/>
              <w:t>П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редоставить подтверждающие документы</w:t>
            </w:r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 тарификационный список в соответствии со штатным расписанием  и приказами по учреждению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осуществлять хранение графиков работы сотрудников в соответствии с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2022 года графики работы сотрудников хранятся в </w:t>
            </w: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законодательством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заключать трудовые договора с сотрудниками учреждения согласно занимаемым ставкам в соответствии с Трудовым кодексом РФ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заключение трудовых договоров  в соответствии с законодательством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отражать в табеле учета рабочего времени фактически отработанные часы сторожей за каждую смену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2022 года в табеле учета рабочего времени отражаются фактически отработанные часы сторожей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осуществить выплату заработной платы сторожу за 2020-2021 года с учетом компенсации за задержку заработной платы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/>
              <w:t>П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редоставить подтверждающие документы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осуществили</w:t>
            </w: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выплату заработной платы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выявить имущество, не используемое в деятельности учреждения и принять решение совместно с управлением образования городского округа Зарайск о его дальнейшей эксплуатации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/>
              <w:t>П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редоставить подтверждающие документы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принято решение о дальнейшей эксплуатации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Исполняется</w:t>
            </w:r>
          </w:p>
        </w:tc>
      </w:tr>
      <w:tr w:rsidR="000B3F88" w:rsidRPr="000B3F88" w:rsidTr="0087415F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привести в соответствие положение о предоставлении платных дополнительных образовательных услуг МАДОУ «Детский сад № 3 «Дюймовочка» согласно постановлению администрации городского округа Зарайск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/>
              <w:t>П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редоставить подтверждающие документы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новое положение о предоставлении платных услуг от30.06.2022 № 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устранить расхождение тарифов при оказании платных групповых занятий в МАДОУ «Детский сад № 3 «Дюймовочка»</w:t>
            </w:r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Предоставить подтверждающие документы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будущем не будет допускаться расхождение тарифов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проводить инвентаризацию материальных запасов и финансовых обязательств в полном объеме. Усилить работу по взаиморасчетам учреждения с родителями</w:t>
            </w:r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 w:type="page"/>
              <w:t>Информацию о проделанной работе направить в К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СП с пр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иложением подтверждающих документов</w:t>
            </w:r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ноябре 2022 года планируется проведение инвентаризации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расходование средств родительской платы в соответствии Уставом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расходование средства </w:t>
            </w:r>
            <w:r w:rsidRPr="000B3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родительской</w:t>
            </w: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платы осуществляется в соответствии с Уставом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провести работу по вопросу установления собственника сети уличного освещения, расположенной на территории детского сада. </w:t>
            </w:r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Предоставить подтверждающие документы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Управлении образования создана комиссия, которой до 01.09.2022 будет принято решение об установлении собственника уличного освещения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Исполняется </w:t>
            </w:r>
          </w:p>
        </w:tc>
      </w:tr>
      <w:tr w:rsidR="000B3F88" w:rsidRPr="000B3F88" w:rsidTr="0087415F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усилить контроль за своевременным направлением документов для размещения 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сайте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 www.zakupki.gov.ru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усилен </w:t>
            </w:r>
            <w:proofErr w:type="gramStart"/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специалистом в сфере закупок за своевременным размещением документов в ЕИС. Наложено дисциплинарное взыскание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заключать контракты с учетом требований ст. 34 Федерального закона от 05.04.2013 № 44-ФЗ «О контрактной системе в сфере закупок товаров, работ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Контракты будут заключаться с учетом требований ст. 34 Федерального закона от 05.04.2013 № 44-ФЗ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применить меры ответственности к исполнителям по контрактам: № 08483000695200002480001 от 12.10.2020 и  № 1949657 от 07.10.2021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br/>
              <w:t>П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редоставить подтверждающие документы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Выставлены пени исполнителям за несвоевременное исполнение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  <w:tr w:rsidR="000B3F88" w:rsidRPr="000B3F88" w:rsidTr="0087415F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9" w:rsidRPr="000B3F88" w:rsidRDefault="008E2499" w:rsidP="008E249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0B3F88" w:rsidRDefault="008E2499" w:rsidP="008E24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Усилить </w:t>
            </w:r>
            <w:proofErr w:type="gramStart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0B3F88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поставщиками и подрядчиками условий исполнения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99" w:rsidRPr="00501419" w:rsidRDefault="008E2499" w:rsidP="003B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усилен </w:t>
            </w:r>
            <w:proofErr w:type="gramStart"/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соблюдением поставщиками и подрядчиками условий исполнения контрактов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99" w:rsidRPr="00501419" w:rsidRDefault="008E2499" w:rsidP="003B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полностью</w:t>
            </w:r>
          </w:p>
        </w:tc>
      </w:tr>
    </w:tbl>
    <w:p w:rsidR="00C01DAE" w:rsidRPr="000B3F88" w:rsidRDefault="00C01DAE" w:rsidP="00A21A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0B3F88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83F"/>
    <w:multiLevelType w:val="hybridMultilevel"/>
    <w:tmpl w:val="D84E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58991EB5"/>
    <w:multiLevelType w:val="hybridMultilevel"/>
    <w:tmpl w:val="74C6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B3F88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5246BF"/>
    <w:rsid w:val="005623B5"/>
    <w:rsid w:val="005D3264"/>
    <w:rsid w:val="00647323"/>
    <w:rsid w:val="00672849"/>
    <w:rsid w:val="006C335C"/>
    <w:rsid w:val="007058F5"/>
    <w:rsid w:val="007A7952"/>
    <w:rsid w:val="007B1AAD"/>
    <w:rsid w:val="007C51F2"/>
    <w:rsid w:val="0087415F"/>
    <w:rsid w:val="00890D44"/>
    <w:rsid w:val="008E2499"/>
    <w:rsid w:val="00910F87"/>
    <w:rsid w:val="00A21AFE"/>
    <w:rsid w:val="00A51EE4"/>
    <w:rsid w:val="00A8284A"/>
    <w:rsid w:val="00AE209D"/>
    <w:rsid w:val="00B75963"/>
    <w:rsid w:val="00C01DAE"/>
    <w:rsid w:val="00C21432"/>
    <w:rsid w:val="00C569FE"/>
    <w:rsid w:val="00C67F51"/>
    <w:rsid w:val="00C83A34"/>
    <w:rsid w:val="00CB2752"/>
    <w:rsid w:val="00CC3329"/>
    <w:rsid w:val="00D2656C"/>
    <w:rsid w:val="00D462FE"/>
    <w:rsid w:val="00D62F7F"/>
    <w:rsid w:val="00DC43EB"/>
    <w:rsid w:val="00DF6C3A"/>
    <w:rsid w:val="00E33FD5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28</cp:revision>
  <cp:lastPrinted>2020-01-22T11:48:00Z</cp:lastPrinted>
  <dcterms:created xsi:type="dcterms:W3CDTF">2019-11-05T06:27:00Z</dcterms:created>
  <dcterms:modified xsi:type="dcterms:W3CDTF">2022-08-01T07:09:00Z</dcterms:modified>
</cp:coreProperties>
</file>