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E1" w:rsidRDefault="00625DE1" w:rsidP="00E6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0193" w:rsidRDefault="00020193" w:rsidP="00E6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23ED" w:rsidRDefault="00625DE1" w:rsidP="00C8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DE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Аналитическая записка </w:t>
      </w:r>
      <w:r w:rsidR="0013291E">
        <w:rPr>
          <w:rFonts w:ascii="Times New Roman" w:hAnsi="Times New Roman" w:cs="Times New Roman"/>
          <w:b/>
          <w:sz w:val="24"/>
          <w:szCs w:val="24"/>
          <w:u w:val="single"/>
        </w:rPr>
        <w:t>к отчету</w:t>
      </w:r>
      <w:r w:rsidR="00C823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0FDA">
        <w:rPr>
          <w:rFonts w:ascii="Times New Roman" w:hAnsi="Times New Roman" w:cs="Times New Roman"/>
          <w:b/>
          <w:sz w:val="24"/>
          <w:szCs w:val="24"/>
          <w:u w:val="single"/>
        </w:rPr>
        <w:t>за  9 месяцев 2020 года</w:t>
      </w:r>
    </w:p>
    <w:p w:rsidR="00E64CED" w:rsidRDefault="006C49E0" w:rsidP="00C82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5DE1" w:rsidRPr="00625DE1">
        <w:rPr>
          <w:rFonts w:ascii="Times New Roman" w:hAnsi="Times New Roman" w:cs="Times New Roman"/>
          <w:b/>
          <w:sz w:val="24"/>
          <w:szCs w:val="24"/>
          <w:u w:val="single"/>
        </w:rPr>
        <w:t>по исполнению муниципальной программы «</w:t>
      </w:r>
      <w:r w:rsidR="002C5782" w:rsidRPr="002C5782">
        <w:rPr>
          <w:rFonts w:ascii="Times New Roman" w:hAnsi="Times New Roman" w:cs="Times New Roman"/>
          <w:b/>
          <w:sz w:val="24"/>
          <w:szCs w:val="24"/>
          <w:u w:val="single"/>
        </w:rPr>
        <w:t>Переселение граждан из аварийного жилищного фонда»</w:t>
      </w:r>
      <w:r w:rsidR="002C57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2020-2025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  <w:r w:rsidR="00FC0FDA" w:rsidRPr="00FC0F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4735F" w:rsidRPr="00A4735F" w:rsidRDefault="00A4735F" w:rsidP="00E64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CED" w:rsidRDefault="00A4735F" w:rsidP="00E6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F">
        <w:rPr>
          <w:rFonts w:ascii="Times New Roman" w:hAnsi="Times New Roman" w:cs="Times New Roman"/>
          <w:sz w:val="24"/>
          <w:szCs w:val="24"/>
        </w:rPr>
        <w:t xml:space="preserve"> Муниципальная программа «</w:t>
      </w:r>
      <w:r w:rsidR="00CC2601" w:rsidRPr="00CC2601">
        <w:rPr>
          <w:rFonts w:ascii="Times New Roman" w:hAnsi="Times New Roman" w:cs="Times New Roman"/>
          <w:sz w:val="24"/>
          <w:szCs w:val="24"/>
        </w:rPr>
        <w:t>Переселение граждан из аварийного жилищного фонда</w:t>
      </w:r>
      <w:r w:rsidRPr="00A4735F">
        <w:rPr>
          <w:rFonts w:ascii="Times New Roman" w:hAnsi="Times New Roman" w:cs="Times New Roman"/>
          <w:sz w:val="24"/>
          <w:szCs w:val="24"/>
        </w:rPr>
        <w:t>» утверждена постановлением главы</w:t>
      </w:r>
      <w:r w:rsidR="002C5782">
        <w:rPr>
          <w:rFonts w:ascii="Times New Roman" w:hAnsi="Times New Roman" w:cs="Times New Roman"/>
          <w:sz w:val="24"/>
          <w:szCs w:val="24"/>
        </w:rPr>
        <w:t xml:space="preserve"> городского округа Зарайск от </w:t>
      </w:r>
      <w:r w:rsidR="00CC2601" w:rsidRPr="00CC2601">
        <w:rPr>
          <w:rFonts w:ascii="Times New Roman" w:hAnsi="Times New Roman" w:cs="Times New Roman"/>
          <w:sz w:val="24"/>
          <w:szCs w:val="24"/>
        </w:rPr>
        <w:t>20.11.2019 №2020/11</w:t>
      </w:r>
      <w:r w:rsidR="00CC2601" w:rsidRPr="00A4735F">
        <w:rPr>
          <w:rFonts w:ascii="Times New Roman" w:hAnsi="Times New Roman" w:cs="Times New Roman"/>
          <w:sz w:val="24"/>
          <w:szCs w:val="24"/>
        </w:rPr>
        <w:t xml:space="preserve"> </w:t>
      </w:r>
      <w:r w:rsidR="00CC26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735F">
        <w:rPr>
          <w:rFonts w:ascii="Times New Roman" w:hAnsi="Times New Roman" w:cs="Times New Roman"/>
          <w:sz w:val="24"/>
          <w:szCs w:val="24"/>
        </w:rPr>
        <w:t>(с изменениями).</w:t>
      </w:r>
    </w:p>
    <w:p w:rsidR="006C49E0" w:rsidRDefault="006C49E0" w:rsidP="00E6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71" w:rsidRDefault="00235F71" w:rsidP="00E6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8D8" w:rsidRPr="002C5782" w:rsidRDefault="009828D8" w:rsidP="009828D8">
      <w:pPr>
        <w:pStyle w:val="ConsPlusCel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C57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муниципальной программы:</w:t>
      </w:r>
    </w:p>
    <w:p w:rsidR="009828D8" w:rsidRPr="009828D8" w:rsidRDefault="009828D8" w:rsidP="009828D8">
      <w:pPr>
        <w:pStyle w:val="ConsPlusCel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28D8" w:rsidRPr="002C5782" w:rsidRDefault="002C5782" w:rsidP="00C82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C5782">
        <w:rPr>
          <w:rFonts w:ascii="Times New Roman" w:hAnsi="Times New Roman" w:cs="Times New Roman"/>
          <w:sz w:val="24"/>
          <w:szCs w:val="24"/>
        </w:rPr>
        <w:t>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</w:t>
      </w:r>
      <w:r w:rsidR="00FC0FDA">
        <w:rPr>
          <w:rFonts w:ascii="Times New Roman" w:hAnsi="Times New Roman" w:cs="Times New Roman"/>
          <w:sz w:val="24"/>
          <w:szCs w:val="24"/>
        </w:rPr>
        <w:t>.</w:t>
      </w:r>
    </w:p>
    <w:p w:rsidR="009828D8" w:rsidRPr="002C5782" w:rsidRDefault="009828D8" w:rsidP="00C823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782">
        <w:rPr>
          <w:rFonts w:ascii="Times New Roman" w:hAnsi="Times New Roman" w:cs="Times New Roman"/>
          <w:b/>
          <w:sz w:val="24"/>
          <w:szCs w:val="24"/>
        </w:rPr>
        <w:t>Муни</w:t>
      </w:r>
      <w:r w:rsidR="002C5782" w:rsidRPr="002C5782">
        <w:rPr>
          <w:rFonts w:ascii="Times New Roman" w:hAnsi="Times New Roman" w:cs="Times New Roman"/>
          <w:b/>
          <w:sz w:val="24"/>
          <w:szCs w:val="24"/>
        </w:rPr>
        <w:t>ципальная программа состоит из 2</w:t>
      </w:r>
      <w:r w:rsidRPr="002C5782">
        <w:rPr>
          <w:rFonts w:ascii="Times New Roman" w:hAnsi="Times New Roman" w:cs="Times New Roman"/>
          <w:b/>
          <w:sz w:val="24"/>
          <w:szCs w:val="24"/>
        </w:rPr>
        <w:t xml:space="preserve"> подпрограмм: </w:t>
      </w:r>
    </w:p>
    <w:p w:rsidR="002C5782" w:rsidRPr="002C5782" w:rsidRDefault="002C5782" w:rsidP="00C82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C5782">
        <w:rPr>
          <w:rFonts w:ascii="Times New Roman" w:hAnsi="Times New Roman" w:cs="Times New Roman"/>
          <w:sz w:val="24"/>
          <w:szCs w:val="24"/>
        </w:rPr>
        <w:t xml:space="preserve">Подпрограмма 1 «Обеспечение устойчивого сокращения непригодного для проживания жилищного фонда» </w:t>
      </w:r>
      <w:r w:rsidR="007E05D6">
        <w:rPr>
          <w:rFonts w:eastAsia="Times New Roman" w:cs="Times New Roman"/>
          <w:sz w:val="24"/>
          <w:szCs w:val="24"/>
        </w:rPr>
        <w:t>(</w:t>
      </w:r>
      <w:r w:rsidR="007E05D6" w:rsidRPr="007E05D6">
        <w:rPr>
          <w:rFonts w:ascii="Times New Roman" w:hAnsi="Times New Roman" w:cs="Times New Roman"/>
          <w:sz w:val="24"/>
          <w:szCs w:val="24"/>
        </w:rPr>
        <w:t>далее</w:t>
      </w:r>
      <w:r w:rsidR="007E05D6">
        <w:rPr>
          <w:rFonts w:ascii="Times New Roman" w:hAnsi="Times New Roman" w:cs="Times New Roman"/>
          <w:sz w:val="24"/>
          <w:szCs w:val="24"/>
        </w:rPr>
        <w:t xml:space="preserve"> </w:t>
      </w:r>
      <w:r w:rsidR="007E05D6" w:rsidRPr="007E05D6">
        <w:rPr>
          <w:rFonts w:ascii="Times New Roman" w:hAnsi="Times New Roman" w:cs="Times New Roman"/>
          <w:sz w:val="24"/>
          <w:szCs w:val="24"/>
        </w:rPr>
        <w:t>– Подпрограмма 1)</w:t>
      </w:r>
      <w:r w:rsidR="00FC0FDA">
        <w:rPr>
          <w:rFonts w:ascii="Times New Roman" w:hAnsi="Times New Roman" w:cs="Times New Roman"/>
          <w:sz w:val="24"/>
          <w:szCs w:val="24"/>
        </w:rPr>
        <w:t>,</w:t>
      </w:r>
    </w:p>
    <w:p w:rsidR="006C49E0" w:rsidRDefault="002C5782" w:rsidP="00C82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5782">
        <w:rPr>
          <w:rFonts w:ascii="Times New Roman" w:hAnsi="Times New Roman" w:cs="Times New Roman"/>
          <w:sz w:val="24"/>
          <w:szCs w:val="24"/>
        </w:rPr>
        <w:t xml:space="preserve">Подпрограмма 2 «Обеспечение мероприятий по переселению граждан из аварийного жилищного фонда в Московской области» </w:t>
      </w:r>
      <w:r w:rsidR="007E05D6">
        <w:rPr>
          <w:rFonts w:eastAsia="Times New Roman" w:cs="Times New Roman"/>
          <w:sz w:val="24"/>
          <w:szCs w:val="24"/>
        </w:rPr>
        <w:t>(</w:t>
      </w:r>
      <w:r w:rsidR="007E05D6" w:rsidRPr="007E05D6">
        <w:rPr>
          <w:rFonts w:ascii="Times New Roman" w:hAnsi="Times New Roman" w:cs="Times New Roman"/>
          <w:sz w:val="24"/>
          <w:szCs w:val="24"/>
        </w:rPr>
        <w:t>далее</w:t>
      </w:r>
      <w:r w:rsidR="007E05D6">
        <w:rPr>
          <w:rFonts w:ascii="Times New Roman" w:hAnsi="Times New Roman" w:cs="Times New Roman"/>
          <w:sz w:val="24"/>
          <w:szCs w:val="24"/>
        </w:rPr>
        <w:t xml:space="preserve"> </w:t>
      </w:r>
      <w:r w:rsidR="009466FE">
        <w:rPr>
          <w:rFonts w:ascii="Times New Roman" w:hAnsi="Times New Roman" w:cs="Times New Roman"/>
          <w:sz w:val="24"/>
          <w:szCs w:val="24"/>
        </w:rPr>
        <w:t>– Подпрограмма 2</w:t>
      </w:r>
      <w:r w:rsidR="007E05D6">
        <w:rPr>
          <w:rFonts w:ascii="Times New Roman" w:hAnsi="Times New Roman" w:cs="Times New Roman"/>
          <w:sz w:val="24"/>
          <w:szCs w:val="24"/>
        </w:rPr>
        <w:t>)</w:t>
      </w:r>
      <w:r w:rsidR="00FC0FDA">
        <w:rPr>
          <w:rFonts w:ascii="Times New Roman" w:hAnsi="Times New Roman" w:cs="Times New Roman"/>
          <w:sz w:val="24"/>
          <w:szCs w:val="24"/>
        </w:rPr>
        <w:t>.</w:t>
      </w:r>
    </w:p>
    <w:p w:rsidR="00C823ED" w:rsidRDefault="00C823ED" w:rsidP="00C82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08" w:rsidRDefault="006C49E0" w:rsidP="006C4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 муниципальной программы  </w:t>
      </w:r>
      <w:r w:rsidR="00B95708" w:rsidRPr="006C49E0">
        <w:rPr>
          <w:rFonts w:ascii="Times New Roman" w:hAnsi="Times New Roman" w:cs="Times New Roman"/>
          <w:b/>
          <w:sz w:val="24"/>
          <w:szCs w:val="24"/>
        </w:rPr>
        <w:t>направлено на выполнение</w:t>
      </w:r>
      <w:r w:rsidR="00B95708" w:rsidRPr="00B95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1EB" w:rsidRPr="00B95708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B95708" w:rsidRPr="00B95708">
        <w:rPr>
          <w:rFonts w:ascii="Times New Roman" w:hAnsi="Times New Roman" w:cs="Times New Roman"/>
          <w:b/>
          <w:sz w:val="24"/>
          <w:szCs w:val="24"/>
        </w:rPr>
        <w:t>следующих</w:t>
      </w:r>
      <w:r w:rsidR="000351EB">
        <w:rPr>
          <w:rFonts w:ascii="Times New Roman" w:hAnsi="Times New Roman" w:cs="Times New Roman"/>
          <w:b/>
          <w:sz w:val="24"/>
          <w:szCs w:val="24"/>
        </w:rPr>
        <w:t xml:space="preserve"> подпрограмм</w:t>
      </w:r>
      <w:r w:rsidR="00B95708" w:rsidRPr="00B95708">
        <w:rPr>
          <w:rFonts w:ascii="Times New Roman" w:hAnsi="Times New Roman" w:cs="Times New Roman"/>
          <w:b/>
          <w:sz w:val="24"/>
          <w:szCs w:val="24"/>
        </w:rPr>
        <w:t>:</w:t>
      </w:r>
    </w:p>
    <w:p w:rsidR="006C49E0" w:rsidRPr="006C49E0" w:rsidRDefault="006C49E0" w:rsidP="006C4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782" w:rsidRPr="009466FE" w:rsidRDefault="000351EB" w:rsidP="00C82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6FE"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="002C5782" w:rsidRPr="009466FE">
        <w:rPr>
          <w:rFonts w:ascii="Times New Roman" w:hAnsi="Times New Roman" w:cs="Times New Roman"/>
          <w:b/>
          <w:sz w:val="24"/>
          <w:szCs w:val="24"/>
        </w:rPr>
        <w:t>Подпрограмма 1 «Обеспечение устойчивого сокращения непригодного для проживания жилищного фонда»</w:t>
      </w:r>
      <w:r w:rsidR="00FC0FDA">
        <w:rPr>
          <w:rFonts w:ascii="Times New Roman" w:hAnsi="Times New Roman" w:cs="Times New Roman"/>
          <w:b/>
          <w:sz w:val="24"/>
          <w:szCs w:val="24"/>
        </w:rPr>
        <w:t>:</w:t>
      </w:r>
      <w:r w:rsidR="002C5782" w:rsidRPr="009466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1D0" w:rsidRPr="00B95708" w:rsidRDefault="00B95708" w:rsidP="00C82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В 20</w:t>
      </w:r>
      <w:r w:rsidR="002C5782">
        <w:rPr>
          <w:rFonts w:ascii="Times New Roman" w:hAnsi="Times New Roman" w:cs="Times New Roman"/>
          <w:sz w:val="24"/>
          <w:szCs w:val="24"/>
        </w:rPr>
        <w:t>20</w:t>
      </w:r>
      <w:r w:rsidRPr="00B9570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C5782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D855B7">
        <w:rPr>
          <w:rFonts w:ascii="Times New Roman" w:hAnsi="Times New Roman" w:cs="Times New Roman"/>
          <w:sz w:val="24"/>
          <w:szCs w:val="24"/>
        </w:rPr>
        <w:t>П</w:t>
      </w:r>
      <w:r w:rsidR="008E4E99">
        <w:rPr>
          <w:rFonts w:ascii="Times New Roman" w:hAnsi="Times New Roman" w:cs="Times New Roman"/>
          <w:sz w:val="24"/>
          <w:szCs w:val="24"/>
        </w:rPr>
        <w:t>од</w:t>
      </w:r>
      <w:r w:rsidRPr="00B95708">
        <w:rPr>
          <w:rFonts w:ascii="Times New Roman" w:hAnsi="Times New Roman" w:cs="Times New Roman"/>
          <w:sz w:val="24"/>
          <w:szCs w:val="24"/>
        </w:rPr>
        <w:t>программы</w:t>
      </w:r>
      <w:r w:rsidR="00D855B7">
        <w:rPr>
          <w:rFonts w:ascii="Times New Roman" w:hAnsi="Times New Roman" w:cs="Times New Roman"/>
          <w:sz w:val="24"/>
          <w:szCs w:val="24"/>
        </w:rPr>
        <w:t xml:space="preserve"> 1</w:t>
      </w:r>
      <w:r w:rsidRPr="00B95708">
        <w:rPr>
          <w:rFonts w:ascii="Times New Roman" w:hAnsi="Times New Roman" w:cs="Times New Roman"/>
          <w:sz w:val="24"/>
          <w:szCs w:val="24"/>
        </w:rPr>
        <w:t xml:space="preserve"> </w:t>
      </w:r>
      <w:r w:rsidR="002C5782">
        <w:rPr>
          <w:rFonts w:ascii="Times New Roman" w:hAnsi="Times New Roman" w:cs="Times New Roman"/>
          <w:sz w:val="24"/>
          <w:szCs w:val="24"/>
        </w:rPr>
        <w:t>не предусмотрено</w:t>
      </w:r>
    </w:p>
    <w:p w:rsidR="00304CC9" w:rsidRDefault="00304CC9" w:rsidP="00C82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363" w:rsidRPr="006C49E0" w:rsidRDefault="000351EB" w:rsidP="00C82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E05D6">
        <w:rPr>
          <w:rFonts w:ascii="Times New Roman" w:hAnsi="Times New Roman" w:cs="Times New Roman"/>
          <w:b/>
          <w:sz w:val="24"/>
          <w:szCs w:val="24"/>
        </w:rPr>
        <w:t>Подпрограмма № 2</w:t>
      </w:r>
      <w:r w:rsidR="00734363" w:rsidRPr="006C49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E05D6" w:rsidRPr="007E05D6">
        <w:rPr>
          <w:rFonts w:ascii="Times New Roman" w:hAnsi="Times New Roman" w:cs="Times New Roman"/>
          <w:b/>
          <w:sz w:val="24"/>
          <w:szCs w:val="24"/>
        </w:rPr>
        <w:t>Обеспечение мероприятий по переселению граждан из аварийного жилищного фонда в Московской области</w:t>
      </w:r>
      <w:r w:rsidR="00734363" w:rsidRPr="006C49E0">
        <w:rPr>
          <w:rFonts w:ascii="Times New Roman" w:hAnsi="Times New Roman" w:cs="Times New Roman"/>
          <w:b/>
          <w:sz w:val="24"/>
          <w:szCs w:val="24"/>
        </w:rPr>
        <w:t>»</w:t>
      </w:r>
      <w:r w:rsidR="00FC0FDA">
        <w:rPr>
          <w:rFonts w:ascii="Times New Roman" w:hAnsi="Times New Roman" w:cs="Times New Roman"/>
          <w:b/>
          <w:sz w:val="24"/>
          <w:szCs w:val="24"/>
        </w:rPr>
        <w:t>:</w:t>
      </w:r>
      <w:r w:rsidR="00734363" w:rsidRPr="006C49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4E99" w:rsidRPr="00B95708" w:rsidRDefault="007E05D6" w:rsidP="00C82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D855B7">
        <w:rPr>
          <w:rFonts w:ascii="Times New Roman" w:hAnsi="Times New Roman" w:cs="Times New Roman"/>
          <w:sz w:val="24"/>
          <w:szCs w:val="24"/>
        </w:rPr>
        <w:t xml:space="preserve"> году плановое</w:t>
      </w:r>
      <w:r w:rsidR="00C94CF5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8E4E99" w:rsidRPr="00B95708">
        <w:rPr>
          <w:rFonts w:ascii="Times New Roman" w:hAnsi="Times New Roman" w:cs="Times New Roman"/>
          <w:sz w:val="24"/>
          <w:szCs w:val="24"/>
        </w:rPr>
        <w:t xml:space="preserve"> финансирования </w:t>
      </w:r>
      <w:r w:rsidR="00D855B7">
        <w:rPr>
          <w:rFonts w:ascii="Times New Roman" w:hAnsi="Times New Roman" w:cs="Times New Roman"/>
          <w:sz w:val="24"/>
          <w:szCs w:val="24"/>
        </w:rPr>
        <w:t>П</w:t>
      </w:r>
      <w:r w:rsidR="008E4E99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D855B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8E4E99" w:rsidRPr="00B95708">
        <w:rPr>
          <w:rFonts w:ascii="Times New Roman" w:hAnsi="Times New Roman" w:cs="Times New Roman"/>
          <w:sz w:val="24"/>
          <w:szCs w:val="24"/>
        </w:rPr>
        <w:t xml:space="preserve"> </w:t>
      </w:r>
      <w:r w:rsidR="0072783C">
        <w:rPr>
          <w:rFonts w:ascii="Times New Roman" w:hAnsi="Times New Roman" w:cs="Times New Roman"/>
          <w:sz w:val="24"/>
          <w:szCs w:val="24"/>
        </w:rPr>
        <w:t>82419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E99" w:rsidRPr="00B95708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855B7" w:rsidRDefault="00D855B7" w:rsidP="008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4E99" w:rsidRPr="00B95708" w:rsidRDefault="008E4E99" w:rsidP="008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1. Средства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A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0  тыс. руб.</w:t>
      </w:r>
    </w:p>
    <w:p w:rsidR="008E4E99" w:rsidRPr="00B95708" w:rsidRDefault="008E4E99" w:rsidP="008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2. Средства бюджета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–</w:t>
      </w:r>
      <w:r w:rsidR="0072783C">
        <w:rPr>
          <w:rFonts w:ascii="Times New Roman" w:hAnsi="Times New Roman" w:cs="Times New Roman"/>
          <w:sz w:val="24"/>
          <w:szCs w:val="24"/>
        </w:rPr>
        <w:t xml:space="preserve"> 24629</w:t>
      </w:r>
      <w:r w:rsidR="00CE570D">
        <w:rPr>
          <w:rFonts w:ascii="Times New Roman" w:hAnsi="Times New Roman" w:cs="Times New Roman"/>
          <w:sz w:val="24"/>
          <w:szCs w:val="24"/>
        </w:rPr>
        <w:t>,0</w:t>
      </w:r>
      <w:r w:rsidR="0013291E"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тыс. рублей,</w:t>
      </w:r>
    </w:p>
    <w:p w:rsidR="008E4E99" w:rsidRPr="00B95708" w:rsidRDefault="008E4E99" w:rsidP="008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3. Средства бюджета городского округа Зарайск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–</w:t>
      </w:r>
      <w:r w:rsidR="007E05D6">
        <w:rPr>
          <w:rFonts w:ascii="Times New Roman" w:hAnsi="Times New Roman" w:cs="Times New Roman"/>
          <w:sz w:val="24"/>
          <w:szCs w:val="24"/>
        </w:rPr>
        <w:t>2854</w:t>
      </w:r>
      <w:r w:rsidR="00CE570D">
        <w:rPr>
          <w:rFonts w:ascii="Times New Roman" w:hAnsi="Times New Roman" w:cs="Times New Roman"/>
          <w:sz w:val="24"/>
          <w:szCs w:val="24"/>
        </w:rPr>
        <w:t>,0</w:t>
      </w:r>
      <w:r w:rsidR="007E05D6"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тыс. рублей.</w:t>
      </w:r>
    </w:p>
    <w:p w:rsidR="008E4E99" w:rsidRDefault="008E4E99" w:rsidP="0023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95708">
        <w:rPr>
          <w:rFonts w:ascii="Times New Roman" w:hAnsi="Times New Roman" w:cs="Times New Roman"/>
          <w:sz w:val="24"/>
          <w:szCs w:val="24"/>
        </w:rPr>
        <w:t xml:space="preserve"> Внебюджетные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5D6">
        <w:rPr>
          <w:rFonts w:ascii="Times New Roman" w:hAnsi="Times New Roman" w:cs="Times New Roman"/>
          <w:sz w:val="24"/>
          <w:szCs w:val="24"/>
        </w:rPr>
        <w:t>– 54936</w:t>
      </w:r>
      <w:r w:rsidR="00CE570D">
        <w:rPr>
          <w:rFonts w:ascii="Times New Roman" w:hAnsi="Times New Roman" w:cs="Times New Roman"/>
          <w:sz w:val="24"/>
          <w:szCs w:val="24"/>
        </w:rPr>
        <w:t>,0</w:t>
      </w:r>
      <w:r w:rsidRPr="000351EB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235F71" w:rsidRPr="000351EB" w:rsidRDefault="00235F71" w:rsidP="0023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4E99" w:rsidRPr="008E4E99" w:rsidRDefault="008E4E99" w:rsidP="008E4E99">
      <w:pPr>
        <w:spacing w:line="38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51EB">
        <w:rPr>
          <w:rFonts w:ascii="Times New Roman" w:hAnsi="Times New Roman" w:cs="Times New Roman"/>
          <w:b/>
          <w:sz w:val="24"/>
          <w:szCs w:val="24"/>
        </w:rPr>
        <w:t>Израсходовали</w:t>
      </w:r>
      <w:r w:rsidRPr="000351EB">
        <w:rPr>
          <w:rFonts w:ascii="Times New Roman" w:hAnsi="Times New Roman" w:cs="Times New Roman"/>
          <w:sz w:val="24"/>
          <w:szCs w:val="24"/>
        </w:rPr>
        <w:t xml:space="preserve"> –</w:t>
      </w:r>
      <w:r w:rsidR="0072783C">
        <w:rPr>
          <w:rFonts w:ascii="Times New Roman" w:hAnsi="Times New Roman" w:cs="Times New Roman"/>
          <w:sz w:val="24"/>
          <w:szCs w:val="24"/>
        </w:rPr>
        <w:t xml:space="preserve"> 11547,24 </w:t>
      </w:r>
      <w:r w:rsidRPr="000351EB">
        <w:rPr>
          <w:rFonts w:ascii="Times New Roman" w:hAnsi="Times New Roman" w:cs="Times New Roman"/>
          <w:sz w:val="24"/>
          <w:szCs w:val="24"/>
        </w:rPr>
        <w:t>тыс. рублей</w:t>
      </w:r>
    </w:p>
    <w:p w:rsidR="008E4E99" w:rsidRPr="00B95708" w:rsidRDefault="008E4E99" w:rsidP="008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1. Средства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E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0  тыс. руб.</w:t>
      </w:r>
    </w:p>
    <w:p w:rsidR="008E4E99" w:rsidRPr="008E4E99" w:rsidRDefault="008E4E99" w:rsidP="008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2. Средства бюджета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–</w:t>
      </w:r>
      <w:r w:rsidR="0072783C">
        <w:rPr>
          <w:rFonts w:ascii="Times New Roman" w:hAnsi="Times New Roman" w:cs="Times New Roman"/>
          <w:sz w:val="24"/>
          <w:szCs w:val="24"/>
        </w:rPr>
        <w:t xml:space="preserve">10187,08 </w:t>
      </w:r>
      <w:r w:rsidRPr="000351EB">
        <w:rPr>
          <w:rFonts w:ascii="Times New Roman" w:hAnsi="Times New Roman" w:cs="Times New Roman"/>
          <w:sz w:val="24"/>
          <w:szCs w:val="24"/>
        </w:rPr>
        <w:t>тыс. рублей,</w:t>
      </w:r>
      <w:r w:rsidR="00FC0FDA">
        <w:rPr>
          <w:rFonts w:ascii="Times New Roman" w:hAnsi="Times New Roman" w:cs="Times New Roman"/>
          <w:sz w:val="24"/>
          <w:szCs w:val="24"/>
        </w:rPr>
        <w:t xml:space="preserve"> что составляет 41,4% от плана.</w:t>
      </w:r>
    </w:p>
    <w:p w:rsidR="008E4E99" w:rsidRPr="008E4E99" w:rsidRDefault="008E4E99" w:rsidP="008E4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708">
        <w:rPr>
          <w:rFonts w:ascii="Times New Roman" w:hAnsi="Times New Roman" w:cs="Times New Roman"/>
          <w:sz w:val="24"/>
          <w:szCs w:val="24"/>
        </w:rPr>
        <w:t>3. Средства бюджета городского округа Зарайск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–</w:t>
      </w:r>
      <w:r w:rsidR="0072783C">
        <w:rPr>
          <w:rFonts w:ascii="Times New Roman" w:hAnsi="Times New Roman" w:cs="Times New Roman"/>
          <w:sz w:val="24"/>
          <w:szCs w:val="24"/>
        </w:rPr>
        <w:t xml:space="preserve"> 1360,16 </w:t>
      </w:r>
      <w:r w:rsidR="00FC0FDA">
        <w:rPr>
          <w:rFonts w:ascii="Times New Roman" w:hAnsi="Times New Roman" w:cs="Times New Roman"/>
          <w:sz w:val="24"/>
          <w:szCs w:val="24"/>
        </w:rPr>
        <w:t>тыс. рублей, что составляет 47,7% от плана</w:t>
      </w:r>
      <w:r w:rsidR="008411F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04CC9" w:rsidRDefault="008E4E99" w:rsidP="00F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95708">
        <w:rPr>
          <w:rFonts w:ascii="Times New Roman" w:hAnsi="Times New Roman" w:cs="Times New Roman"/>
          <w:sz w:val="24"/>
          <w:szCs w:val="24"/>
        </w:rPr>
        <w:t>Внебюджетные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EB">
        <w:rPr>
          <w:rFonts w:ascii="Times New Roman" w:hAnsi="Times New Roman" w:cs="Times New Roman"/>
          <w:sz w:val="24"/>
          <w:szCs w:val="24"/>
        </w:rPr>
        <w:t>– 0  тыс. руб.</w:t>
      </w:r>
    </w:p>
    <w:p w:rsidR="00FC0FDA" w:rsidRDefault="00FC0FDA" w:rsidP="00F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FDA" w:rsidRDefault="00FC0FDA" w:rsidP="00F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FDA" w:rsidRDefault="00FC0FDA" w:rsidP="00F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FDA" w:rsidRDefault="00FC0FDA" w:rsidP="00F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FDA" w:rsidRDefault="00FC0FDA" w:rsidP="00F54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FDA" w:rsidRDefault="00FC0FDA" w:rsidP="00FC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FDA" w:rsidRDefault="00FC0FDA" w:rsidP="00FC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FDA" w:rsidRDefault="00FC0FDA" w:rsidP="00FC0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CC9" w:rsidRDefault="00304CC9" w:rsidP="0023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94B" w:rsidRPr="00FC0FDA" w:rsidRDefault="00AC494B" w:rsidP="00AC4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DA">
        <w:rPr>
          <w:rFonts w:ascii="Times New Roman" w:hAnsi="Times New Roman" w:cs="Times New Roman"/>
          <w:b/>
          <w:sz w:val="24"/>
          <w:szCs w:val="24"/>
        </w:rPr>
        <w:t>Выполнение целевых показателей:</w:t>
      </w:r>
    </w:p>
    <w:p w:rsidR="00AC494B" w:rsidRPr="003D1331" w:rsidRDefault="00AC494B" w:rsidP="00AC4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3868"/>
        <w:gridCol w:w="2271"/>
        <w:gridCol w:w="2340"/>
        <w:gridCol w:w="1693"/>
      </w:tblGrid>
      <w:tr w:rsidR="00C823ED" w:rsidRPr="003D1331" w:rsidTr="00C823ED">
        <w:trPr>
          <w:trHeight w:val="570"/>
        </w:trPr>
        <w:tc>
          <w:tcPr>
            <w:tcW w:w="3868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33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71" w:type="dxa"/>
          </w:tcPr>
          <w:p w:rsidR="00C823ED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показатель 2020</w:t>
            </w:r>
            <w:r w:rsidRPr="003D13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93" w:type="dxa"/>
          </w:tcPr>
          <w:p w:rsidR="00C823ED" w:rsidRPr="003D1331" w:rsidRDefault="00C823ED" w:rsidP="00D6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33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за </w:t>
            </w:r>
            <w:r w:rsidR="00D64D7C">
              <w:rPr>
                <w:rFonts w:ascii="Times New Roman" w:hAnsi="Times New Roman" w:cs="Times New Roman"/>
                <w:sz w:val="24"/>
                <w:szCs w:val="24"/>
              </w:rPr>
              <w:t xml:space="preserve"> 9 мес. </w:t>
            </w:r>
            <w:r w:rsidRPr="003D1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3D13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823ED" w:rsidRPr="003D1331" w:rsidTr="002C0B1D">
        <w:trPr>
          <w:trHeight w:val="570"/>
        </w:trPr>
        <w:tc>
          <w:tcPr>
            <w:tcW w:w="10172" w:type="dxa"/>
            <w:gridSpan w:val="4"/>
          </w:tcPr>
          <w:p w:rsidR="00C823ED" w:rsidRDefault="00C823ED" w:rsidP="00FC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6F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«Обеспечение устойчивого сокращения непригодного для проживания жилищного фонда»</w:t>
            </w:r>
          </w:p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ED" w:rsidRPr="003D1331" w:rsidTr="00C823ED">
        <w:trPr>
          <w:trHeight w:val="570"/>
        </w:trPr>
        <w:tc>
          <w:tcPr>
            <w:tcW w:w="3868" w:type="dxa"/>
          </w:tcPr>
          <w:p w:rsidR="00C823ED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1">
              <w:rPr>
                <w:rFonts w:ascii="Times New Roman" w:hAnsi="Times New Roman" w:cs="Times New Roman"/>
                <w:sz w:val="24"/>
                <w:szCs w:val="24"/>
              </w:rPr>
              <w:t>Общая площадь аварийного фонда, подлежащая расселению до 01.09.2025, в том числе</w:t>
            </w:r>
          </w:p>
        </w:tc>
        <w:tc>
          <w:tcPr>
            <w:tcW w:w="2271" w:type="dxa"/>
          </w:tcPr>
          <w:p w:rsidR="00C823ED" w:rsidRPr="00435F2D" w:rsidRDefault="00C823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FF">
              <w:rPr>
                <w:rFonts w:ascii="Times New Roman" w:hAnsi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2340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3ED" w:rsidRPr="003D1331" w:rsidTr="00C823ED">
        <w:trPr>
          <w:trHeight w:val="570"/>
        </w:trPr>
        <w:tc>
          <w:tcPr>
            <w:tcW w:w="3868" w:type="dxa"/>
          </w:tcPr>
          <w:p w:rsidR="00C823ED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1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 за счет средств консолидированного бюджета</w:t>
            </w:r>
          </w:p>
        </w:tc>
        <w:tc>
          <w:tcPr>
            <w:tcW w:w="2271" w:type="dxa"/>
          </w:tcPr>
          <w:p w:rsidR="00C823ED" w:rsidRPr="00435F2D" w:rsidRDefault="00C823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FF">
              <w:rPr>
                <w:rFonts w:ascii="Times New Roman" w:hAnsi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2340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3ED" w:rsidRPr="003D1331" w:rsidTr="00C823ED">
        <w:trPr>
          <w:trHeight w:val="570"/>
        </w:trPr>
        <w:tc>
          <w:tcPr>
            <w:tcW w:w="3868" w:type="dxa"/>
          </w:tcPr>
          <w:p w:rsidR="00C823ED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1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 за счет внебюджетных источников</w:t>
            </w:r>
          </w:p>
        </w:tc>
        <w:tc>
          <w:tcPr>
            <w:tcW w:w="2271" w:type="dxa"/>
          </w:tcPr>
          <w:p w:rsidR="00C823ED" w:rsidRPr="00435F2D" w:rsidRDefault="00C823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FF">
              <w:rPr>
                <w:rFonts w:ascii="Times New Roman" w:hAnsi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2340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3ED" w:rsidRPr="003D1331" w:rsidTr="00C823ED">
        <w:trPr>
          <w:trHeight w:val="570"/>
        </w:trPr>
        <w:tc>
          <w:tcPr>
            <w:tcW w:w="3868" w:type="dxa"/>
          </w:tcPr>
          <w:p w:rsidR="00C823ED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1">
              <w:rPr>
                <w:rFonts w:ascii="Times New Roman" w:hAnsi="Times New Roman" w:cs="Times New Roman"/>
                <w:sz w:val="24"/>
                <w:szCs w:val="24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2271" w:type="dxa"/>
          </w:tcPr>
          <w:p w:rsidR="00C823ED" w:rsidRPr="00435F2D" w:rsidRDefault="00C823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FF">
              <w:rPr>
                <w:rFonts w:ascii="Times New Roman" w:hAnsi="Times New Roman" w:cs="Times New Roman"/>
                <w:sz w:val="24"/>
                <w:szCs w:val="24"/>
              </w:rPr>
              <w:t>Тысяча квадратных метров</w:t>
            </w:r>
          </w:p>
        </w:tc>
        <w:tc>
          <w:tcPr>
            <w:tcW w:w="2340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3ED" w:rsidRPr="003D1331" w:rsidTr="00C823ED">
        <w:trPr>
          <w:trHeight w:val="570"/>
        </w:trPr>
        <w:tc>
          <w:tcPr>
            <w:tcW w:w="3868" w:type="dxa"/>
          </w:tcPr>
          <w:p w:rsidR="00C823ED" w:rsidRPr="00235F7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F71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аварийного жилищного фонда</w:t>
            </w:r>
          </w:p>
        </w:tc>
        <w:tc>
          <w:tcPr>
            <w:tcW w:w="2271" w:type="dxa"/>
          </w:tcPr>
          <w:p w:rsidR="00C823ED" w:rsidRPr="00435F2D" w:rsidRDefault="00435F2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FF">
              <w:rPr>
                <w:rFonts w:ascii="Times New Roman" w:hAnsi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2340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C823ED" w:rsidRPr="003D1331" w:rsidRDefault="00C823ED" w:rsidP="00893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3ED" w:rsidRPr="003D1331" w:rsidTr="00C2722E">
        <w:trPr>
          <w:trHeight w:val="570"/>
        </w:trPr>
        <w:tc>
          <w:tcPr>
            <w:tcW w:w="10172" w:type="dxa"/>
            <w:gridSpan w:val="4"/>
          </w:tcPr>
          <w:p w:rsidR="00C823ED" w:rsidRDefault="00C823ED" w:rsidP="00235F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3ED" w:rsidRPr="006C49E0" w:rsidRDefault="00C823ED" w:rsidP="00FC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  <w:r w:rsidRPr="006C4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E05D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мероприятий по переселению граждан из аварийного жилищного фонда в Московской области</w:t>
            </w:r>
            <w:r w:rsidRPr="006C4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C823ED" w:rsidRPr="003D1331" w:rsidRDefault="00C823ED" w:rsidP="00FC2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ED" w:rsidRPr="003D1331" w:rsidTr="00C823ED">
        <w:trPr>
          <w:trHeight w:val="570"/>
        </w:trPr>
        <w:tc>
          <w:tcPr>
            <w:tcW w:w="3868" w:type="dxa"/>
          </w:tcPr>
          <w:p w:rsidR="00C823ED" w:rsidRPr="00E64CED" w:rsidRDefault="00C823ED" w:rsidP="00893319">
            <w:pPr>
              <w:rPr>
                <w:rFonts w:ascii="Times New Roman" w:hAnsi="Times New Roman" w:cs="Times New Roman"/>
              </w:rPr>
            </w:pPr>
            <w:r w:rsidRPr="00AC494B">
              <w:rPr>
                <w:rFonts w:ascii="Times New Roman" w:hAnsi="Times New Roman" w:cs="Times New Roman"/>
                <w:sz w:val="24"/>
                <w:szCs w:val="24"/>
              </w:rPr>
              <w:t>Количество переселенных жителей из аварийного жилищного фонда</w:t>
            </w:r>
          </w:p>
        </w:tc>
        <w:tc>
          <w:tcPr>
            <w:tcW w:w="2271" w:type="dxa"/>
          </w:tcPr>
          <w:p w:rsidR="00C823ED" w:rsidRPr="00435F2D" w:rsidRDefault="00C823ED" w:rsidP="008933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FF">
              <w:rPr>
                <w:rFonts w:ascii="Times New Roman" w:hAnsi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2340" w:type="dxa"/>
            <w:hideMark/>
          </w:tcPr>
          <w:p w:rsidR="00C823ED" w:rsidRPr="00E64CED" w:rsidRDefault="00C823ED" w:rsidP="0089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3" w:type="dxa"/>
            <w:hideMark/>
          </w:tcPr>
          <w:p w:rsidR="00C823ED" w:rsidRPr="00E64CED" w:rsidRDefault="00C823ED" w:rsidP="00893319">
            <w:pPr>
              <w:rPr>
                <w:rFonts w:ascii="Times New Roman" w:hAnsi="Times New Roman" w:cs="Times New Roman"/>
              </w:rPr>
            </w:pPr>
            <w:r w:rsidRPr="00E64CED">
              <w:rPr>
                <w:rFonts w:ascii="Times New Roman" w:hAnsi="Times New Roman" w:cs="Times New Roman"/>
              </w:rPr>
              <w:t>0</w:t>
            </w:r>
          </w:p>
        </w:tc>
      </w:tr>
      <w:tr w:rsidR="00C823ED" w:rsidRPr="003D1331" w:rsidTr="00C823ED">
        <w:trPr>
          <w:trHeight w:val="570"/>
        </w:trPr>
        <w:tc>
          <w:tcPr>
            <w:tcW w:w="3868" w:type="dxa"/>
          </w:tcPr>
          <w:p w:rsidR="00C823ED" w:rsidRPr="00E64CED" w:rsidRDefault="00C823ED" w:rsidP="00AC494B">
            <w:pPr>
              <w:rPr>
                <w:rFonts w:ascii="Times New Roman" w:hAnsi="Times New Roman" w:cs="Times New Roman"/>
              </w:rPr>
            </w:pPr>
            <w:r w:rsidRPr="00AC494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2271" w:type="dxa"/>
          </w:tcPr>
          <w:p w:rsidR="00C823ED" w:rsidRPr="00435F2D" w:rsidRDefault="00C823ED" w:rsidP="008933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FF">
              <w:rPr>
                <w:rFonts w:ascii="Times New Roman" w:hAnsi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2340" w:type="dxa"/>
            <w:hideMark/>
          </w:tcPr>
          <w:p w:rsidR="00C823ED" w:rsidRPr="00E64CED" w:rsidRDefault="00C823ED" w:rsidP="0089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0,082</w:t>
            </w:r>
          </w:p>
        </w:tc>
        <w:tc>
          <w:tcPr>
            <w:tcW w:w="1693" w:type="dxa"/>
            <w:hideMark/>
          </w:tcPr>
          <w:p w:rsidR="00C823ED" w:rsidRPr="00E64CED" w:rsidRDefault="00C823ED" w:rsidP="00893319">
            <w:pPr>
              <w:rPr>
                <w:rFonts w:ascii="Times New Roman" w:hAnsi="Times New Roman" w:cs="Times New Roman"/>
              </w:rPr>
            </w:pPr>
            <w:r w:rsidRPr="00E64CED">
              <w:rPr>
                <w:rFonts w:ascii="Times New Roman" w:hAnsi="Times New Roman" w:cs="Times New Roman"/>
              </w:rPr>
              <w:t>0</w:t>
            </w:r>
          </w:p>
        </w:tc>
      </w:tr>
    </w:tbl>
    <w:p w:rsidR="00D855B7" w:rsidRDefault="00D855B7" w:rsidP="00F54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494B" w:rsidRDefault="00AC494B" w:rsidP="00F54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F71" w:rsidRDefault="00235F71" w:rsidP="00F54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5F71" w:rsidRPr="00F54DF5" w:rsidRDefault="00235F71" w:rsidP="00F54D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4DF5" w:rsidRPr="00F54DF5" w:rsidRDefault="00F54DF5" w:rsidP="00F54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4DF5">
        <w:rPr>
          <w:rFonts w:ascii="Times New Roman" w:hAnsi="Times New Roman" w:cs="Times New Roman"/>
          <w:sz w:val="24"/>
          <w:szCs w:val="24"/>
        </w:rPr>
        <w:t>Заместитель</w:t>
      </w:r>
      <w:r w:rsidR="00D855B7" w:rsidRPr="00F54DF5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6C49E0" w:rsidRPr="00F54DF5">
        <w:rPr>
          <w:rFonts w:ascii="Times New Roman" w:hAnsi="Times New Roman" w:cs="Times New Roman"/>
          <w:sz w:val="24"/>
          <w:szCs w:val="24"/>
        </w:rPr>
        <w:tab/>
      </w:r>
    </w:p>
    <w:p w:rsidR="006C49E0" w:rsidRPr="00F54DF5" w:rsidRDefault="00F54DF5" w:rsidP="00F54DF5">
      <w:pPr>
        <w:pStyle w:val="a6"/>
        <w:rPr>
          <w:rFonts w:ascii="Times New Roman" w:hAnsi="Times New Roman" w:cs="Times New Roman"/>
          <w:sz w:val="24"/>
          <w:szCs w:val="24"/>
        </w:rPr>
      </w:pPr>
      <w:r w:rsidRPr="00F54DF5">
        <w:rPr>
          <w:rFonts w:ascii="Times New Roman" w:hAnsi="Times New Roman" w:cs="Times New Roman"/>
          <w:sz w:val="24"/>
          <w:szCs w:val="24"/>
        </w:rPr>
        <w:t xml:space="preserve">городского округа Зарайск           </w:t>
      </w:r>
      <w:r w:rsidR="006C49E0" w:rsidRPr="00F54DF5">
        <w:rPr>
          <w:rFonts w:ascii="Times New Roman" w:hAnsi="Times New Roman" w:cs="Times New Roman"/>
          <w:sz w:val="24"/>
          <w:szCs w:val="24"/>
        </w:rPr>
        <w:tab/>
      </w:r>
      <w:r w:rsidR="006C49E0" w:rsidRPr="00F54DF5">
        <w:rPr>
          <w:rFonts w:ascii="Times New Roman" w:hAnsi="Times New Roman" w:cs="Times New Roman"/>
          <w:sz w:val="24"/>
          <w:szCs w:val="24"/>
        </w:rPr>
        <w:tab/>
      </w:r>
      <w:r w:rsidR="006C49E0" w:rsidRPr="00F54DF5">
        <w:rPr>
          <w:rFonts w:ascii="Times New Roman" w:hAnsi="Times New Roman" w:cs="Times New Roman"/>
          <w:sz w:val="24"/>
          <w:szCs w:val="24"/>
        </w:rPr>
        <w:tab/>
      </w:r>
      <w:r w:rsidR="006C49E0" w:rsidRPr="00F54DF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855B7" w:rsidRPr="00F54DF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C49E0" w:rsidRPr="00F54DF5">
        <w:rPr>
          <w:rFonts w:ascii="Times New Roman" w:hAnsi="Times New Roman" w:cs="Times New Roman"/>
          <w:sz w:val="24"/>
          <w:szCs w:val="24"/>
        </w:rPr>
        <w:t>А.В. Шолохов</w:t>
      </w:r>
    </w:p>
    <w:p w:rsidR="00734363" w:rsidRDefault="00734363"/>
    <w:sectPr w:rsidR="00734363" w:rsidSect="00235F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E3"/>
    <w:rsid w:val="00020193"/>
    <w:rsid w:val="000351EB"/>
    <w:rsid w:val="0013291E"/>
    <w:rsid w:val="00235F71"/>
    <w:rsid w:val="002B1AFF"/>
    <w:rsid w:val="002C5782"/>
    <w:rsid w:val="002D3852"/>
    <w:rsid w:val="00304CC9"/>
    <w:rsid w:val="00365EB0"/>
    <w:rsid w:val="0041315E"/>
    <w:rsid w:val="00435F2D"/>
    <w:rsid w:val="004C2A5D"/>
    <w:rsid w:val="00593744"/>
    <w:rsid w:val="005C6CBA"/>
    <w:rsid w:val="005E4EFF"/>
    <w:rsid w:val="00625DE1"/>
    <w:rsid w:val="006C49E0"/>
    <w:rsid w:val="0072783C"/>
    <w:rsid w:val="00734363"/>
    <w:rsid w:val="0077711D"/>
    <w:rsid w:val="007E05D6"/>
    <w:rsid w:val="008411F3"/>
    <w:rsid w:val="00872F09"/>
    <w:rsid w:val="00874DA6"/>
    <w:rsid w:val="008B352A"/>
    <w:rsid w:val="008E4E99"/>
    <w:rsid w:val="008F4BD1"/>
    <w:rsid w:val="009466FE"/>
    <w:rsid w:val="009828D8"/>
    <w:rsid w:val="009C3800"/>
    <w:rsid w:val="009F3F6A"/>
    <w:rsid w:val="00A04D13"/>
    <w:rsid w:val="00A4735F"/>
    <w:rsid w:val="00AB61D0"/>
    <w:rsid w:val="00AC494B"/>
    <w:rsid w:val="00AD4659"/>
    <w:rsid w:val="00B95708"/>
    <w:rsid w:val="00BF692D"/>
    <w:rsid w:val="00C34FF7"/>
    <w:rsid w:val="00C823ED"/>
    <w:rsid w:val="00C94CF5"/>
    <w:rsid w:val="00CB6694"/>
    <w:rsid w:val="00CC2601"/>
    <w:rsid w:val="00CE570D"/>
    <w:rsid w:val="00D64D7C"/>
    <w:rsid w:val="00D66DE3"/>
    <w:rsid w:val="00D855B7"/>
    <w:rsid w:val="00E64CED"/>
    <w:rsid w:val="00F54DF5"/>
    <w:rsid w:val="00FC0FDA"/>
    <w:rsid w:val="00FC2682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69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subp-group">
    <w:name w:val="subp-group"/>
    <w:basedOn w:val="a0"/>
    <w:rsid w:val="008E4E99"/>
  </w:style>
  <w:style w:type="character" w:customStyle="1" w:styleId="readonly">
    <w:name w:val="readonly"/>
    <w:basedOn w:val="a0"/>
    <w:rsid w:val="008E4E99"/>
  </w:style>
  <w:style w:type="paragraph" w:styleId="a4">
    <w:name w:val="Balloon Text"/>
    <w:basedOn w:val="a"/>
    <w:link w:val="a5"/>
    <w:uiPriority w:val="99"/>
    <w:semiHidden/>
    <w:unhideWhenUsed/>
    <w:rsid w:val="00C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69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subp-group">
    <w:name w:val="subp-group"/>
    <w:basedOn w:val="a0"/>
    <w:rsid w:val="008E4E99"/>
  </w:style>
  <w:style w:type="character" w:customStyle="1" w:styleId="readonly">
    <w:name w:val="readonly"/>
    <w:basedOn w:val="a0"/>
    <w:rsid w:val="008E4E99"/>
  </w:style>
  <w:style w:type="paragraph" w:styleId="a4">
    <w:name w:val="Balloon Text"/>
    <w:basedOn w:val="a"/>
    <w:link w:val="a5"/>
    <w:uiPriority w:val="99"/>
    <w:semiHidden/>
    <w:unhideWhenUsed/>
    <w:rsid w:val="00C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5</cp:revision>
  <cp:lastPrinted>2020-10-09T06:03:00Z</cp:lastPrinted>
  <dcterms:created xsi:type="dcterms:W3CDTF">2020-10-07T13:18:00Z</dcterms:created>
  <dcterms:modified xsi:type="dcterms:W3CDTF">2020-10-09T06:03:00Z</dcterms:modified>
</cp:coreProperties>
</file>