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9B463D" w:rsidRDefault="00AD0CEC" w:rsidP="00116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Результаты реализации </w:t>
      </w:r>
      <w:r w:rsidR="00C06CE8" w:rsidRPr="009B463D">
        <w:rPr>
          <w:rFonts w:ascii="Times New Roman" w:hAnsi="Times New Roman" w:cs="Times New Roman"/>
          <w:sz w:val="26"/>
          <w:szCs w:val="26"/>
        </w:rPr>
        <w:t>муниципаль</w:t>
      </w:r>
      <w:r w:rsidR="007E686D" w:rsidRPr="009B463D">
        <w:rPr>
          <w:rFonts w:ascii="Times New Roman" w:hAnsi="Times New Roman" w:cs="Times New Roman"/>
          <w:sz w:val="26"/>
          <w:szCs w:val="26"/>
        </w:rPr>
        <w:t>ной</w:t>
      </w:r>
      <w:r w:rsidRPr="009B463D">
        <w:rPr>
          <w:rFonts w:ascii="Times New Roman" w:hAnsi="Times New Roman" w:cs="Times New Roman"/>
          <w:sz w:val="26"/>
          <w:szCs w:val="26"/>
        </w:rPr>
        <w:t xml:space="preserve"> </w:t>
      </w:r>
      <w:r w:rsidR="00C06CE8" w:rsidRPr="009B463D">
        <w:rPr>
          <w:rFonts w:ascii="Times New Roman" w:hAnsi="Times New Roman" w:cs="Times New Roman"/>
          <w:sz w:val="26"/>
          <w:szCs w:val="26"/>
        </w:rPr>
        <w:t>программ</w:t>
      </w:r>
      <w:r w:rsidR="007E686D" w:rsidRPr="009B463D">
        <w:rPr>
          <w:rFonts w:ascii="Times New Roman" w:hAnsi="Times New Roman" w:cs="Times New Roman"/>
          <w:sz w:val="26"/>
          <w:szCs w:val="26"/>
        </w:rPr>
        <w:t xml:space="preserve">ы </w:t>
      </w:r>
      <w:r w:rsidR="00116257" w:rsidRPr="009B463D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57FB9" w:rsidRDefault="00116257" w:rsidP="005F50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>за январь-</w:t>
      </w:r>
      <w:r w:rsidR="00CC7FD2">
        <w:rPr>
          <w:rFonts w:ascii="Times New Roman" w:hAnsi="Times New Roman" w:cs="Times New Roman"/>
          <w:sz w:val="26"/>
          <w:szCs w:val="26"/>
        </w:rPr>
        <w:t>декабрь</w:t>
      </w:r>
      <w:r w:rsidRPr="009B463D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5F502F" w:rsidRPr="005F502F" w:rsidRDefault="005F502F" w:rsidP="005F50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952"/>
        <w:gridCol w:w="846"/>
        <w:gridCol w:w="979"/>
        <w:gridCol w:w="1107"/>
        <w:gridCol w:w="2007"/>
        <w:gridCol w:w="2127"/>
        <w:gridCol w:w="1275"/>
        <w:gridCol w:w="1276"/>
        <w:gridCol w:w="1495"/>
      </w:tblGrid>
      <w:tr w:rsidR="00AD0CEC" w:rsidRPr="00F719F9" w:rsidTr="007E66F0">
        <w:tc>
          <w:tcPr>
            <w:tcW w:w="1742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52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6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79" w:type="dxa"/>
          </w:tcPr>
          <w:p w:rsidR="00FB57E5" w:rsidRPr="00F719F9" w:rsidRDefault="00737ECA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период**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7E66F0">
        <w:tc>
          <w:tcPr>
            <w:tcW w:w="1742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DC14BF">
        <w:tc>
          <w:tcPr>
            <w:tcW w:w="14786" w:type="dxa"/>
            <w:gridSpan w:val="11"/>
          </w:tcPr>
          <w:p w:rsidR="009B463D" w:rsidRDefault="007E686D" w:rsidP="005F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502F" w:rsidRPr="005F502F" w:rsidRDefault="005F502F" w:rsidP="005F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CEC" w:rsidRPr="00F719F9" w:rsidTr="007E66F0">
        <w:tc>
          <w:tcPr>
            <w:tcW w:w="1742" w:type="dxa"/>
          </w:tcPr>
          <w:p w:rsidR="00FB57E5" w:rsidRPr="00F719F9" w:rsidRDefault="007502E1" w:rsidP="0075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  Московской области, не менее чем на 5% ежегодно</w:t>
            </w:r>
          </w:p>
        </w:tc>
        <w:tc>
          <w:tcPr>
            <w:tcW w:w="980" w:type="dxa"/>
          </w:tcPr>
          <w:p w:rsidR="00FB57E5" w:rsidRPr="00F719F9" w:rsidRDefault="00EC57D5" w:rsidP="00E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№548</w:t>
            </w:r>
          </w:p>
        </w:tc>
        <w:tc>
          <w:tcPr>
            <w:tcW w:w="952" w:type="dxa"/>
          </w:tcPr>
          <w:p w:rsidR="00FB57E5" w:rsidRPr="00F719F9" w:rsidRDefault="009A062B" w:rsidP="00E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46" w:type="dxa"/>
          </w:tcPr>
          <w:p w:rsidR="00FB57E5" w:rsidRPr="00F719F9" w:rsidRDefault="00470865" w:rsidP="00E5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79" w:type="dxa"/>
          </w:tcPr>
          <w:p w:rsidR="00FB57E5" w:rsidRPr="00F719F9" w:rsidRDefault="00470865" w:rsidP="00E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07" w:type="dxa"/>
          </w:tcPr>
          <w:p w:rsidR="00FB57E5" w:rsidRPr="00F719F9" w:rsidRDefault="00CC7FD2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007" w:type="dxa"/>
          </w:tcPr>
          <w:p w:rsidR="00FB57E5" w:rsidRPr="00F719F9" w:rsidRDefault="005308D3" w:rsidP="00CC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в отчетном периоде зарегистрировано </w:t>
            </w:r>
            <w:r w:rsidR="00CC7FD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(АППГ – </w:t>
            </w:r>
            <w:r w:rsidR="00CC7FD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FB57E5" w:rsidRPr="00F719F9" w:rsidRDefault="00EC57D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8F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57E5" w:rsidRDefault="00F93B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95" w:type="dxa"/>
          </w:tcPr>
          <w:p w:rsidR="00FB57E5" w:rsidRDefault="002D692D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20427,7</w:t>
            </w: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914A9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AD0CEC" w:rsidRPr="00F719F9" w:rsidTr="007E66F0">
        <w:tc>
          <w:tcPr>
            <w:tcW w:w="1742" w:type="dxa"/>
          </w:tcPr>
          <w:p w:rsidR="00FB57E5" w:rsidRDefault="007502E1" w:rsidP="00061AAE"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0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61AAE" w:rsidP="004A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52" w:type="dxa"/>
          </w:tcPr>
          <w:p w:rsidR="00FB57E5" w:rsidRPr="00F719F9" w:rsidRDefault="00061AAE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FB57E5" w:rsidRPr="00F719F9" w:rsidRDefault="00E53957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FB57E5" w:rsidRPr="00F719F9" w:rsidRDefault="00E53957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FB57E5" w:rsidRPr="00F719F9" w:rsidRDefault="00BC39A4" w:rsidP="0001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7" w:type="dxa"/>
          </w:tcPr>
          <w:p w:rsidR="00FB57E5" w:rsidRPr="00F719F9" w:rsidRDefault="00CC7FD2" w:rsidP="002B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сложной санитарно-эпидемиологической обстановкой,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вызванной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C7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19 запланированные</w:t>
            </w:r>
            <w:r w:rsidR="008E697D"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антитеррористической защищенности объектов образования и культуры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в 2020 году н проводились.</w:t>
            </w:r>
          </w:p>
        </w:tc>
        <w:tc>
          <w:tcPr>
            <w:tcW w:w="2127" w:type="dxa"/>
          </w:tcPr>
          <w:p w:rsidR="00FB57E5" w:rsidRPr="00F719F9" w:rsidRDefault="00E050D5" w:rsidP="00D1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1.Повышение степени антитеррористической защищенности </w:t>
            </w: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объектов и мест с массовым пребыванием людей</w:t>
            </w:r>
          </w:p>
        </w:tc>
        <w:tc>
          <w:tcPr>
            <w:tcW w:w="1275" w:type="dxa"/>
          </w:tcPr>
          <w:p w:rsidR="00FB57E5" w:rsidRPr="00F719F9" w:rsidRDefault="007E66F0" w:rsidP="0050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28296D" w:rsidP="0050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34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  <w:p w:rsidR="00FB57E5" w:rsidRPr="00F719F9" w:rsidRDefault="00FB57E5" w:rsidP="00E7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28296D" w:rsidP="0050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633E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7E66F0">
        <w:tc>
          <w:tcPr>
            <w:tcW w:w="1742" w:type="dxa"/>
          </w:tcPr>
          <w:p w:rsidR="00A605BB" w:rsidRDefault="00A605BB" w:rsidP="00A6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</w:p>
          <w:p w:rsidR="00A605BB" w:rsidRPr="00E050D5" w:rsidRDefault="00A605BB" w:rsidP="00E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A605BB" w:rsidP="004A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952" w:type="dxa"/>
          </w:tcPr>
          <w:p w:rsidR="00A605BB" w:rsidRDefault="00A605BB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A605BB" w:rsidRDefault="00A605B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A605BB" w:rsidRDefault="00A605B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</w:tcPr>
          <w:p w:rsidR="00A605BB" w:rsidRDefault="002B43DC" w:rsidP="0001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7" w:type="dxa"/>
          </w:tcPr>
          <w:p w:rsidR="00D54D0B" w:rsidRPr="00F719F9" w:rsidRDefault="00D54D0B" w:rsidP="002B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составе народной дружины городского округа Зарайск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(АППГ-7). 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привлечению населения в народную дружину городского округа Зарайск.</w:t>
            </w:r>
          </w:p>
        </w:tc>
        <w:tc>
          <w:tcPr>
            <w:tcW w:w="2127" w:type="dxa"/>
          </w:tcPr>
          <w:p w:rsidR="00A605BB" w:rsidRPr="00F719F9" w:rsidRDefault="00E050D5" w:rsidP="00D1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50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E050D5" w:rsidP="00E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A605BB" w:rsidRDefault="00E050D5" w:rsidP="00E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F46811">
        <w:tc>
          <w:tcPr>
            <w:tcW w:w="1742" w:type="dxa"/>
          </w:tcPr>
          <w:p w:rsidR="00A605BB" w:rsidRDefault="00A605BB" w:rsidP="00A6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общем числе лиц,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совершивших преступления</w:t>
            </w:r>
          </w:p>
          <w:p w:rsidR="00A605BB" w:rsidRPr="00F719F9" w:rsidRDefault="00A605BB" w:rsidP="00A6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A605BB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952" w:type="dxa"/>
          </w:tcPr>
          <w:p w:rsidR="00A605BB" w:rsidRDefault="00A605BB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A605BB" w:rsidRPr="0096189A" w:rsidRDefault="00A605BB" w:rsidP="00A605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A605B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A605B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79" w:type="dxa"/>
            <w:shd w:val="clear" w:color="auto" w:fill="auto"/>
          </w:tcPr>
          <w:p w:rsidR="00A605BB" w:rsidRPr="0096189A" w:rsidRDefault="00A605BB" w:rsidP="00A605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107" w:type="dxa"/>
          </w:tcPr>
          <w:p w:rsidR="00F32E61" w:rsidRDefault="00F32E61" w:rsidP="002B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A605BB" w:rsidRPr="00F719F9" w:rsidRDefault="00D54D0B" w:rsidP="002B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о данным ОМВД России по городскому округу Зарайск совершено 2 преступления несовершенноле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тними в отчетном периоде из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</w:p>
        </w:tc>
        <w:tc>
          <w:tcPr>
            <w:tcW w:w="2127" w:type="dxa"/>
          </w:tcPr>
          <w:p w:rsidR="00A605BB" w:rsidRPr="00F719F9" w:rsidRDefault="00E050D5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Реализация мероприятий по обеспечению общественного порядка и общественной безопасности,  </w:t>
            </w: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BA0A11" w:rsidP="00E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B37ACF" w:rsidP="00E0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</w:tr>
      <w:tr w:rsidR="00A605BB" w:rsidRPr="00F719F9" w:rsidTr="007E66F0">
        <w:tc>
          <w:tcPr>
            <w:tcW w:w="1742" w:type="dxa"/>
          </w:tcPr>
          <w:p w:rsidR="00A605BB" w:rsidRPr="00F719F9" w:rsidRDefault="00A605BB" w:rsidP="00A6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F502F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F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80" w:type="dxa"/>
          </w:tcPr>
          <w:p w:rsidR="00A605BB" w:rsidRPr="00F719F9" w:rsidRDefault="00A605BB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A605BB" w:rsidRPr="00F719F9" w:rsidRDefault="00A605BB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A605BB" w:rsidRPr="00F719F9" w:rsidRDefault="00E050D5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979" w:type="dxa"/>
          </w:tcPr>
          <w:p w:rsidR="00A605BB" w:rsidRPr="00F719F9" w:rsidRDefault="00E050D5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07" w:type="dxa"/>
          </w:tcPr>
          <w:p w:rsidR="00A605BB" w:rsidRPr="00F719F9" w:rsidRDefault="00E53957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2007" w:type="dxa"/>
          </w:tcPr>
          <w:p w:rsidR="00A605BB" w:rsidRPr="00F719F9" w:rsidRDefault="00A605BB" w:rsidP="002B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 торговых объ</w:t>
            </w:r>
            <w:r w:rsidR="005308D3">
              <w:rPr>
                <w:rFonts w:ascii="Times New Roman" w:hAnsi="Times New Roman" w:cs="Times New Roman"/>
                <w:sz w:val="24"/>
                <w:szCs w:val="24"/>
              </w:rPr>
              <w:t>ектов из утвержденного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0B"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2020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подключено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(ТЦ «Рубин»</w:t>
            </w:r>
            <w:r w:rsidR="00E53957">
              <w:t xml:space="preserve">, </w:t>
            </w:r>
            <w:r w:rsidRPr="00EC6E93">
              <w:rPr>
                <w:rFonts w:ascii="Times New Roman" w:hAnsi="Times New Roman" w:cs="Times New Roman"/>
                <w:sz w:val="24"/>
                <w:szCs w:val="24"/>
              </w:rPr>
              <w:t>Торговый комплекс на ул. Ленинская, д.47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ТК «Вертикаль»).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беседа с собственниками остальных </w:t>
            </w:r>
            <w:r w:rsidR="00F32E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 xml:space="preserve">из Регионального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установки </w:t>
            </w:r>
            <w:r w:rsidR="002B43DC">
              <w:rPr>
                <w:rFonts w:ascii="Times New Roman" w:hAnsi="Times New Roman" w:cs="Times New Roman"/>
                <w:sz w:val="24"/>
                <w:szCs w:val="24"/>
              </w:rPr>
              <w:t>видеокамер в 2021 году.</w:t>
            </w:r>
          </w:p>
        </w:tc>
        <w:tc>
          <w:tcPr>
            <w:tcW w:w="2127" w:type="dxa"/>
          </w:tcPr>
          <w:p w:rsidR="00A605BB" w:rsidRPr="00F719F9" w:rsidRDefault="00E050D5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A6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2D692D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495" w:type="dxa"/>
          </w:tcPr>
          <w:p w:rsidR="00A605BB" w:rsidRPr="00F719F9" w:rsidRDefault="002D692D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</w:t>
            </w:r>
            <w:r w:rsidR="0091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F">
              <w:rPr>
                <w:rFonts w:ascii="Times New Roman" w:hAnsi="Times New Roman" w:cs="Times New Roman"/>
                <w:sz w:val="24"/>
                <w:szCs w:val="24"/>
              </w:rPr>
              <w:t>Доля подъездов многоквартирных домов, оборудованны</w:t>
            </w:r>
            <w:r w:rsidRPr="005F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Рейти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 2020 год выполнен.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45 подъездах, планируемых к подключению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году, установлены видеокамеры, которые интегрированы в систему «Безопасный регион».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Развертывание элементов системы технологического обеспечения региональной </w:t>
            </w:r>
            <w:r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</w:t>
            </w:r>
            <w:r w:rsidR="0091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«Безопасный регион»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 (Рейтинг-50)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120 социальных объектов, утвержденных рабочей группой по Безопасному региону, подключено к системе БГ 68. В 2020 году показатель выполнен.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</w:t>
            </w:r>
            <w:r w:rsidR="0091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ГБУЗ МО «Зарайская ЦРБ» на учете на 31.12.2020 состоит 14 человек (АППГ- 14).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</w:tr>
      <w:tr w:rsidR="002D692D" w:rsidRPr="00F719F9" w:rsidTr="00DE5922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Благоустроим кладбища «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Доля кладбищ, соответствую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 (Рейти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нг-50)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  <w:shd w:val="clear" w:color="auto" w:fill="auto"/>
          </w:tcPr>
          <w:p w:rsidR="002D692D" w:rsidRPr="005516B9" w:rsidRDefault="002D692D" w:rsidP="002D69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56,25</w:t>
            </w:r>
          </w:p>
        </w:tc>
        <w:tc>
          <w:tcPr>
            <w:tcW w:w="979" w:type="dxa"/>
            <w:shd w:val="clear" w:color="auto" w:fill="auto"/>
          </w:tcPr>
          <w:p w:rsidR="002D692D" w:rsidRPr="005516B9" w:rsidRDefault="002D692D" w:rsidP="002D69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63,25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31.12.2020 МВК ГУРБ МО принято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кладбищ, соответствующих Региональному стандарту.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18196</w:t>
            </w:r>
          </w:p>
        </w:tc>
        <w:tc>
          <w:tcPr>
            <w:tcW w:w="1495" w:type="dxa"/>
          </w:tcPr>
          <w:p w:rsidR="002D692D" w:rsidRPr="00F719F9" w:rsidRDefault="00914A95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17615,07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 (Рейтинг-50)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 в 2018 года (проводится 1 раз в 3 года)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C50208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80" w:type="dxa"/>
          </w:tcPr>
          <w:p w:rsidR="002D692D" w:rsidRPr="00DA705C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МКУ «Зарайский ритуал» обращений и жалоб о нарушениях порядка транспортировки умерших в морг не поступало. Всего в отчетном периоде осуществлено 233 транспортировки</w:t>
            </w:r>
          </w:p>
        </w:tc>
        <w:tc>
          <w:tcPr>
            <w:tcW w:w="212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95" w:type="dxa"/>
          </w:tcPr>
          <w:p w:rsidR="002D692D" w:rsidRDefault="00914A95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</w:tr>
      <w:tr w:rsidR="002D692D" w:rsidRPr="00F719F9" w:rsidTr="00443EF7">
        <w:tc>
          <w:tcPr>
            <w:tcW w:w="14786" w:type="dxa"/>
            <w:gridSpan w:val="11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692D" w:rsidRPr="00F719F9" w:rsidTr="000C50F8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 муниципального образования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12; от 13.11.2012 № 1522 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2D" w:rsidRPr="008D0EB2" w:rsidRDefault="002D692D" w:rsidP="002D692D">
            <w:pPr>
              <w:jc w:val="center"/>
              <w:rPr>
                <w:rFonts w:ascii="Times New Roman" w:hAnsi="Times New Roman" w:cs="Times New Roman"/>
              </w:rPr>
            </w:pPr>
            <w:r w:rsidRPr="008D0E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2D" w:rsidRPr="008D0EB2" w:rsidRDefault="002D692D" w:rsidP="002D692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D0E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Зарайск отсутствуют склады с медицинскими и </w:t>
            </w:r>
            <w:r w:rsidRPr="0032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продовольственными запасами. Низкий уровень накопления  финансового резервного фонда.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Осуществление мероприятий по защите и смягчению последствий от чрезвычайных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2D692D" w:rsidRPr="00F719F9" w:rsidTr="00A27C47">
        <w:trPr>
          <w:trHeight w:val="4148"/>
        </w:trPr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органом местного самоуправления </w:t>
            </w:r>
          </w:p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полномочия по обеспечению безопасности 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людей на воде</w:t>
            </w:r>
          </w:p>
        </w:tc>
        <w:tc>
          <w:tcPr>
            <w:tcW w:w="980" w:type="dxa"/>
          </w:tcPr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C609C0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Оборудовано 2 места отдыха людей у воды (АППГ- 1). </w:t>
            </w:r>
          </w:p>
          <w:p w:rsidR="002D692D" w:rsidRPr="00F719F9" w:rsidRDefault="002D692D" w:rsidP="00B0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зарегистрировано 2 чел., утонувших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Зарайск (АППГ-</w:t>
            </w:r>
            <w:r w:rsidR="00B05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D692D" w:rsidRPr="00F719F9" w:rsidTr="003853FF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</w:p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</w:t>
            </w:r>
          </w:p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 на </w:t>
            </w:r>
          </w:p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населения по единому номеру «112» на территории 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80" w:type="dxa"/>
          </w:tcPr>
          <w:p w:rsidR="002D692D" w:rsidRPr="00A27C47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28.12.2010 № 1632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2D" w:rsidRPr="00A27C47" w:rsidRDefault="002D692D" w:rsidP="002D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2D" w:rsidRPr="00A27C47" w:rsidRDefault="002D692D" w:rsidP="002D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>По данным МКУ "ЕДДС ГОЗ", согласно отчету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среднее время 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>разговора за период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 xml:space="preserve">.2020 составляет 1 мин. </w:t>
            </w:r>
            <w:r w:rsidR="009564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12 месяцев 2020 года: 1кв.-150сек+2кв.-94сек+3кв.-82сек.+4 кв.-93сек.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Осуществление мероприятий по защите и смягчению последствий от чрезвычайных ситуаций природного и техногенного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9564AC" w:rsidP="0095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95" w:type="dxa"/>
          </w:tcPr>
          <w:p w:rsidR="002D692D" w:rsidRPr="00F719F9" w:rsidRDefault="009564AC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4</w:t>
            </w:r>
            <w:r w:rsidRPr="00EA3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D692D" w:rsidRPr="00EA37FB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80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03.12.2014 № 2446-р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7B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согласовано</w:t>
            </w:r>
            <w:r w:rsidRPr="00AF75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 на построение, внедрение АПК "Безопасный город".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рассмотрение выделения дополнительного финансирования для разработки технического проекта и дооснащения оборудованием для внедрения АПК «Безопасный город»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Зарайск. 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F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92D" w:rsidRPr="00F719F9" w:rsidTr="004A517C">
        <w:tc>
          <w:tcPr>
            <w:tcW w:w="14786" w:type="dxa"/>
            <w:gridSpan w:val="11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покрытия,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программы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2D692D" w:rsidRPr="00C609C0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7 сирен МСО в переделах территории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Зарайск (площадь покрытия 20,5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общей площади всего городского округа 968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Создание, развитие и поддержание в постоянной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</w:tcPr>
          <w:p w:rsidR="002D692D" w:rsidRPr="00F719F9" w:rsidRDefault="002D692D" w:rsidP="0095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5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2D692D" w:rsidRPr="00F719F9" w:rsidRDefault="009564AC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2D692D" w:rsidRPr="00F719F9" w:rsidTr="00184022">
        <w:tc>
          <w:tcPr>
            <w:tcW w:w="14786" w:type="dxa"/>
            <w:gridSpan w:val="11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7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пожаров (АППГ-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361), погибших и травмированных на пожарах 4 чел. (АППГ-3).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разъяснительная работа с населением о правилах разведения костров.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патрулирование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аселенных пунктов межведомственной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92D" w:rsidRPr="00F719F9" w:rsidRDefault="009564AC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95" w:type="dxa"/>
          </w:tcPr>
          <w:p w:rsidR="002D692D" w:rsidRPr="00F719F9" w:rsidRDefault="00AA3E0C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  <w:bookmarkStart w:id="0" w:name="_GoBack"/>
            <w:bookmarkEnd w:id="0"/>
          </w:p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2D" w:rsidRPr="00F719F9" w:rsidTr="00C15B80">
        <w:tc>
          <w:tcPr>
            <w:tcW w:w="14786" w:type="dxa"/>
            <w:gridSpan w:val="11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980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2D692D" w:rsidRPr="00A9103B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медицинскими и продовольственными запасами.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92D" w:rsidRPr="00F719F9" w:rsidTr="007E66F0">
        <w:tc>
          <w:tcPr>
            <w:tcW w:w="1742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3B">
              <w:rPr>
                <w:rFonts w:ascii="Times New Roman" w:eastAsia="Calibri" w:hAnsi="Times New Roman" w:cs="Times New Roman"/>
                <w:b/>
              </w:rPr>
              <w:t>Показатель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2D692D" w:rsidRPr="00A9103B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952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2D692D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2D692D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Проведено комиссионное обследование 55 ЗСГО.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направлены в ГУ МЧС МО для исключения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2D692D" w:rsidRPr="00F719F9" w:rsidRDefault="002D692D" w:rsidP="002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95" w:type="dxa"/>
          </w:tcPr>
          <w:p w:rsidR="002D692D" w:rsidRPr="00F719F9" w:rsidRDefault="002D692D" w:rsidP="002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</w:tbl>
    <w:p w:rsidR="00FB57E5" w:rsidRPr="00F719F9" w:rsidRDefault="00AD0CEC" w:rsidP="00AD0CEC">
      <w:pPr>
        <w:pStyle w:val="a5"/>
        <w:rPr>
          <w:rFonts w:ascii="Times New Roman" w:hAnsi="Times New Roman" w:cs="Times New Roman"/>
          <w:sz w:val="18"/>
          <w:szCs w:val="18"/>
        </w:rPr>
      </w:pPr>
      <w:r w:rsidRPr="00F719F9">
        <w:rPr>
          <w:rFonts w:ascii="Times New Roman" w:hAnsi="Times New Roman" w:cs="Times New Roman"/>
          <w:sz w:val="18"/>
          <w:szCs w:val="18"/>
        </w:rPr>
        <w:t>*При наличии</w:t>
      </w:r>
    </w:p>
    <w:p w:rsidR="00C46B3B" w:rsidRDefault="00AD0CEC" w:rsidP="00C46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19F9">
        <w:rPr>
          <w:rFonts w:ascii="Times New Roman" w:hAnsi="Times New Roman" w:cs="Times New Roman"/>
          <w:sz w:val="18"/>
          <w:szCs w:val="18"/>
        </w:rPr>
        <w:t>**Кассовые расходы</w:t>
      </w:r>
      <w:r w:rsidR="00DB1672" w:rsidRPr="00DF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92" w:rsidRPr="00C46B3B" w:rsidRDefault="00DA705C" w:rsidP="00C46B3B">
      <w:pPr>
        <w:pStyle w:val="a5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Г.А. </w:t>
      </w:r>
      <w:proofErr w:type="spellStart"/>
      <w:r w:rsidRPr="00C46B3B">
        <w:rPr>
          <w:rFonts w:ascii="Times New Roman" w:hAnsi="Times New Roman" w:cs="Times New Roman"/>
          <w:sz w:val="24"/>
          <w:szCs w:val="24"/>
        </w:rPr>
        <w:t>Сухоцкий</w:t>
      </w:r>
      <w:proofErr w:type="spellEnd"/>
    </w:p>
    <w:sectPr w:rsidR="00876B92" w:rsidRPr="00C46B3B" w:rsidSect="005F50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6D39"/>
    <w:rsid w:val="000249BC"/>
    <w:rsid w:val="0004579B"/>
    <w:rsid w:val="00061AAE"/>
    <w:rsid w:val="00065569"/>
    <w:rsid w:val="00076CFD"/>
    <w:rsid w:val="00086BF5"/>
    <w:rsid w:val="000B1501"/>
    <w:rsid w:val="000C4347"/>
    <w:rsid w:val="00105D23"/>
    <w:rsid w:val="00116257"/>
    <w:rsid w:val="00157FB9"/>
    <w:rsid w:val="00167A07"/>
    <w:rsid w:val="00167D6E"/>
    <w:rsid w:val="00172EB5"/>
    <w:rsid w:val="00175447"/>
    <w:rsid w:val="00180E43"/>
    <w:rsid w:val="001906A5"/>
    <w:rsid w:val="001A274C"/>
    <w:rsid w:val="001D7C70"/>
    <w:rsid w:val="001F3AB4"/>
    <w:rsid w:val="00227A2A"/>
    <w:rsid w:val="002407DB"/>
    <w:rsid w:val="00243C31"/>
    <w:rsid w:val="00271DA7"/>
    <w:rsid w:val="002721CA"/>
    <w:rsid w:val="00273F8E"/>
    <w:rsid w:val="00275E0D"/>
    <w:rsid w:val="0028296D"/>
    <w:rsid w:val="0029164E"/>
    <w:rsid w:val="00291A0E"/>
    <w:rsid w:val="002A6B53"/>
    <w:rsid w:val="002B0F4D"/>
    <w:rsid w:val="002B43DC"/>
    <w:rsid w:val="002C0185"/>
    <w:rsid w:val="002D457D"/>
    <w:rsid w:val="002D692D"/>
    <w:rsid w:val="002E54A7"/>
    <w:rsid w:val="00312E20"/>
    <w:rsid w:val="00315BF9"/>
    <w:rsid w:val="00322C2F"/>
    <w:rsid w:val="00323F72"/>
    <w:rsid w:val="00325A80"/>
    <w:rsid w:val="003671BF"/>
    <w:rsid w:val="0038569F"/>
    <w:rsid w:val="003F5777"/>
    <w:rsid w:val="003F7771"/>
    <w:rsid w:val="00410B54"/>
    <w:rsid w:val="004329DB"/>
    <w:rsid w:val="004443D8"/>
    <w:rsid w:val="0045574A"/>
    <w:rsid w:val="0046316A"/>
    <w:rsid w:val="00470865"/>
    <w:rsid w:val="00482303"/>
    <w:rsid w:val="00496AE5"/>
    <w:rsid w:val="004A694A"/>
    <w:rsid w:val="0050633E"/>
    <w:rsid w:val="00514990"/>
    <w:rsid w:val="00521DCF"/>
    <w:rsid w:val="005308D3"/>
    <w:rsid w:val="00531437"/>
    <w:rsid w:val="00536C71"/>
    <w:rsid w:val="005441E7"/>
    <w:rsid w:val="00550C5F"/>
    <w:rsid w:val="00584E3F"/>
    <w:rsid w:val="00585DFE"/>
    <w:rsid w:val="005C0C10"/>
    <w:rsid w:val="005F502F"/>
    <w:rsid w:val="005F5EAB"/>
    <w:rsid w:val="00604F3C"/>
    <w:rsid w:val="0061165A"/>
    <w:rsid w:val="006160B3"/>
    <w:rsid w:val="006A379B"/>
    <w:rsid w:val="006A71E7"/>
    <w:rsid w:val="006D21E9"/>
    <w:rsid w:val="00737ECA"/>
    <w:rsid w:val="007502E1"/>
    <w:rsid w:val="0076387C"/>
    <w:rsid w:val="00764945"/>
    <w:rsid w:val="0077535F"/>
    <w:rsid w:val="007B68C0"/>
    <w:rsid w:val="007C473C"/>
    <w:rsid w:val="007E55B2"/>
    <w:rsid w:val="007E66F0"/>
    <w:rsid w:val="007E686D"/>
    <w:rsid w:val="007F3933"/>
    <w:rsid w:val="008127B4"/>
    <w:rsid w:val="00823811"/>
    <w:rsid w:val="00852BA7"/>
    <w:rsid w:val="0085622F"/>
    <w:rsid w:val="008662B8"/>
    <w:rsid w:val="008723C9"/>
    <w:rsid w:val="00873D64"/>
    <w:rsid w:val="00876B92"/>
    <w:rsid w:val="008A4D9B"/>
    <w:rsid w:val="008B63FE"/>
    <w:rsid w:val="008D0EB2"/>
    <w:rsid w:val="008E697D"/>
    <w:rsid w:val="008F033F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7C47"/>
    <w:rsid w:val="00A44B84"/>
    <w:rsid w:val="00A52E5B"/>
    <w:rsid w:val="00A53C47"/>
    <w:rsid w:val="00A605BB"/>
    <w:rsid w:val="00A639C7"/>
    <w:rsid w:val="00A85EBA"/>
    <w:rsid w:val="00A9006F"/>
    <w:rsid w:val="00A9103B"/>
    <w:rsid w:val="00A95154"/>
    <w:rsid w:val="00AA099B"/>
    <w:rsid w:val="00AA3E0C"/>
    <w:rsid w:val="00AC1E43"/>
    <w:rsid w:val="00AC600B"/>
    <w:rsid w:val="00AD0CEC"/>
    <w:rsid w:val="00AF267F"/>
    <w:rsid w:val="00AF3579"/>
    <w:rsid w:val="00AF757B"/>
    <w:rsid w:val="00B051AC"/>
    <w:rsid w:val="00B14FC1"/>
    <w:rsid w:val="00B2377F"/>
    <w:rsid w:val="00B314E5"/>
    <w:rsid w:val="00B37ACF"/>
    <w:rsid w:val="00B41506"/>
    <w:rsid w:val="00B55ECA"/>
    <w:rsid w:val="00B9775D"/>
    <w:rsid w:val="00BA09FB"/>
    <w:rsid w:val="00BA0A11"/>
    <w:rsid w:val="00BA3AA2"/>
    <w:rsid w:val="00BC39A4"/>
    <w:rsid w:val="00C06CE8"/>
    <w:rsid w:val="00C27586"/>
    <w:rsid w:val="00C46B3B"/>
    <w:rsid w:val="00C50208"/>
    <w:rsid w:val="00C609C0"/>
    <w:rsid w:val="00C761C6"/>
    <w:rsid w:val="00C91EAA"/>
    <w:rsid w:val="00CA726B"/>
    <w:rsid w:val="00CB031E"/>
    <w:rsid w:val="00CB05FC"/>
    <w:rsid w:val="00CB5397"/>
    <w:rsid w:val="00CC7FD2"/>
    <w:rsid w:val="00CF0AEC"/>
    <w:rsid w:val="00D13CEC"/>
    <w:rsid w:val="00D439A6"/>
    <w:rsid w:val="00D456F6"/>
    <w:rsid w:val="00D52856"/>
    <w:rsid w:val="00D53349"/>
    <w:rsid w:val="00D54D0B"/>
    <w:rsid w:val="00D72898"/>
    <w:rsid w:val="00DA6F87"/>
    <w:rsid w:val="00DA705C"/>
    <w:rsid w:val="00DB1672"/>
    <w:rsid w:val="00DB6A3C"/>
    <w:rsid w:val="00DC0B0F"/>
    <w:rsid w:val="00DD3066"/>
    <w:rsid w:val="00DD4787"/>
    <w:rsid w:val="00DD7763"/>
    <w:rsid w:val="00DF5143"/>
    <w:rsid w:val="00E050D5"/>
    <w:rsid w:val="00E17617"/>
    <w:rsid w:val="00E30748"/>
    <w:rsid w:val="00E35F01"/>
    <w:rsid w:val="00E43CAE"/>
    <w:rsid w:val="00E53957"/>
    <w:rsid w:val="00E6202D"/>
    <w:rsid w:val="00E7346B"/>
    <w:rsid w:val="00E80B25"/>
    <w:rsid w:val="00E828C6"/>
    <w:rsid w:val="00E93B71"/>
    <w:rsid w:val="00E9645F"/>
    <w:rsid w:val="00EA3677"/>
    <w:rsid w:val="00EA37FB"/>
    <w:rsid w:val="00EC57D5"/>
    <w:rsid w:val="00EC6E93"/>
    <w:rsid w:val="00EE1282"/>
    <w:rsid w:val="00EE171C"/>
    <w:rsid w:val="00EE2D62"/>
    <w:rsid w:val="00EF15F6"/>
    <w:rsid w:val="00EF6D16"/>
    <w:rsid w:val="00F00340"/>
    <w:rsid w:val="00F144A6"/>
    <w:rsid w:val="00F32E61"/>
    <w:rsid w:val="00F422E3"/>
    <w:rsid w:val="00F44E5D"/>
    <w:rsid w:val="00F65CEE"/>
    <w:rsid w:val="00F719F9"/>
    <w:rsid w:val="00F8212D"/>
    <w:rsid w:val="00F827DE"/>
    <w:rsid w:val="00F900DC"/>
    <w:rsid w:val="00F9156B"/>
    <w:rsid w:val="00F93B3F"/>
    <w:rsid w:val="00FA23AC"/>
    <w:rsid w:val="00FB57E5"/>
    <w:rsid w:val="00FF0ADE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69D7"/>
  <w15:docId w15:val="{332C7244-6E1E-483F-A6D4-56B4F6C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68E9-862C-4A1E-A4C9-40DBD732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148</cp:revision>
  <cp:lastPrinted>2021-01-18T08:24:00Z</cp:lastPrinted>
  <dcterms:created xsi:type="dcterms:W3CDTF">2017-12-28T06:29:00Z</dcterms:created>
  <dcterms:modified xsi:type="dcterms:W3CDTF">2021-01-18T08:25:00Z</dcterms:modified>
</cp:coreProperties>
</file>