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7254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203"/>
        <w:gridCol w:w="7"/>
        <w:gridCol w:w="11"/>
        <w:gridCol w:w="1434"/>
        <w:gridCol w:w="133"/>
        <w:gridCol w:w="12"/>
        <w:gridCol w:w="989"/>
        <w:gridCol w:w="6"/>
        <w:gridCol w:w="268"/>
        <w:gridCol w:w="12"/>
        <w:gridCol w:w="841"/>
        <w:gridCol w:w="7"/>
        <w:gridCol w:w="985"/>
        <w:gridCol w:w="20"/>
        <w:gridCol w:w="1215"/>
        <w:gridCol w:w="41"/>
        <w:gridCol w:w="1534"/>
        <w:gridCol w:w="25"/>
        <w:gridCol w:w="10"/>
        <w:gridCol w:w="1978"/>
        <w:gridCol w:w="12"/>
        <w:gridCol w:w="1500"/>
        <w:gridCol w:w="47"/>
        <w:gridCol w:w="1018"/>
        <w:gridCol w:w="7"/>
        <w:gridCol w:w="113"/>
        <w:gridCol w:w="1137"/>
        <w:gridCol w:w="1195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B275CA" w:rsidRPr="00095964" w:rsidTr="00E074D1">
        <w:trPr>
          <w:gridAfter w:val="10"/>
          <w:wAfter w:w="11689" w:type="dxa"/>
          <w:trHeight w:val="660"/>
        </w:trPr>
        <w:tc>
          <w:tcPr>
            <w:tcW w:w="15565" w:type="dxa"/>
            <w:gridSpan w:val="27"/>
            <w:noWrap/>
            <w:hideMark/>
          </w:tcPr>
          <w:p w:rsidR="00B275CA" w:rsidRDefault="003E52E1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муниципальной программы «</w:t>
            </w:r>
            <w:r w:rsidR="005D3463" w:rsidRPr="005D3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Переселение граждан из аварийного жилищного фонда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срок 2020-2025 годы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3463" w:rsidRDefault="005D3463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463" w:rsidRPr="00095964" w:rsidRDefault="0076017B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1 </w:t>
            </w:r>
            <w:r w:rsidR="00BB5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  <w:r w:rsidR="000F6626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765AA" w:rsidRPr="00095964" w:rsidTr="00E074D1">
        <w:trPr>
          <w:gridAfter w:val="10"/>
          <w:wAfter w:w="11689" w:type="dxa"/>
          <w:trHeight w:val="3557"/>
        </w:trPr>
        <w:tc>
          <w:tcPr>
            <w:tcW w:w="2221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уемое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1765AA" w:rsidRPr="00095964" w:rsidRDefault="001765AA" w:rsidP="00BB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показателя за 1</w:t>
            </w:r>
            <w:r w:rsidR="00BB59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3E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988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559" w:type="dxa"/>
            <w:gridSpan w:val="3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5" w:type="dxa"/>
            <w:gridSpan w:val="2"/>
          </w:tcPr>
          <w:p w:rsidR="001765AA" w:rsidRPr="00095964" w:rsidRDefault="0076017B" w:rsidP="00A5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50" w:type="dxa"/>
            <w:gridSpan w:val="2"/>
          </w:tcPr>
          <w:p w:rsidR="001765AA" w:rsidRPr="00095964" w:rsidRDefault="00B23299" w:rsidP="00BB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за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959C4" w:rsidTr="00E074D1">
        <w:trPr>
          <w:gridAfter w:val="10"/>
          <w:wAfter w:w="11689" w:type="dxa"/>
          <w:trHeight w:val="1005"/>
        </w:trPr>
        <w:tc>
          <w:tcPr>
            <w:tcW w:w="15565" w:type="dxa"/>
            <w:gridSpan w:val="27"/>
          </w:tcPr>
          <w:p w:rsidR="000F6626" w:rsidRDefault="000F6626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 </w:t>
            </w:r>
            <w:r w:rsidR="00C7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0F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1. Обеспечение устойчивого сокращения непригодного для проживания жилищного фонда</w:t>
            </w:r>
          </w:p>
          <w:p w:rsidR="005D3463" w:rsidRDefault="005D3463" w:rsidP="007618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88" w:rsidTr="00E074D1">
        <w:trPr>
          <w:gridAfter w:val="10"/>
          <w:wAfter w:w="11689" w:type="dxa"/>
          <w:trHeight w:val="1275"/>
        </w:trPr>
        <w:tc>
          <w:tcPr>
            <w:tcW w:w="2203" w:type="dxa"/>
            <w:vMerge w:val="restart"/>
          </w:tcPr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452" w:type="dxa"/>
            <w:gridSpan w:val="3"/>
            <w:vMerge w:val="restart"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40" w:type="dxa"/>
            <w:gridSpan w:val="4"/>
            <w:vMerge w:val="restart"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Pr="00AF7C88" w:rsidRDefault="00AF7C88" w:rsidP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  <w:vMerge w:val="restart"/>
          </w:tcPr>
          <w:p w:rsidR="00AF7C88" w:rsidRPr="00E074D1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E074D1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E074D1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  <w:vMerge w:val="restart"/>
          </w:tcPr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E074D1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0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E074D1">
        <w:trPr>
          <w:gridAfter w:val="10"/>
          <w:wAfter w:w="11689" w:type="dxa"/>
          <w:trHeight w:val="1755"/>
        </w:trPr>
        <w:tc>
          <w:tcPr>
            <w:tcW w:w="2203" w:type="dxa"/>
            <w:vMerge/>
          </w:tcPr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</w:tcPr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065" w:type="dxa"/>
            <w:gridSpan w:val="2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4D1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E074D1" w:rsidRDefault="00E074D1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D1" w:rsidRPr="00AF7C88" w:rsidRDefault="00E074D1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за счет средств</w:t>
            </w: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консолидированного бюджета</w:t>
            </w:r>
          </w:p>
        </w:tc>
        <w:tc>
          <w:tcPr>
            <w:tcW w:w="1452" w:type="dxa"/>
            <w:gridSpan w:val="3"/>
          </w:tcPr>
          <w:p w:rsidR="00E074D1" w:rsidRPr="00AF7C88" w:rsidRDefault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приоритетный показатель</w:t>
            </w:r>
          </w:p>
        </w:tc>
        <w:tc>
          <w:tcPr>
            <w:tcW w:w="1140" w:type="dxa"/>
            <w:gridSpan w:val="4"/>
          </w:tcPr>
          <w:p w:rsidR="00E074D1" w:rsidRPr="00E074D1" w:rsidRDefault="00E074D1" w:rsidP="00E0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E074D1" w:rsidRPr="00AF7C88" w:rsidRDefault="00E074D1" w:rsidP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E074D1" w:rsidRPr="00C71B89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  <w:vAlign w:val="center"/>
          </w:tcPr>
          <w:p w:rsidR="00E074D1" w:rsidRPr="00AF7C88" w:rsidRDefault="00D5644D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F3 «Обеспечение устойчивого сокращения непригодного для проживания </w:t>
            </w:r>
            <w:r w:rsidRPr="00D5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фонда»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E074D1" w:rsidRPr="00DA5455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E074D1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</w:tcPr>
          <w:p w:rsidR="00E074D1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44D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D5644D" w:rsidRDefault="00D5644D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452" w:type="dxa"/>
            <w:gridSpan w:val="3"/>
          </w:tcPr>
          <w:p w:rsidR="00D5644D" w:rsidRPr="00AF7C88" w:rsidRDefault="00D5644D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Отраслевой приоритетный показатель</w:t>
            </w:r>
          </w:p>
        </w:tc>
        <w:tc>
          <w:tcPr>
            <w:tcW w:w="1140" w:type="dxa"/>
            <w:gridSpan w:val="4"/>
          </w:tcPr>
          <w:p w:rsidR="00D5644D" w:rsidRPr="00E074D1" w:rsidRDefault="00D5644D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D5644D" w:rsidRPr="00AF7C88" w:rsidRDefault="00D5644D" w:rsidP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D5644D" w:rsidRPr="002D5240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D5644D" w:rsidRPr="002D5240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5644D" w:rsidRPr="002D5240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D5644D" w:rsidRPr="00C71B89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</w:tcPr>
          <w:p w:rsidR="00D5644D" w:rsidRPr="00D5644D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500" w:type="dxa"/>
            <w:tcBorders>
              <w:bottom w:val="nil"/>
            </w:tcBorders>
          </w:tcPr>
          <w:p w:rsidR="00D5644D" w:rsidRPr="00DA5455" w:rsidRDefault="00D5644D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5" w:type="dxa"/>
            <w:gridSpan w:val="2"/>
            <w:tcBorders>
              <w:bottom w:val="nil"/>
            </w:tcBorders>
          </w:tcPr>
          <w:p w:rsidR="00D5644D" w:rsidRDefault="00D5644D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  <w:tcBorders>
              <w:bottom w:val="nil"/>
            </w:tcBorders>
          </w:tcPr>
          <w:p w:rsidR="00D5644D" w:rsidRDefault="00D5644D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592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841592" w:rsidRPr="002D5240" w:rsidRDefault="00841592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92" w:rsidRPr="002D5240" w:rsidRDefault="00841592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52" w:type="dxa"/>
            <w:gridSpan w:val="3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Соглашение с госу</w:t>
            </w:r>
            <w:r w:rsidR="00F23CCD">
              <w:rPr>
                <w:rFonts w:ascii="Times New Roman" w:hAnsi="Times New Roman" w:cs="Times New Roman"/>
                <w:sz w:val="24"/>
                <w:szCs w:val="24"/>
              </w:rPr>
              <w:t>дарственным органом исполнитель</w:t>
            </w: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ной власти</w:t>
            </w:r>
          </w:p>
        </w:tc>
        <w:tc>
          <w:tcPr>
            <w:tcW w:w="1140" w:type="dxa"/>
            <w:gridSpan w:val="4"/>
          </w:tcPr>
          <w:p w:rsidR="00841592" w:rsidRPr="002D5240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841592" w:rsidRPr="00E074D1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841592" w:rsidRPr="00E074D1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</w:tcPr>
          <w:p w:rsidR="00841592" w:rsidRPr="00D5644D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500" w:type="dxa"/>
            <w:vMerge w:val="restart"/>
            <w:tcBorders>
              <w:top w:val="nil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nil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nil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92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841592" w:rsidRPr="002D5240" w:rsidRDefault="00841592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452" w:type="dxa"/>
            <w:gridSpan w:val="3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государственным органом </w:t>
            </w:r>
            <w:proofErr w:type="gramStart"/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исполнитель-ной</w:t>
            </w:r>
            <w:proofErr w:type="gramEnd"/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</w:p>
        </w:tc>
        <w:tc>
          <w:tcPr>
            <w:tcW w:w="1140" w:type="dxa"/>
            <w:gridSpan w:val="4"/>
          </w:tcPr>
          <w:p w:rsidR="00841592" w:rsidRPr="002D5240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841592" w:rsidRPr="002D5240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841592" w:rsidRPr="00E074D1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</w:tcPr>
          <w:p w:rsidR="00841592" w:rsidRPr="00D5644D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500" w:type="dxa"/>
            <w:vMerge/>
            <w:tcBorders>
              <w:top w:val="nil"/>
              <w:bottom w:val="single" w:sz="4" w:space="0" w:color="auto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88" w:rsidTr="00E074D1">
        <w:trPr>
          <w:trHeight w:val="2085"/>
        </w:trPr>
        <w:tc>
          <w:tcPr>
            <w:tcW w:w="15565" w:type="dxa"/>
            <w:gridSpan w:val="27"/>
          </w:tcPr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C88" w:rsidRPr="00E64BEC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1552"/>
        </w:trPr>
        <w:tc>
          <w:tcPr>
            <w:tcW w:w="2210" w:type="dxa"/>
            <w:gridSpan w:val="2"/>
            <w:vMerge w:val="restart"/>
          </w:tcPr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 Количество переселенных жителей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 w:val="restart"/>
          </w:tcPr>
          <w:p w:rsidR="00AF7C88" w:rsidRDefault="00AF7C88" w:rsidP="00B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4"/>
            <w:vMerge w:val="restart"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3"/>
            <w:vMerge w:val="restart"/>
          </w:tcPr>
          <w:p w:rsidR="00AF7C88" w:rsidRDefault="00AF7C88" w:rsidP="0049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02. 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8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1755"/>
        </w:trPr>
        <w:tc>
          <w:tcPr>
            <w:tcW w:w="2210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38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1365"/>
        </w:trPr>
        <w:tc>
          <w:tcPr>
            <w:tcW w:w="2210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8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810"/>
        </w:trPr>
        <w:tc>
          <w:tcPr>
            <w:tcW w:w="2210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06503A">
        <w:trPr>
          <w:gridAfter w:val="10"/>
          <w:wAfter w:w="11689" w:type="dxa"/>
          <w:trHeight w:val="1726"/>
        </w:trPr>
        <w:tc>
          <w:tcPr>
            <w:tcW w:w="2210" w:type="dxa"/>
            <w:gridSpan w:val="2"/>
            <w:vMerge w:val="restart"/>
          </w:tcPr>
          <w:p w:rsidR="00F23CCD" w:rsidRPr="00761882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578" w:type="dxa"/>
            <w:gridSpan w:val="3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4"/>
            <w:vMerge w:val="restart"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3" w:type="dxa"/>
            <w:gridSpan w:val="2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  <w:tc>
          <w:tcPr>
            <w:tcW w:w="1276" w:type="dxa"/>
            <w:gridSpan w:val="3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3"/>
            <w:vMerge w:val="restart"/>
          </w:tcPr>
          <w:p w:rsidR="00F23CCD" w:rsidRPr="00F23CCD" w:rsidRDefault="00F23CCD" w:rsidP="00F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CD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аварийного фонда будет реализовано в 4 квартале </w:t>
            </w:r>
            <w:r w:rsidRPr="00F2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год.</w:t>
            </w:r>
          </w:p>
          <w:p w:rsidR="00F23CCD" w:rsidRDefault="00F23CCD" w:rsidP="00F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CD">
              <w:rPr>
                <w:rFonts w:ascii="Times New Roman" w:hAnsi="Times New Roman" w:cs="Times New Roman"/>
                <w:sz w:val="24"/>
                <w:szCs w:val="24"/>
              </w:rPr>
              <w:t>Не завершено строительство объекта «Комплекс из трёх жилых домов по адресу: Московская область, город Зарайск, ул. Московская»</w:t>
            </w:r>
          </w:p>
        </w:tc>
        <w:tc>
          <w:tcPr>
            <w:tcW w:w="1978" w:type="dxa"/>
            <w:vMerge w:val="restart"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04. Переселение граждан из многоквартирных жилых домов, </w:t>
            </w:r>
            <w:r w:rsidRPr="005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аварийными в установленном законодательством порядке в рамках Адресной программы «Переселение граждан из аварийного жилищного фонда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2016-2021</w:t>
            </w: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38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06503A">
        <w:trPr>
          <w:gridAfter w:val="10"/>
          <w:wAfter w:w="11689" w:type="dxa"/>
          <w:trHeight w:val="2028"/>
        </w:trPr>
        <w:tc>
          <w:tcPr>
            <w:tcW w:w="2210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7" w:type="dxa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06503A">
        <w:trPr>
          <w:gridAfter w:val="10"/>
          <w:wAfter w:w="11689" w:type="dxa"/>
          <w:trHeight w:val="1764"/>
        </w:trPr>
        <w:tc>
          <w:tcPr>
            <w:tcW w:w="2210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23CCD" w:rsidRPr="00DA5455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8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CD" w:rsidTr="0006503A">
        <w:trPr>
          <w:gridAfter w:val="10"/>
          <w:wAfter w:w="11689" w:type="dxa"/>
          <w:trHeight w:val="1423"/>
        </w:trPr>
        <w:tc>
          <w:tcPr>
            <w:tcW w:w="2210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23CCD" w:rsidRPr="00DA5455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4BEC" w:rsidRDefault="00E64BEC">
      <w:pPr>
        <w:rPr>
          <w:rFonts w:ascii="Times New Roman" w:hAnsi="Times New Roman" w:cs="Times New Roman"/>
          <w:sz w:val="24"/>
          <w:szCs w:val="24"/>
        </w:rPr>
      </w:pPr>
    </w:p>
    <w:p w:rsidR="00E84FDF" w:rsidRDefault="00E84FDF">
      <w:pPr>
        <w:rPr>
          <w:rFonts w:ascii="Times New Roman" w:hAnsi="Times New Roman" w:cs="Times New Roman"/>
          <w:sz w:val="24"/>
          <w:szCs w:val="24"/>
        </w:rPr>
      </w:pPr>
    </w:p>
    <w:p w:rsidR="00E84FDF" w:rsidRDefault="00E84F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4FDF" w:rsidRPr="004C43BE" w:rsidRDefault="00E84FDF" w:rsidP="00E8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А.В. Шолохов</w:t>
      </w:r>
    </w:p>
    <w:p w:rsidR="00022F92" w:rsidRPr="00095964" w:rsidRDefault="00022F92" w:rsidP="00E84FDF">
      <w:pPr>
        <w:rPr>
          <w:rFonts w:ascii="Times New Roman" w:hAnsi="Times New Roman" w:cs="Times New Roman"/>
          <w:sz w:val="24"/>
          <w:szCs w:val="24"/>
        </w:rPr>
      </w:pPr>
    </w:p>
    <w:sectPr w:rsidR="00022F92" w:rsidRPr="00095964" w:rsidSect="00496F3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0035D"/>
    <w:rsid w:val="000127F7"/>
    <w:rsid w:val="00022F92"/>
    <w:rsid w:val="000611A1"/>
    <w:rsid w:val="0006503A"/>
    <w:rsid w:val="00095964"/>
    <w:rsid w:val="000A2361"/>
    <w:rsid w:val="000A7B3B"/>
    <w:rsid w:val="000E19A3"/>
    <w:rsid w:val="000F6626"/>
    <w:rsid w:val="00102CFA"/>
    <w:rsid w:val="00126BB1"/>
    <w:rsid w:val="0015229D"/>
    <w:rsid w:val="001765AA"/>
    <w:rsid w:val="002073C5"/>
    <w:rsid w:val="0020782C"/>
    <w:rsid w:val="00265FE3"/>
    <w:rsid w:val="00296169"/>
    <w:rsid w:val="002A2037"/>
    <w:rsid w:val="002C7F6E"/>
    <w:rsid w:val="002D5240"/>
    <w:rsid w:val="002D6AF4"/>
    <w:rsid w:val="00382331"/>
    <w:rsid w:val="00397AE9"/>
    <w:rsid w:val="003A5CAE"/>
    <w:rsid w:val="003B1913"/>
    <w:rsid w:val="003E4E3F"/>
    <w:rsid w:val="003E52E1"/>
    <w:rsid w:val="003F7E8E"/>
    <w:rsid w:val="00402D3E"/>
    <w:rsid w:val="004468A2"/>
    <w:rsid w:val="00496B4E"/>
    <w:rsid w:val="00496F31"/>
    <w:rsid w:val="004B2B77"/>
    <w:rsid w:val="004D208F"/>
    <w:rsid w:val="004D5E67"/>
    <w:rsid w:val="004F66F3"/>
    <w:rsid w:val="00537B08"/>
    <w:rsid w:val="00591FC7"/>
    <w:rsid w:val="005D3463"/>
    <w:rsid w:val="0062341B"/>
    <w:rsid w:val="00671851"/>
    <w:rsid w:val="00684EC5"/>
    <w:rsid w:val="006D61CB"/>
    <w:rsid w:val="00743381"/>
    <w:rsid w:val="0076017B"/>
    <w:rsid w:val="00761882"/>
    <w:rsid w:val="007915DF"/>
    <w:rsid w:val="007A2134"/>
    <w:rsid w:val="007A7F51"/>
    <w:rsid w:val="007D6410"/>
    <w:rsid w:val="00823829"/>
    <w:rsid w:val="0083461F"/>
    <w:rsid w:val="00834917"/>
    <w:rsid w:val="00841592"/>
    <w:rsid w:val="008902FD"/>
    <w:rsid w:val="008D1799"/>
    <w:rsid w:val="00926413"/>
    <w:rsid w:val="009329F2"/>
    <w:rsid w:val="009B14C6"/>
    <w:rsid w:val="009D597E"/>
    <w:rsid w:val="00A527BA"/>
    <w:rsid w:val="00A7476F"/>
    <w:rsid w:val="00A8248B"/>
    <w:rsid w:val="00A959C4"/>
    <w:rsid w:val="00AB6243"/>
    <w:rsid w:val="00AB6A94"/>
    <w:rsid w:val="00AD2D70"/>
    <w:rsid w:val="00AF7C88"/>
    <w:rsid w:val="00B12316"/>
    <w:rsid w:val="00B20E5C"/>
    <w:rsid w:val="00B21BDC"/>
    <w:rsid w:val="00B23299"/>
    <w:rsid w:val="00B275CA"/>
    <w:rsid w:val="00B30C30"/>
    <w:rsid w:val="00B7226E"/>
    <w:rsid w:val="00BB5919"/>
    <w:rsid w:val="00BE2992"/>
    <w:rsid w:val="00BE5E0B"/>
    <w:rsid w:val="00BF0C18"/>
    <w:rsid w:val="00C07B3F"/>
    <w:rsid w:val="00C71B89"/>
    <w:rsid w:val="00CD23BB"/>
    <w:rsid w:val="00CD55F2"/>
    <w:rsid w:val="00D07161"/>
    <w:rsid w:val="00D5644D"/>
    <w:rsid w:val="00DA5455"/>
    <w:rsid w:val="00DF4D22"/>
    <w:rsid w:val="00E074D1"/>
    <w:rsid w:val="00E60DAD"/>
    <w:rsid w:val="00E64BEC"/>
    <w:rsid w:val="00E84FDF"/>
    <w:rsid w:val="00E94344"/>
    <w:rsid w:val="00EA467B"/>
    <w:rsid w:val="00F23CCD"/>
    <w:rsid w:val="00FA373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42C5-E374-491C-918D-D2DCE605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 Викторовна</cp:lastModifiedBy>
  <cp:revision>3</cp:revision>
  <cp:lastPrinted>2021-01-15T14:01:00Z</cp:lastPrinted>
  <dcterms:created xsi:type="dcterms:W3CDTF">2021-04-08T08:40:00Z</dcterms:created>
  <dcterms:modified xsi:type="dcterms:W3CDTF">2021-04-13T05:47:00Z</dcterms:modified>
</cp:coreProperties>
</file>