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7FB9" w:rsidRPr="00273F8E" w:rsidRDefault="00F036F5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1D3">
        <w:rPr>
          <w:rFonts w:ascii="Times New Roman" w:hAnsi="Times New Roman" w:cs="Times New Roman"/>
          <w:sz w:val="28"/>
          <w:szCs w:val="28"/>
        </w:rPr>
        <w:t>3</w:t>
      </w:r>
      <w:r w:rsidR="00B5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20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9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BF5F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5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1060"/>
        <w:gridCol w:w="283"/>
        <w:gridCol w:w="851"/>
        <w:gridCol w:w="850"/>
        <w:gridCol w:w="992"/>
        <w:gridCol w:w="1276"/>
        <w:gridCol w:w="1559"/>
        <w:gridCol w:w="142"/>
        <w:gridCol w:w="1985"/>
        <w:gridCol w:w="1275"/>
        <w:gridCol w:w="1276"/>
        <w:gridCol w:w="1495"/>
      </w:tblGrid>
      <w:tr w:rsidR="00AD0CEC" w:rsidTr="009E4851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13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  <w:r w:rsidR="005B5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9E4851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9E4851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312" w:type="dxa"/>
            <w:gridSpan w:val="6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701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9E4851">
        <w:trPr>
          <w:trHeight w:val="1125"/>
        </w:trPr>
        <w:tc>
          <w:tcPr>
            <w:tcW w:w="2485" w:type="dxa"/>
            <w:vMerge w:val="restart"/>
          </w:tcPr>
          <w:p w:rsidR="00BF5F29" w:rsidRPr="00BF5F29" w:rsidRDefault="00BF5F29" w:rsidP="00BF5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</w:t>
            </w:r>
          </w:p>
          <w:p w:rsidR="007E4668" w:rsidRPr="00762F19" w:rsidRDefault="00BF5F29" w:rsidP="00BF5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43" w:type="dxa"/>
            <w:gridSpan w:val="2"/>
            <w:vMerge w:val="restart"/>
          </w:tcPr>
          <w:p w:rsidR="007E4668" w:rsidRPr="00762F19" w:rsidRDefault="00BF5F29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BF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7E4668" w:rsidRPr="00762F19" w:rsidRDefault="00BF5F29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показателя в </w:t>
            </w:r>
            <w:r w:rsidR="000221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B512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 объектов дошкольного образования</w:t>
            </w:r>
            <w:r w:rsidR="00312387">
              <w:rPr>
                <w:rFonts w:ascii="Times New Roman" w:eastAsia="Times New Roman" w:hAnsi="Times New Roman" w:cs="Times New Roman"/>
                <w:sz w:val="16"/>
                <w:szCs w:val="16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8789,00</w:t>
            </w:r>
          </w:p>
        </w:tc>
        <w:tc>
          <w:tcPr>
            <w:tcW w:w="1495" w:type="dxa"/>
          </w:tcPr>
          <w:p w:rsidR="007E4668" w:rsidRPr="00762F19" w:rsidRDefault="000221D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1667,11</w:t>
            </w:r>
          </w:p>
        </w:tc>
      </w:tr>
      <w:tr w:rsidR="007E4668" w:rsidTr="009E485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85721,00</w:t>
            </w:r>
          </w:p>
        </w:tc>
        <w:tc>
          <w:tcPr>
            <w:tcW w:w="1495" w:type="dxa"/>
          </w:tcPr>
          <w:p w:rsidR="007E4668" w:rsidRPr="00762F19" w:rsidRDefault="000221D3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16258,82</w:t>
            </w:r>
          </w:p>
        </w:tc>
      </w:tr>
      <w:tr w:rsidR="00C24311" w:rsidTr="009E4851">
        <w:trPr>
          <w:trHeight w:val="121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</w:t>
            </w:r>
          </w:p>
          <w:p w:rsidR="00C24311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дошкольного образования для детей в возрасте</w:t>
            </w: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трех до семи лет</w:t>
            </w:r>
          </w:p>
        </w:tc>
        <w:tc>
          <w:tcPr>
            <w:tcW w:w="1343" w:type="dxa"/>
            <w:gridSpan w:val="2"/>
            <w:vMerge w:val="restart"/>
          </w:tcPr>
          <w:p w:rsidR="00C24311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E485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129567,00</w:t>
            </w:r>
          </w:p>
        </w:tc>
        <w:tc>
          <w:tcPr>
            <w:tcW w:w="1495" w:type="dxa"/>
          </w:tcPr>
          <w:p w:rsidR="00C24311" w:rsidRPr="00762F19" w:rsidRDefault="000221D3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84066,57</w:t>
            </w:r>
          </w:p>
        </w:tc>
      </w:tr>
      <w:tr w:rsidR="00C24311" w:rsidTr="009E4851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C24311" w:rsidRPr="00762F19" w:rsidRDefault="000221D3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5082,33</w:t>
            </w:r>
          </w:p>
        </w:tc>
      </w:tr>
      <w:tr w:rsidR="008D390C" w:rsidTr="009E4851">
        <w:trPr>
          <w:trHeight w:val="1087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8D390C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343" w:type="dxa"/>
            <w:gridSpan w:val="2"/>
            <w:vMerge w:val="restart"/>
          </w:tcPr>
          <w:p w:rsidR="008D390C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21D3" w:rsidTr="009E4851">
        <w:trPr>
          <w:trHeight w:val="1120"/>
        </w:trPr>
        <w:tc>
          <w:tcPr>
            <w:tcW w:w="2485" w:type="dxa"/>
            <w:vMerge w:val="restart"/>
          </w:tcPr>
          <w:p w:rsidR="000221D3" w:rsidRPr="00762F19" w:rsidRDefault="000221D3" w:rsidP="0002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0221D3" w:rsidRPr="00762F19" w:rsidRDefault="000221D3" w:rsidP="000221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101,96</w:t>
            </w:r>
          </w:p>
        </w:tc>
        <w:tc>
          <w:tcPr>
            <w:tcW w:w="1701" w:type="dxa"/>
            <w:gridSpan w:val="2"/>
            <w:vMerge w:val="restart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221D3" w:rsidRPr="00762F19" w:rsidRDefault="000221D3" w:rsidP="0002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129567,00</w:t>
            </w:r>
          </w:p>
        </w:tc>
        <w:tc>
          <w:tcPr>
            <w:tcW w:w="1495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84066,57</w:t>
            </w:r>
          </w:p>
        </w:tc>
      </w:tr>
      <w:tr w:rsidR="000221D3" w:rsidTr="009E4851">
        <w:trPr>
          <w:trHeight w:val="225"/>
        </w:trPr>
        <w:tc>
          <w:tcPr>
            <w:tcW w:w="2485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0221D3" w:rsidRPr="00762F19" w:rsidRDefault="000221D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5082,33</w:t>
            </w:r>
          </w:p>
        </w:tc>
      </w:tr>
      <w:tr w:rsidR="00EB45CB" w:rsidTr="009E4851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312" w:type="dxa"/>
            <w:gridSpan w:val="6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701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9E4851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4D515C" w:rsidRPr="00762F19" w:rsidRDefault="00091A8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vMerge w:val="restart"/>
          </w:tcPr>
          <w:p w:rsidR="004D515C" w:rsidRPr="00762F19" w:rsidRDefault="00091A8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vMerge w:val="restart"/>
          </w:tcPr>
          <w:p w:rsidR="004D515C" w:rsidRPr="00762F19" w:rsidRDefault="000221D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111,23</w:t>
            </w:r>
          </w:p>
        </w:tc>
        <w:tc>
          <w:tcPr>
            <w:tcW w:w="1701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9E485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109983,00</w:t>
            </w:r>
          </w:p>
        </w:tc>
        <w:tc>
          <w:tcPr>
            <w:tcW w:w="1495" w:type="dxa"/>
          </w:tcPr>
          <w:p w:rsidR="004D515C" w:rsidRPr="00762F19" w:rsidRDefault="000221D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75260,95</w:t>
            </w:r>
          </w:p>
        </w:tc>
      </w:tr>
      <w:tr w:rsidR="004D515C" w:rsidTr="009E4851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452844,00</w:t>
            </w:r>
          </w:p>
        </w:tc>
        <w:tc>
          <w:tcPr>
            <w:tcW w:w="1495" w:type="dxa"/>
          </w:tcPr>
          <w:p w:rsidR="004D515C" w:rsidRPr="00762F19" w:rsidRDefault="000221D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332114,88</w:t>
            </w:r>
          </w:p>
        </w:tc>
      </w:tr>
      <w:tr w:rsidR="004D515C" w:rsidTr="009E4851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353DA0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0221D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11522,70</w:t>
            </w:r>
          </w:p>
        </w:tc>
      </w:tr>
      <w:tr w:rsidR="00091A8C" w:rsidTr="009E4851">
        <w:trPr>
          <w:trHeight w:val="1170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87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52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645"/>
        </w:trPr>
        <w:tc>
          <w:tcPr>
            <w:tcW w:w="2485" w:type="dxa"/>
            <w:vMerge w:val="restart"/>
          </w:tcPr>
          <w:p w:rsidR="00B5120C" w:rsidRPr="00B5120C" w:rsidRDefault="00B5120C" w:rsidP="00B512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7</w:t>
            </w:r>
          </w:p>
          <w:p w:rsidR="00091A8C" w:rsidRPr="00B95331" w:rsidRDefault="00B5120C" w:rsidP="00B5120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  <w:r w:rsidRPr="00B512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B5120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276" w:type="dxa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D3">
              <w:rPr>
                <w:rFonts w:ascii="Times New Roman" w:hAnsi="Times New Roman" w:cs="Times New Roman"/>
                <w:sz w:val="16"/>
                <w:szCs w:val="16"/>
              </w:rPr>
              <w:t>многочисленные карантинные мероприятия в 11 классах</w:t>
            </w:r>
          </w:p>
        </w:tc>
        <w:tc>
          <w:tcPr>
            <w:tcW w:w="1985" w:type="dxa"/>
            <w:vMerge w:val="restart"/>
          </w:tcPr>
          <w:p w:rsidR="00091A8C" w:rsidRPr="001A5103" w:rsidRDefault="00091A8C" w:rsidP="00091A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510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1A510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24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481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 w:val="restart"/>
          </w:tcPr>
          <w:p w:rsidR="00910883" w:rsidRDefault="00910883" w:rsidP="00910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4</w:t>
            </w:r>
          </w:p>
          <w:p w:rsidR="00910883" w:rsidRDefault="00910883" w:rsidP="009108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функционирует центры образования естественно-научной и технологической направленности, ед.</w:t>
            </w:r>
          </w:p>
        </w:tc>
        <w:tc>
          <w:tcPr>
            <w:tcW w:w="1060" w:type="dxa"/>
            <w:vMerge w:val="restart"/>
          </w:tcPr>
          <w:p w:rsidR="00910883" w:rsidRDefault="00910883" w:rsidP="009108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по федеральному проекту «Современная школа»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910883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91088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1117,65</w:t>
            </w:r>
            <w:r w:rsidR="000221D3">
              <w:rPr>
                <w:rFonts w:ascii="Times New Roman" w:hAnsi="Times New Roman" w:cs="Times New Roman"/>
                <w:sz w:val="16"/>
                <w:szCs w:val="16"/>
              </w:rPr>
              <w:t xml:space="preserve"> (готовятся изменения в МП)</w:t>
            </w:r>
          </w:p>
        </w:tc>
        <w:tc>
          <w:tcPr>
            <w:tcW w:w="1495" w:type="dxa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1199,89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2176,56</w:t>
            </w:r>
          </w:p>
        </w:tc>
        <w:tc>
          <w:tcPr>
            <w:tcW w:w="1495" w:type="dxa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886,18</w:t>
            </w:r>
          </w:p>
        </w:tc>
      </w:tr>
      <w:tr w:rsidR="00910883" w:rsidTr="009E4851">
        <w:trPr>
          <w:trHeight w:val="5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3529,68</w:t>
            </w:r>
          </w:p>
        </w:tc>
        <w:tc>
          <w:tcPr>
            <w:tcW w:w="1495" w:type="dxa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1415,53</w:t>
            </w:r>
          </w:p>
        </w:tc>
      </w:tr>
      <w:tr w:rsidR="00091A8C" w:rsidTr="009E4851">
        <w:trPr>
          <w:trHeight w:val="540"/>
        </w:trPr>
        <w:tc>
          <w:tcPr>
            <w:tcW w:w="2485" w:type="dxa"/>
            <w:vMerge w:val="restart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vMerge w:val="restart"/>
          </w:tcPr>
          <w:p w:rsidR="00091A8C" w:rsidRDefault="00091A8C" w:rsidP="00091A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A1F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10176,15</w:t>
            </w:r>
          </w:p>
        </w:tc>
        <w:tc>
          <w:tcPr>
            <w:tcW w:w="1495" w:type="dxa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6874,99</w:t>
            </w:r>
          </w:p>
        </w:tc>
      </w:tr>
      <w:tr w:rsidR="00091A8C" w:rsidTr="009E4851">
        <w:trPr>
          <w:trHeight w:val="106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24811,31</w:t>
            </w:r>
          </w:p>
        </w:tc>
        <w:tc>
          <w:tcPr>
            <w:tcW w:w="1495" w:type="dxa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11687,99</w:t>
            </w:r>
          </w:p>
        </w:tc>
      </w:tr>
      <w:tr w:rsidR="00091A8C" w:rsidTr="009E4851">
        <w:trPr>
          <w:trHeight w:val="757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9756,04</w:t>
            </w:r>
          </w:p>
        </w:tc>
        <w:tc>
          <w:tcPr>
            <w:tcW w:w="1495" w:type="dxa"/>
          </w:tcPr>
          <w:p w:rsidR="00091A8C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3227,15</w:t>
            </w:r>
          </w:p>
        </w:tc>
      </w:tr>
      <w:tr w:rsidR="00D828A4" w:rsidTr="009E4851">
        <w:trPr>
          <w:trHeight w:val="1170"/>
        </w:trPr>
        <w:tc>
          <w:tcPr>
            <w:tcW w:w="2485" w:type="dxa"/>
            <w:vMerge w:val="restart"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D828A4" w:rsidRPr="00E76A83" w:rsidRDefault="00D828A4" w:rsidP="00D828A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с ФОИВ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1842"/>
        </w:trPr>
        <w:tc>
          <w:tcPr>
            <w:tcW w:w="2485" w:type="dxa"/>
            <w:vMerge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c>
          <w:tcPr>
            <w:tcW w:w="12758" w:type="dxa"/>
            <w:gridSpan w:val="11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83" w:rsidTr="00910883">
        <w:trPr>
          <w:trHeight w:val="829"/>
        </w:trPr>
        <w:tc>
          <w:tcPr>
            <w:tcW w:w="2485" w:type="dxa"/>
            <w:vMerge w:val="restart"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vMerge w:val="restart"/>
          </w:tcPr>
          <w:p w:rsidR="00910883" w:rsidRPr="00E76A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10883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98,65</w:t>
            </w:r>
          </w:p>
        </w:tc>
        <w:tc>
          <w:tcPr>
            <w:tcW w:w="1559" w:type="dxa"/>
            <w:vMerge w:val="restart"/>
          </w:tcPr>
          <w:p w:rsidR="00910883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D3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 4 квартале 2022 г.</w:t>
            </w:r>
          </w:p>
        </w:tc>
        <w:tc>
          <w:tcPr>
            <w:tcW w:w="2127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118284,00</w:t>
            </w:r>
          </w:p>
        </w:tc>
        <w:tc>
          <w:tcPr>
            <w:tcW w:w="1495" w:type="dxa"/>
          </w:tcPr>
          <w:p w:rsidR="00910883" w:rsidRPr="00762F19" w:rsidRDefault="009D2EA7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80711,38</w:t>
            </w:r>
          </w:p>
        </w:tc>
      </w:tr>
      <w:tr w:rsidR="00910883" w:rsidTr="009E4851">
        <w:trPr>
          <w:trHeight w:val="634"/>
        </w:trPr>
        <w:tc>
          <w:tcPr>
            <w:tcW w:w="2485" w:type="dxa"/>
            <w:vMerge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D828A4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8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(готовятся изменения в МП)</w:t>
            </w:r>
          </w:p>
        </w:tc>
        <w:tc>
          <w:tcPr>
            <w:tcW w:w="1495" w:type="dxa"/>
          </w:tcPr>
          <w:p w:rsidR="00910883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3537,74</w:t>
            </w:r>
            <w:r w:rsidR="00910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DE3628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E3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«Успех каждого ребенка» </w:t>
            </w:r>
            <w:r w:rsidRPr="00DE36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92" w:type="dxa"/>
          </w:tcPr>
          <w:p w:rsidR="00D828A4" w:rsidRPr="0013537D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97,26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AC4936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AC4936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28A4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6F703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828A4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DE3628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 06.</w:t>
            </w:r>
          </w:p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6081,00</w:t>
            </w:r>
          </w:p>
        </w:tc>
        <w:tc>
          <w:tcPr>
            <w:tcW w:w="1495" w:type="dxa"/>
          </w:tcPr>
          <w:p w:rsidR="00D828A4" w:rsidRPr="00762F19" w:rsidRDefault="009D2EA7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3265,00</w:t>
            </w:r>
            <w:bookmarkStart w:id="0" w:name="_GoBack"/>
            <w:bookmarkEnd w:id="0"/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</w:t>
      </w:r>
      <w:proofErr w:type="gramEnd"/>
      <w:r w:rsidR="00812660" w:rsidRPr="00B765FA">
        <w:rPr>
          <w:rFonts w:ascii="Times New Roman" w:hAnsi="Times New Roman" w:cs="Times New Roman"/>
        </w:rPr>
        <w:t xml:space="preserve"> образования</w:t>
      </w:r>
      <w:r w:rsidR="00D828A4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           Прокофьева Е.Н.</w:t>
      </w:r>
    </w:p>
    <w:p w:rsidR="00812660" w:rsidRDefault="00812660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 xml:space="preserve"> </w:t>
      </w:r>
    </w:p>
    <w:p w:rsidR="00E76A83" w:rsidRDefault="00E76A83" w:rsidP="00B765FA">
      <w:pPr>
        <w:pStyle w:val="a6"/>
        <w:rPr>
          <w:rFonts w:ascii="Times New Roman" w:hAnsi="Times New Roman" w:cs="Times New Roman"/>
        </w:rPr>
      </w:pPr>
    </w:p>
    <w:sectPr w:rsidR="00E76A83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221D3"/>
    <w:rsid w:val="00065569"/>
    <w:rsid w:val="000745F2"/>
    <w:rsid w:val="00074940"/>
    <w:rsid w:val="00086BF5"/>
    <w:rsid w:val="00087E3F"/>
    <w:rsid w:val="00091A8C"/>
    <w:rsid w:val="000C07FB"/>
    <w:rsid w:val="000E4AF7"/>
    <w:rsid w:val="000F23A0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12387"/>
    <w:rsid w:val="00321954"/>
    <w:rsid w:val="00350BC9"/>
    <w:rsid w:val="00353DA0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B51D0"/>
    <w:rsid w:val="005C0C10"/>
    <w:rsid w:val="006010C0"/>
    <w:rsid w:val="00605742"/>
    <w:rsid w:val="006208F2"/>
    <w:rsid w:val="00664358"/>
    <w:rsid w:val="00685BD1"/>
    <w:rsid w:val="00696DD5"/>
    <w:rsid w:val="00697D09"/>
    <w:rsid w:val="006A1FDB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B7AAD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04DB"/>
    <w:rsid w:val="008C6C3F"/>
    <w:rsid w:val="008D390C"/>
    <w:rsid w:val="00910883"/>
    <w:rsid w:val="009563B5"/>
    <w:rsid w:val="00996F69"/>
    <w:rsid w:val="009B631A"/>
    <w:rsid w:val="009C0CF0"/>
    <w:rsid w:val="009D2EA7"/>
    <w:rsid w:val="009E4851"/>
    <w:rsid w:val="009E56C7"/>
    <w:rsid w:val="009E766F"/>
    <w:rsid w:val="00A24D4C"/>
    <w:rsid w:val="00A301A9"/>
    <w:rsid w:val="00A5434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120C"/>
    <w:rsid w:val="00B54C19"/>
    <w:rsid w:val="00B765FA"/>
    <w:rsid w:val="00B95331"/>
    <w:rsid w:val="00BA10DC"/>
    <w:rsid w:val="00BE2622"/>
    <w:rsid w:val="00BE364E"/>
    <w:rsid w:val="00BE44A5"/>
    <w:rsid w:val="00BF5F29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828A4"/>
    <w:rsid w:val="00DC149B"/>
    <w:rsid w:val="00DD3066"/>
    <w:rsid w:val="00DE3628"/>
    <w:rsid w:val="00DF0179"/>
    <w:rsid w:val="00E14D9C"/>
    <w:rsid w:val="00E43CAE"/>
    <w:rsid w:val="00E54AD3"/>
    <w:rsid w:val="00E6202D"/>
    <w:rsid w:val="00E714C7"/>
    <w:rsid w:val="00E76A83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26D7"/>
  <w15:docId w15:val="{FBE397DC-8B23-4602-91ED-059B3F1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4490-3A2A-45C0-9453-E32BA540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0721</cp:lastModifiedBy>
  <cp:revision>13</cp:revision>
  <cp:lastPrinted>2022-04-15T05:11:00Z</cp:lastPrinted>
  <dcterms:created xsi:type="dcterms:W3CDTF">2022-04-14T11:47:00Z</dcterms:created>
  <dcterms:modified xsi:type="dcterms:W3CDTF">2022-10-13T07:20:00Z</dcterms:modified>
</cp:coreProperties>
</file>