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C0DF0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0487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МО от 07.11.2012 N 1394/40</w:t>
            </w:r>
            <w:r>
              <w:rPr>
                <w:sz w:val="48"/>
                <w:szCs w:val="48"/>
              </w:rPr>
              <w:br/>
              <w:t>(ред. от 26.05.2020)</w:t>
            </w:r>
            <w:r>
              <w:rPr>
                <w:sz w:val="48"/>
                <w:szCs w:val="48"/>
              </w:rPr>
              <w:br/>
              <w:t>"Об утверждении Порядка организации ярмарок на территории Московской области и продажи товаров (выполнения работ, оказания услуг) на них"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0487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10.06.2021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048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04873">
      <w:pPr>
        <w:pStyle w:val="ConsPlusNormal"/>
        <w:jc w:val="both"/>
        <w:outlineLvl w:val="0"/>
      </w:pPr>
    </w:p>
    <w:p w:rsidR="00000000" w:rsidRDefault="00C04873">
      <w:pPr>
        <w:pStyle w:val="ConsPlusTitle"/>
        <w:jc w:val="center"/>
        <w:outlineLvl w:val="0"/>
      </w:pPr>
      <w:r>
        <w:t>ПРАВИТЕЛЬСТВО МОСКОВСКОЙ ОБЛАСТИ</w:t>
      </w:r>
    </w:p>
    <w:p w:rsidR="00000000" w:rsidRDefault="00C04873">
      <w:pPr>
        <w:pStyle w:val="ConsPlusTitle"/>
        <w:jc w:val="center"/>
      </w:pPr>
    </w:p>
    <w:p w:rsidR="00000000" w:rsidRDefault="00C04873">
      <w:pPr>
        <w:pStyle w:val="ConsPlusTitle"/>
        <w:jc w:val="center"/>
      </w:pPr>
      <w:r>
        <w:t>ПОСТАНОВЛЕНИЕ</w:t>
      </w:r>
    </w:p>
    <w:p w:rsidR="00000000" w:rsidRDefault="00C04873">
      <w:pPr>
        <w:pStyle w:val="ConsPlusTitle"/>
        <w:jc w:val="center"/>
      </w:pPr>
      <w:r>
        <w:t>от 7 ноября 2012 г. N 1394/40</w:t>
      </w:r>
    </w:p>
    <w:p w:rsidR="00000000" w:rsidRDefault="00C04873">
      <w:pPr>
        <w:pStyle w:val="ConsPlusTitle"/>
        <w:jc w:val="center"/>
      </w:pPr>
    </w:p>
    <w:p w:rsidR="00000000" w:rsidRDefault="00C04873">
      <w:pPr>
        <w:pStyle w:val="ConsPlusTitle"/>
        <w:jc w:val="center"/>
      </w:pPr>
      <w:r>
        <w:t>ОБ УТВЕРЖДЕНИИ ПОРЯДКА ОРГАНИЗАЦИИ ЯРМАРОК НА ТЕРРИТОРИИ</w:t>
      </w:r>
    </w:p>
    <w:p w:rsidR="00000000" w:rsidRDefault="00C04873">
      <w:pPr>
        <w:pStyle w:val="ConsPlusTitle"/>
        <w:jc w:val="center"/>
      </w:pPr>
      <w:r>
        <w:t>МОСКОВСКОЙ ОБЛАСТИ И ПРОДАЖИ ТОВАРОВ (ВЫПОЛНЕНИЯ РАБОТ,</w:t>
      </w:r>
    </w:p>
    <w:p w:rsidR="00000000" w:rsidRDefault="00C04873">
      <w:pPr>
        <w:pStyle w:val="ConsPlusTitle"/>
        <w:jc w:val="center"/>
      </w:pPr>
      <w:r>
        <w:t>ОКАЗАНИЯ УСЛУГ) НА НИХ</w:t>
      </w:r>
    </w:p>
    <w:p w:rsidR="00000000" w:rsidRDefault="00C0487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16.04.2014 </w:t>
            </w:r>
            <w:hyperlink r:id="rId9" w:tooltip="Постановление Правительства МО от 16.04.2014 N 260/12 (ред. от 26.02.2019)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      <w:r>
                <w:rPr>
                  <w:color w:val="0000FF"/>
                </w:rPr>
                <w:t>N 260/12</w:t>
              </w:r>
            </w:hyperlink>
            <w:r>
              <w:rPr>
                <w:color w:val="392C69"/>
              </w:rPr>
              <w:t xml:space="preserve">, от 15.12.2016 </w:t>
            </w:r>
            <w:hyperlink r:id="rId10" w:tooltip="Постановление Правительства МО от 15.12.2016 N 944/45 &quot;О внесении изменений в Порядок организации ярмарок на территории Московской области и продажи товаров (выполнения работ, оказания услуг) на них и Порядок формирования и ведения Реестра розничных рынков, расположенных на территории Московской области&quot;{КонсультантПлюс}" w:history="1">
              <w:r>
                <w:rPr>
                  <w:color w:val="0000FF"/>
                </w:rPr>
                <w:t>N 944/45</w:t>
              </w:r>
            </w:hyperlink>
            <w:r>
              <w:rPr>
                <w:color w:val="392C69"/>
              </w:rPr>
              <w:t>, от 15.09.2017</w:t>
            </w:r>
            <w:r>
              <w:rPr>
                <w:color w:val="392C69"/>
              </w:rPr>
              <w:t xml:space="preserve"> </w:t>
            </w:r>
            <w:hyperlink r:id="rId11" w:tooltip="Постановление Правительства МО от 15.09.2017 N 759/33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 и в Порядок организации ярмарок на территории Московской области и продажи товаров (выполнения работ, оказания услуг) на них&quot;{КонсультантПлюс}" w:history="1">
              <w:r>
                <w:rPr>
                  <w:color w:val="0000FF"/>
                </w:rPr>
                <w:t>N 759/33</w:t>
              </w:r>
            </w:hyperlink>
            <w:r>
              <w:rPr>
                <w:color w:val="392C69"/>
              </w:rPr>
              <w:t>,</w:t>
            </w:r>
          </w:p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07.02.2019 </w:t>
            </w:r>
            <w:hyperlink r:id="rId12" w:tooltip="Постановление Правительства МО от 07.02.2019 N 54/3 &quot;О внесении изменений в некоторые постановления Правительства Московской области в сфере ветеринарии&quot;{КонсультантПлюс}" w:history="1">
              <w:r>
                <w:rPr>
                  <w:color w:val="0000FF"/>
                </w:rPr>
                <w:t>N 54/3</w:t>
              </w:r>
            </w:hyperlink>
            <w:r>
              <w:rPr>
                <w:color w:val="392C69"/>
              </w:rPr>
              <w:t xml:space="preserve">, от 19.02.2020 </w:t>
            </w:r>
            <w:hyperlink r:id="rId13" w:tooltip="Постановление Правительства МО от 19.02.2020 N 64/4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      <w:r>
                <w:rPr>
                  <w:color w:val="0000FF"/>
                </w:rPr>
                <w:t>N 64/4</w:t>
              </w:r>
            </w:hyperlink>
            <w:r>
              <w:rPr>
                <w:color w:val="392C69"/>
              </w:rPr>
              <w:t xml:space="preserve">, от 26.05.2020 </w:t>
            </w:r>
            <w:hyperlink r:id="rId14" w:tooltip="Постановление Правительства МО от 26.05.2020 N 278/15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      <w:r>
                <w:rPr>
                  <w:color w:val="0000FF"/>
                </w:rPr>
                <w:t>N 278/15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tooltip="Федеральный закон от 28.12.2009 N 381-ФЗ (ред. от 30.12.2020) &quot;Об основах государственного регулирования торговой деятельност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 и </w:t>
      </w:r>
      <w:hyperlink r:id="rId16" w:tooltip="Закон Московской области от 24.12.2010 N 174/2010-ОЗ (ред. от 20.03.2020) &quot;О государственном регулировании торговой деятельности в Московской области&quot; (принят постановлением Мособлдумы от 16.12.2010 N 13/139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N 174/2010-ОЗ "О государственном регулировании торговой деятельности в Московской области" Правительство Московской области постановляет: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1. Утвердить прил</w:t>
      </w:r>
      <w:r>
        <w:t xml:space="preserve">агаемый </w:t>
      </w:r>
      <w:hyperlink w:anchor="Par68" w:tooltip="ПОРЯДОК" w:history="1">
        <w:r>
          <w:rPr>
            <w:color w:val="0000FF"/>
          </w:rPr>
          <w:t>Порядок</w:t>
        </w:r>
      </w:hyperlink>
      <w:r>
        <w:t xml:space="preserve"> организации ярмарок на территории Московской области и продажи товаров (выполнения работ, оказания услуг) на них (далее - Порядок организации ярмарок).</w:t>
      </w:r>
    </w:p>
    <w:p w:rsidR="00000000" w:rsidRDefault="00C04873">
      <w:pPr>
        <w:pStyle w:val="ConsPlusNormal"/>
        <w:spacing w:before="200"/>
        <w:ind w:firstLine="540"/>
        <w:jc w:val="both"/>
      </w:pPr>
      <w:bookmarkStart w:id="1" w:name="Par16"/>
      <w:bookmarkEnd w:id="1"/>
      <w:r>
        <w:t>2. Установить, что на территории Московской</w:t>
      </w:r>
      <w:r>
        <w:t xml:space="preserve"> области ярмарки выходного дня проводятся с пятницы по воскресенье, в нерабочие праздничные дни.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Ярмарки, организуемые в целях реализации сезонных видов товаров, выполнения сезонных работ, оказания сезонных услуг (сезонные ярмарки), продолжительностью не б</w:t>
      </w:r>
      <w:r>
        <w:t>олее семи календарных дней проводятся не более восьми раз в год в местах проведения ярмарок.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Сельскохозяйственные ярмарки продолжительностью не более семи календарных дней проводятся не более четырех раз в год в местах проведения ярмарок.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Количество ярмаро</w:t>
      </w:r>
      <w:r>
        <w:t>к в месте проведения ярмарок не должно превышать двух единиц в месяц.</w:t>
      </w:r>
    </w:p>
    <w:p w:rsidR="00000000" w:rsidRDefault="00C04873">
      <w:pPr>
        <w:pStyle w:val="ConsPlusNormal"/>
        <w:jc w:val="both"/>
      </w:pPr>
      <w:r>
        <w:t xml:space="preserve">(п. 2 в ред. </w:t>
      </w:r>
      <w:hyperlink r:id="rId17" w:tooltip="Постановление Правительства МО от 15.09.2017 N 759/33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 и в Порядок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15.09.2017 N 759/33)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3. Министерству сельского хозяй</w:t>
      </w:r>
      <w:r>
        <w:t>ства и продовольствия Московской области:</w:t>
      </w:r>
    </w:p>
    <w:p w:rsidR="00000000" w:rsidRDefault="00C04873">
      <w:pPr>
        <w:pStyle w:val="ConsPlusNormal"/>
        <w:jc w:val="both"/>
      </w:pPr>
      <w:r>
        <w:t xml:space="preserve">(в ред. </w:t>
      </w:r>
      <w:hyperlink r:id="rId18" w:tooltip="Постановление Правительства МО от 26.05.2020 N 278/15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26.05.2020 N 278/15)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 xml:space="preserve">3.1. Ежегодно до 15 декабря обеспечивать формирование Сводного </w:t>
      </w:r>
      <w:hyperlink w:anchor="Par341" w:tooltip="Сводный перечень мест проведения ярмарок на территории" w:history="1">
        <w:r>
          <w:rPr>
            <w:color w:val="0000FF"/>
          </w:rPr>
          <w:t>перечня</w:t>
        </w:r>
      </w:hyperlink>
      <w:r>
        <w:t xml:space="preserve"> мест проведения ярмарок на территории</w:t>
      </w:r>
      <w:r>
        <w:t xml:space="preserve"> Московской области (далее - сводный перечень мест проведения ярмарок) на следующий год по форме согласно приложению N 1 к настоящему постановлению и его утверждение.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3.2. Ежегодно до 31 декабря утвержденный сводный перечень мест проведения ярмарок на след</w:t>
      </w:r>
      <w:r>
        <w:t>ующий год размещать на официальном сайте Министерства сельского хозяйства и продовольствия Московской области в информационно-телекоммуникационной сети Интернет.</w:t>
      </w:r>
    </w:p>
    <w:p w:rsidR="00000000" w:rsidRDefault="00C04873">
      <w:pPr>
        <w:pStyle w:val="ConsPlusNormal"/>
        <w:jc w:val="both"/>
      </w:pPr>
      <w:r>
        <w:t xml:space="preserve">(в ред. </w:t>
      </w:r>
      <w:hyperlink r:id="rId19" w:tooltip="Постановление Правительства МО от 26.05.2020 N 278/15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26.05.2020 N 278/15)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 xml:space="preserve">3.3. Организовать ведение </w:t>
      </w:r>
      <w:hyperlink w:anchor="Par373" w:tooltip="Реестр ярмарок, организуемых на территории" w:history="1">
        <w:r>
          <w:rPr>
            <w:color w:val="0000FF"/>
          </w:rPr>
          <w:t>Реестра</w:t>
        </w:r>
      </w:hyperlink>
      <w:r>
        <w:t xml:space="preserve"> ярмарок, организуемых на территории Московской области (далее - реестр ярмарок), по форме согласно приложению N 2 к настоящему постановлению.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3.4. Подготовить и утвердить методические рекомендации по организации ярмарок на</w:t>
      </w:r>
      <w:r>
        <w:t xml:space="preserve"> территории Московской области.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3.5. Ежегодно до 15 ноября определять тематику не менее 8 ярмарок, проводимых в течение следующего года в городских округах Московской области.</w:t>
      </w:r>
    </w:p>
    <w:p w:rsidR="00000000" w:rsidRDefault="00C04873">
      <w:pPr>
        <w:pStyle w:val="ConsPlusNormal"/>
        <w:jc w:val="both"/>
      </w:pPr>
      <w:r>
        <w:t xml:space="preserve">(в ред. постановлений Правительства МО от 15.09.2017 </w:t>
      </w:r>
      <w:hyperlink r:id="rId20" w:tooltip="Постановление Правительства МО от 15.09.2017 N 759/33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 и в Порядок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N 759/33</w:t>
        </w:r>
      </w:hyperlink>
      <w:r>
        <w:t xml:space="preserve">, от 19.02.2020 </w:t>
      </w:r>
      <w:hyperlink r:id="rId21" w:tooltip="Постановление Правительства МО от 19.02.2020 N 64/4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N 64/4</w:t>
        </w:r>
      </w:hyperlink>
      <w:r>
        <w:t>)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lastRenderedPageBreak/>
        <w:t>3.6. Осуществлять мониторинг размещения на официальных сайтах органов местного самоуправления городских округов Московской области в информационно-телекоммуникационной сети Интернет информации, предусмотрен</w:t>
      </w:r>
      <w:r>
        <w:t xml:space="preserve">ной </w:t>
      </w:r>
      <w:hyperlink w:anchor="Par46" w:tooltip="4.6. Ежемесячно 1 числа размещать на официальных сайтах органов местного самоуправления городских округов Московской области в информационно-телекоммуникационной сети Интернет информацию о свободных местах проведения ярмарок на территории муниципального образования, включенных в сводный перечень мест проведения ярмарок на соответствующий год, по форме согласно приложению N 6 к настоящему постановлению." w:history="1">
        <w:r>
          <w:rPr>
            <w:color w:val="0000FF"/>
          </w:rPr>
          <w:t>подпунктом 4.6 пункта 4</w:t>
        </w:r>
      </w:hyperlink>
      <w:r>
        <w:t xml:space="preserve"> настоящего постановления.</w:t>
      </w:r>
    </w:p>
    <w:p w:rsidR="00000000" w:rsidRDefault="00C04873">
      <w:pPr>
        <w:pStyle w:val="ConsPlusNormal"/>
        <w:jc w:val="both"/>
      </w:pPr>
      <w:r>
        <w:t xml:space="preserve">(подп. 3.6 введен </w:t>
      </w:r>
      <w:hyperlink r:id="rId22" w:tooltip="Постановление Правительства МО от 16.04.2014 N 260/12 (ред. от 26.02.2019)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МО от 16.04.2014 N 260/12; в ред. </w:t>
      </w:r>
      <w:hyperlink r:id="rId23" w:tooltip="Постановление Правительства МО от 19.02.2020 N 64/4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19.02.2020 N 64/4)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4. Рекомендовать органам местного самоуправления городских округов Московской области:</w:t>
      </w:r>
    </w:p>
    <w:p w:rsidR="00000000" w:rsidRDefault="00C04873">
      <w:pPr>
        <w:pStyle w:val="ConsPlusNormal"/>
        <w:jc w:val="both"/>
      </w:pPr>
      <w:r>
        <w:t xml:space="preserve">(в ред. </w:t>
      </w:r>
      <w:hyperlink r:id="rId24" w:tooltip="Постановление Правительства МО от 19.02.2020 N 64/4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19.02.20</w:t>
      </w:r>
      <w:r>
        <w:t>20 N 64/4)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 xml:space="preserve">4.1. Формировать </w:t>
      </w:r>
      <w:hyperlink w:anchor="Par407" w:tooltip="Перечень мест проведения ярмарок на ____ год" w:history="1">
        <w:r>
          <w:rPr>
            <w:color w:val="0000FF"/>
          </w:rPr>
          <w:t>перечень</w:t>
        </w:r>
      </w:hyperlink>
      <w:r>
        <w:t xml:space="preserve"> мест проведения ярмарок на территории городского округа Московской области (далее - перечень мест проведения ярмарок) на следующий год по форме со</w:t>
      </w:r>
      <w:r>
        <w:t>гласно приложению N 3 к настоящему постановлению и утверждать указанный перечень мест проведения ярмарок муниципальным правовым актом.</w:t>
      </w:r>
    </w:p>
    <w:p w:rsidR="00000000" w:rsidRDefault="00C04873">
      <w:pPr>
        <w:pStyle w:val="ConsPlusNormal"/>
        <w:jc w:val="both"/>
      </w:pPr>
      <w:r>
        <w:t xml:space="preserve">(в ред. </w:t>
      </w:r>
      <w:hyperlink r:id="rId25" w:tooltip="Постановление Правительства МО от 19.02.2020 N 64/4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19.02.2020 N 64/4)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6" w:tooltip="Постановление Правительства МО от 19.02.2020 N 64/4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МО от 19.02.2020 N 64/4.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Ежегодно не позднее 10 ноября утвержденный перечень мест проведения я</w:t>
      </w:r>
      <w:r>
        <w:t>рмарок направлять в Министерство сельского хозяйства и продовольствия Московской области.</w:t>
      </w:r>
    </w:p>
    <w:p w:rsidR="00000000" w:rsidRDefault="00C04873">
      <w:pPr>
        <w:pStyle w:val="ConsPlusNormal"/>
        <w:jc w:val="both"/>
      </w:pPr>
      <w:r>
        <w:t xml:space="preserve">(в ред. </w:t>
      </w:r>
      <w:hyperlink r:id="rId27" w:tooltip="Постановление Правительства МО от 26.05.2020 N 278/15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26.05.2020 N 278/15)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4.2. При формировании перечня мест проведения ярмарок с учетом особенностей территории муниципального образования и в соответствии с градострои</w:t>
      </w:r>
      <w:r>
        <w:t>тельными регламентами предусматривать проведение ярмарок на территории парков отдыха, пешеходных зон, специальных площадок для проведения ярмарок.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4.3. Обеспечить организацию не менее 8 тематических ярмарок в год, определенных Министерством сельского хозяй</w:t>
      </w:r>
      <w:r>
        <w:t>ства и продовольствия Московской области.</w:t>
      </w:r>
    </w:p>
    <w:p w:rsidR="00000000" w:rsidRDefault="00C04873">
      <w:pPr>
        <w:pStyle w:val="ConsPlusNormal"/>
        <w:jc w:val="both"/>
      </w:pPr>
      <w:r>
        <w:t xml:space="preserve">(в ред. постановлений Правительства МО от 15.09.2017 </w:t>
      </w:r>
      <w:hyperlink r:id="rId28" w:tooltip="Постановление Правительства МО от 15.09.2017 N 759/33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 и в Порядок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N 759/33</w:t>
        </w:r>
      </w:hyperlink>
      <w:r>
        <w:t xml:space="preserve">, от 26.05.2020 </w:t>
      </w:r>
      <w:hyperlink r:id="rId29" w:tooltip="Постановление Правительства МО от 26.05.2020 N 278/15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N 278/15</w:t>
        </w:r>
      </w:hyperlink>
      <w:r>
        <w:t>)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4.4. Ежемесячно до 20 числа текущего месяца представлять в Министерство сельског</w:t>
      </w:r>
      <w:r>
        <w:t xml:space="preserve">о хозяйства и продовольствия Московской области </w:t>
      </w:r>
      <w:hyperlink w:anchor="Par448" w:tooltip="                          Информация о ярмарках," w:history="1">
        <w:r>
          <w:rPr>
            <w:color w:val="0000FF"/>
          </w:rPr>
          <w:t>информацию</w:t>
        </w:r>
      </w:hyperlink>
      <w:r>
        <w:t xml:space="preserve"> о ярмарках, планируемых к организации и проведению в следующем месяце, по форме согласно приложению 4 к настоящему поста</w:t>
      </w:r>
      <w:r>
        <w:t>новлению для включения их в реестр ярмарок.</w:t>
      </w:r>
    </w:p>
    <w:p w:rsidR="00000000" w:rsidRDefault="00C04873">
      <w:pPr>
        <w:pStyle w:val="ConsPlusNormal"/>
        <w:jc w:val="both"/>
      </w:pPr>
      <w:r>
        <w:t xml:space="preserve">(в ред. постановлений Правительства МО от 15.09.2017 </w:t>
      </w:r>
      <w:hyperlink r:id="rId30" w:tooltip="Постановление Правительства МО от 15.09.2017 N 759/33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 и в Порядок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N 759/33</w:t>
        </w:r>
      </w:hyperlink>
      <w:r>
        <w:t xml:space="preserve">, от 26.05.2020 </w:t>
      </w:r>
      <w:hyperlink r:id="rId31" w:tooltip="Постановление Правительства МО от 26.05.2020 N 278/15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N 278/15</w:t>
        </w:r>
      </w:hyperlink>
      <w:r>
        <w:t>)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 xml:space="preserve">4.5. Ежемесячно до 5 числа месяца, следующего за отчетным, направлять </w:t>
      </w:r>
      <w:hyperlink w:anchor="Par486" w:tooltip="                     Информация о проведенных ярмарках" w:history="1">
        <w:r>
          <w:rPr>
            <w:color w:val="0000FF"/>
          </w:rPr>
          <w:t>информацию</w:t>
        </w:r>
      </w:hyperlink>
      <w:r>
        <w:t xml:space="preserve"> о проведенных на территории городского округа Московской области ярмарках в Министерство сельского хозяйства и продовольствия Московской области по форме согласно приложе</w:t>
      </w:r>
      <w:r>
        <w:t>нию N 5 к настоящему постановлению.</w:t>
      </w:r>
    </w:p>
    <w:p w:rsidR="00000000" w:rsidRDefault="00C04873">
      <w:pPr>
        <w:pStyle w:val="ConsPlusNormal"/>
        <w:jc w:val="both"/>
      </w:pPr>
      <w:r>
        <w:t xml:space="preserve">(в ред. постановлений Правительства МО от 16.04.2014 </w:t>
      </w:r>
      <w:hyperlink r:id="rId32" w:tooltip="Постановление Правительства МО от 16.04.2014 N 260/12 (ред. от 26.02.2019)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N 260/12</w:t>
        </w:r>
      </w:hyperlink>
      <w:r>
        <w:t xml:space="preserve">, от 19.02.2020 </w:t>
      </w:r>
      <w:hyperlink r:id="rId33" w:tooltip="Постановление Правительства МО от 19.02.2020 N 64/4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N 64/4</w:t>
        </w:r>
      </w:hyperlink>
      <w:r>
        <w:t xml:space="preserve">, от 26.05.2020 </w:t>
      </w:r>
      <w:hyperlink r:id="rId34" w:tooltip="Постановление Правительства МО от 26.05.2020 N 278/15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N 278/15</w:t>
        </w:r>
      </w:hyperlink>
      <w:r>
        <w:t>)</w:t>
      </w:r>
    </w:p>
    <w:p w:rsidR="00000000" w:rsidRDefault="00C04873">
      <w:pPr>
        <w:pStyle w:val="ConsPlusNormal"/>
        <w:spacing w:before="200"/>
        <w:ind w:firstLine="540"/>
        <w:jc w:val="both"/>
      </w:pPr>
      <w:bookmarkStart w:id="2" w:name="Par46"/>
      <w:bookmarkEnd w:id="2"/>
      <w:r>
        <w:t xml:space="preserve">4.6. Ежемесячно 1 числа размещать на официальных сайтах органов местного самоуправления городских округов Московской области в информационно-телекоммуникационной сети Интернет </w:t>
      </w:r>
      <w:hyperlink w:anchor="Par524" w:tooltip="                                Информация" w:history="1">
        <w:r>
          <w:rPr>
            <w:color w:val="0000FF"/>
          </w:rPr>
          <w:t>информацию</w:t>
        </w:r>
      </w:hyperlink>
      <w:r>
        <w:t xml:space="preserve"> о свободных местах проведения ярмарок на территории муниципального образования, включенных в сводный перечень мест проведения ярмарок на соответствующий год, по форме согласно приложению N 6 к настоящ</w:t>
      </w:r>
      <w:r>
        <w:t>ему постановлению.</w:t>
      </w:r>
    </w:p>
    <w:p w:rsidR="00000000" w:rsidRDefault="00C04873">
      <w:pPr>
        <w:pStyle w:val="ConsPlusNormal"/>
        <w:jc w:val="both"/>
      </w:pPr>
      <w:r>
        <w:t xml:space="preserve">(подп. 4.6 введен </w:t>
      </w:r>
      <w:hyperlink r:id="rId35" w:tooltip="Постановление Правительства МО от 16.04.2014 N 260/12 (ред. от 26.02.2019)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МО от 16.04.2014 N 260/12; в ред. </w:t>
      </w:r>
      <w:hyperlink r:id="rId36" w:tooltip="Постановление Правительства МО от 19.02.2020 N 64/4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19.02.2020 N 64/4)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 xml:space="preserve">5. Признать утратившим силу </w:t>
      </w:r>
      <w:hyperlink r:id="rId37" w:tooltip="Постановление Правительства МО от 27.10.2011 N 1288/44 &quot;Об утверждении Порядка организации ярмарок на территории Московской области и продажи товаров (выполнения работ, оказания услуг) на них&quot;------------ Утратил силу или отменен{КонсультантПлюс}" w:history="1">
        <w:r>
          <w:rPr>
            <w:color w:val="0000FF"/>
          </w:rPr>
          <w:t>по</w:t>
        </w:r>
        <w:r>
          <w:rPr>
            <w:color w:val="0000FF"/>
          </w:rPr>
          <w:t>становление</w:t>
        </w:r>
      </w:hyperlink>
      <w:r>
        <w:t xml:space="preserve"> Правительства Московской области от 27.10.2011 N 1288/44 "Об утверждении Порядка организации ярмарок на территории Московской области и продажи товаров (выполнения работ, оказания услуг) на них".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6. Опубликовать настоящее постановление в газ</w:t>
      </w:r>
      <w:r>
        <w:t>ете "Ежедневные новости. Подмосковье".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 xml:space="preserve">7. Настоящее постановление вступает в силу со дня его официального опубликования, за исключением </w:t>
      </w:r>
      <w:hyperlink w:anchor="Par16" w:tooltip="2. Установить, что на территории Московской области ярмарки выходного дня проводятся с пятницы по воскресенье, в нерабочие праздничные дни." w:history="1">
        <w:r>
          <w:rPr>
            <w:color w:val="0000FF"/>
          </w:rPr>
          <w:t>пункта 2</w:t>
        </w:r>
      </w:hyperlink>
      <w:r>
        <w:t xml:space="preserve"> настоящего постановления.</w:t>
      </w:r>
    </w:p>
    <w:p w:rsidR="00000000" w:rsidRDefault="00C04873">
      <w:pPr>
        <w:pStyle w:val="ConsPlusNormal"/>
        <w:spacing w:before="200"/>
        <w:ind w:firstLine="540"/>
        <w:jc w:val="both"/>
      </w:pPr>
      <w:hyperlink w:anchor="Par16" w:tooltip="2. Установить, что на территории Московской области ярмарки выходного дня проводятся с пятницы по воскресенье, в нерабочие праздничные дни." w:history="1">
        <w:r>
          <w:rPr>
            <w:color w:val="0000FF"/>
          </w:rPr>
          <w:t>Пункт 2</w:t>
        </w:r>
      </w:hyperlink>
      <w:r>
        <w:t xml:space="preserve"> настоящего постановления вступает в силу с 1 января 2013 года.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8. Контроль за выполнением настоящего постановления возложить на заместителя Председателя Правительства Московской области Хромова В.В.</w:t>
      </w:r>
    </w:p>
    <w:p w:rsidR="00000000" w:rsidRDefault="00C04873">
      <w:pPr>
        <w:pStyle w:val="ConsPlusNormal"/>
        <w:jc w:val="both"/>
      </w:pPr>
      <w:r>
        <w:t xml:space="preserve">(п. 8 в ред. </w:t>
      </w:r>
      <w:hyperlink r:id="rId38" w:tooltip="Постановление Правительства МО от 07.02.2019 N 54/3 &quot;О внесении изменений в некоторые постановления Правительства Московской области в сфере ветеринар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07.02.2019 N 54/3)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right"/>
      </w:pPr>
      <w:r>
        <w:t>Вице-губернатор - Председатель</w:t>
      </w:r>
    </w:p>
    <w:p w:rsidR="00000000" w:rsidRDefault="00C04873">
      <w:pPr>
        <w:pStyle w:val="ConsPlusNormal"/>
        <w:jc w:val="right"/>
      </w:pPr>
      <w:r>
        <w:t>Правительства Московской области</w:t>
      </w:r>
    </w:p>
    <w:p w:rsidR="00000000" w:rsidRDefault="00C04873">
      <w:pPr>
        <w:pStyle w:val="ConsPlusNormal"/>
        <w:jc w:val="right"/>
      </w:pPr>
      <w:r>
        <w:t>А.В. Шаров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right"/>
        <w:outlineLvl w:val="0"/>
      </w:pPr>
      <w:r>
        <w:t>Утвержден</w:t>
      </w:r>
    </w:p>
    <w:p w:rsidR="00000000" w:rsidRDefault="00C04873">
      <w:pPr>
        <w:pStyle w:val="ConsPlusNormal"/>
        <w:jc w:val="right"/>
      </w:pPr>
      <w:r>
        <w:t>постановлением Правительства</w:t>
      </w:r>
    </w:p>
    <w:p w:rsidR="00000000" w:rsidRDefault="00C04873">
      <w:pPr>
        <w:pStyle w:val="ConsPlusNormal"/>
        <w:jc w:val="right"/>
      </w:pPr>
      <w:r>
        <w:t>Московской области</w:t>
      </w:r>
    </w:p>
    <w:p w:rsidR="00000000" w:rsidRDefault="00C04873">
      <w:pPr>
        <w:pStyle w:val="ConsPlusNormal"/>
        <w:jc w:val="right"/>
      </w:pPr>
      <w:r>
        <w:t>от 7 ноября 2012 г. N 1394/40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Title"/>
        <w:jc w:val="center"/>
      </w:pPr>
      <w:bookmarkStart w:id="3" w:name="Par68"/>
      <w:bookmarkEnd w:id="3"/>
      <w:r>
        <w:t>ПОРЯДОК</w:t>
      </w:r>
    </w:p>
    <w:p w:rsidR="00000000" w:rsidRDefault="00C04873">
      <w:pPr>
        <w:pStyle w:val="ConsPlusTitle"/>
        <w:jc w:val="center"/>
      </w:pPr>
      <w:r>
        <w:t>ОРГАНИЗАЦИИ ЯРМАРОК НА ТЕРРИТОРИИ МОСКОВСКОЙ ОБЛАСТИ</w:t>
      </w:r>
    </w:p>
    <w:p w:rsidR="00000000" w:rsidRDefault="00C04873">
      <w:pPr>
        <w:pStyle w:val="ConsPlusTitle"/>
        <w:jc w:val="center"/>
      </w:pPr>
      <w:r>
        <w:t>И ПРОДАЖИ ТОВАРОВ (ВЫПОЛНЕНИЯ РАБОТ, ОКАЗАНИЯ УСЛУГ) НА НИХ</w:t>
      </w:r>
    </w:p>
    <w:p w:rsidR="00000000" w:rsidRDefault="00C0487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16.04.2014 </w:t>
            </w:r>
            <w:hyperlink r:id="rId39" w:tooltip="Постановление Правительства МО от 16.04.2014 N 260/12 (ред. от 26.02.2019)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      <w:r>
                <w:rPr>
                  <w:color w:val="0000FF"/>
                </w:rPr>
                <w:t>N 260/12</w:t>
              </w:r>
            </w:hyperlink>
            <w:r>
              <w:rPr>
                <w:color w:val="392C69"/>
              </w:rPr>
              <w:t xml:space="preserve">, от 15.12.2016 </w:t>
            </w:r>
            <w:hyperlink r:id="rId40" w:tooltip="Постановление Правительства МО от 15.12.2016 N 944/45 &quot;О внесении изменений в Порядок организации ярмарок на территории Московской области и продажи товаров (выполнения работ, оказания услуг) на них и Порядок формирования и ведения Реестра розничных рынков, расположенных на территории Московской области&quot;{КонсультантПлюс}" w:history="1">
              <w:r>
                <w:rPr>
                  <w:color w:val="0000FF"/>
                </w:rPr>
                <w:t>N 944/45</w:t>
              </w:r>
            </w:hyperlink>
            <w:r>
              <w:rPr>
                <w:color w:val="392C69"/>
              </w:rPr>
              <w:t xml:space="preserve">, от 15.09.2017 </w:t>
            </w:r>
            <w:hyperlink r:id="rId41" w:tooltip="Постановление Правительства МО от 15.09.2017 N 759/33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 и в Порядок организации ярмарок на территории Московской области и продажи товаров (выполнения работ, оказания услуг) на них&quot;{КонсультантПлюс}" w:history="1">
              <w:r>
                <w:rPr>
                  <w:color w:val="0000FF"/>
                </w:rPr>
                <w:t>N 759/33</w:t>
              </w:r>
            </w:hyperlink>
            <w:r>
              <w:rPr>
                <w:color w:val="392C69"/>
              </w:rPr>
              <w:t>,</w:t>
            </w:r>
          </w:p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07.02.2019 </w:t>
            </w:r>
            <w:hyperlink r:id="rId42" w:tooltip="Постановление Правительства МО от 07.02.2019 N 54/3 &quot;О внесении изменений в некоторые постановления Правительства Московской области в сфере ветеринарии&quot;{КонсультантПлюс}" w:history="1">
              <w:r>
                <w:rPr>
                  <w:color w:val="0000FF"/>
                </w:rPr>
                <w:t>N 54/3</w:t>
              </w:r>
            </w:hyperlink>
            <w:r>
              <w:rPr>
                <w:color w:val="392C69"/>
              </w:rPr>
              <w:t xml:space="preserve">, от 19.02.2020 </w:t>
            </w:r>
            <w:hyperlink r:id="rId43" w:tooltip="Постановление Правительства МО от 19.02.2020 N 64/4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      <w:r>
                <w:rPr>
                  <w:color w:val="0000FF"/>
                </w:rPr>
                <w:t>N 64/4</w:t>
              </w:r>
            </w:hyperlink>
            <w:r>
              <w:rPr>
                <w:color w:val="392C69"/>
              </w:rPr>
              <w:t xml:space="preserve">, от 26.05.2020 </w:t>
            </w:r>
            <w:hyperlink r:id="rId44" w:tooltip="Постановление Правительства МО от 26.05.2020 N 278/15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      <w:r>
                <w:rPr>
                  <w:color w:val="0000FF"/>
                </w:rPr>
                <w:t>N 278/15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04873">
      <w:pPr>
        <w:pStyle w:val="ConsPlusNormal"/>
        <w:jc w:val="both"/>
      </w:pPr>
    </w:p>
    <w:p w:rsidR="00000000" w:rsidRDefault="00C04873">
      <w:pPr>
        <w:pStyle w:val="ConsPlusTitle"/>
        <w:jc w:val="center"/>
        <w:outlineLvl w:val="1"/>
      </w:pPr>
      <w:r>
        <w:t>1. Общие положения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ind w:firstLine="540"/>
        <w:jc w:val="both"/>
      </w:pPr>
      <w:r>
        <w:t>1.1. Порядок организации ярмарок на территории Московской области и продажи товаров (выполнения работ, оказания услуг) на них (далее - Порядок) устанавливает требования к организации ярмарок на территории Московской области, а также требования к организаци</w:t>
      </w:r>
      <w:r>
        <w:t>и продажи товаров (выполнения работ, оказания услуг) на ярмарках.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1.2. Настоящий Порядок не распространяется на организацию ярмарок, организатором которых является федеральный орган государственной власти.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1.3. Для целей настоящего Порядка используются сле</w:t>
      </w:r>
      <w:r>
        <w:t>дующие основные понятия: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ярмарка - мероприятие, доступное для всех товаропроизводителей, продавцов и покупателей, организуемое вне пределов розничного рынка в установленном месте на определенный срок с целью реализации товаров (выполнения работ, оказания у</w:t>
      </w:r>
      <w:r>
        <w:t>слуг) в установленном порядке;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место проведения ярмарки - стационарный торговый объект или земельный участок, включенные в Сводный перечень мест проведения ярмарок на территории Московской области;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торговое место - место для продажи товаров (выполнения раб</w:t>
      </w:r>
      <w:r>
        <w:t xml:space="preserve">от, оказания услуг) на ярмарке (павильон на сборно-разборном каркасе, имеющий прилавок; специализированный автомобиль (автомагазин, автолавка, автоприцеп); цистерна по реализации продовольственных товаров, изотермическая емкость), отведенное организатором </w:t>
      </w:r>
      <w:r>
        <w:t>ярмарки участнику ярмарки для осуществления деятельности по продаже товаров (выполнению работ, оказанию услуг);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 xml:space="preserve">организатор ярмарки - орган государственной власти Московской области, орган местного </w:t>
      </w:r>
      <w:r>
        <w:lastRenderedPageBreak/>
        <w:t>самоуправления муниципального образования Московской облас</w:t>
      </w:r>
      <w:r>
        <w:t>ти, юридическое лицо, индивидуальный предприниматель;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участник ярмарки - зарегистрированное в установленном законодательством Российской Федерации порядке юридическое лицо, индивидуальный предприниматель, а также гражданин (в том числе гражданин - глава кр</w:t>
      </w:r>
      <w:r>
        <w:t>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которому предоставлено торговое место на ярмарке;</w:t>
      </w:r>
    </w:p>
    <w:p w:rsidR="00000000" w:rsidRDefault="00C04873">
      <w:pPr>
        <w:pStyle w:val="ConsPlusNormal"/>
        <w:jc w:val="both"/>
      </w:pPr>
      <w:r>
        <w:t xml:space="preserve">(в ред. </w:t>
      </w:r>
      <w:hyperlink r:id="rId45" w:tooltip="Постановление Правительства МО от 16.04.2014 N 260/12 (ред. от 26.02.2019)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16.04.2014 N 260/12)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продавец - физическое лицо, непосредственно осуществляющее на торговом месте деятельность по продаже товаров (выполнению работ, оказанию услуг) на ярмарке;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 xml:space="preserve">класс товаров - совокупность товаров, имеющих аналогичное </w:t>
      </w:r>
      <w:r>
        <w:t>функциональное назначение;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Реестр ярмарок, организуемых на территории Московской области, - перечень сведений о ярмарках, планируемых к организации на территории Московской области, содержащий информацию о месте, дате проведения ярмарки, организаторе ярмар</w:t>
      </w:r>
      <w:r>
        <w:t>ки, типе ярмарки, режиме работы ярмарки, а также количестве торговых мест на ней.</w:t>
      </w:r>
    </w:p>
    <w:p w:rsidR="00000000" w:rsidRDefault="00C04873">
      <w:pPr>
        <w:pStyle w:val="ConsPlusNormal"/>
        <w:jc w:val="both"/>
      </w:pPr>
      <w:r>
        <w:t xml:space="preserve">(в ред. </w:t>
      </w:r>
      <w:hyperlink r:id="rId46" w:tooltip="Постановление Правительства МО от 15.09.2017 N 759/33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 и в Порядок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15.09.2017 N 759/33)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1.4. Ярмарки подразделяю</w:t>
      </w:r>
      <w:r>
        <w:t>тся по следующим типам: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универсальные ярмарки - ярмарки, на которых осуществляется продажа универсального ассортимента продовольственных и (или) непродовольственных товаров;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тематические ярмарки - ярмарки, организуемые в соответствии с тематикой, определяемой Министерством сельского хозяйства и продовольствия Московской области (далее - Министерство);</w:t>
      </w:r>
    </w:p>
    <w:p w:rsidR="00000000" w:rsidRDefault="00C04873">
      <w:pPr>
        <w:pStyle w:val="ConsPlusNormal"/>
        <w:jc w:val="both"/>
      </w:pPr>
      <w:r>
        <w:t xml:space="preserve">(в ред. </w:t>
      </w:r>
      <w:hyperlink r:id="rId47" w:tooltip="Постановление Правительства МО от 26.05.2020 N 278/15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26.05.2020 N 278/15)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 xml:space="preserve">сельскохозяйственные ярмарки - ярмарки выходного дня </w:t>
      </w:r>
      <w:r>
        <w:t>и сезонные ярмарки, организуемые в период с 1 июня по 1 ноября, на которых восемьдесят и более процентов торговых мест от их общего количества предназначено для реализации сельскохозяйственной продукции.</w:t>
      </w:r>
    </w:p>
    <w:p w:rsidR="00000000" w:rsidRDefault="00C04873">
      <w:pPr>
        <w:pStyle w:val="ConsPlusNormal"/>
        <w:jc w:val="both"/>
      </w:pPr>
      <w:r>
        <w:t xml:space="preserve">(п. 1.4 в ред. </w:t>
      </w:r>
      <w:hyperlink r:id="rId48" w:tooltip="Постановление Правительства МО от 15.09.2017 N 759/33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 и в Порядок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15.09.2017 N 759/33)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Title"/>
        <w:jc w:val="center"/>
        <w:outlineLvl w:val="1"/>
      </w:pPr>
      <w:r>
        <w:t>2. Требования к организации ярмарок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ind w:firstLine="540"/>
        <w:jc w:val="both"/>
      </w:pPr>
      <w:r>
        <w:t>2.1. Ярмарки организуются в соответствии со Сводным перечнем мест проведения ярмарок на территории Московской обл</w:t>
      </w:r>
      <w:r>
        <w:t>асти (далее - сводный перечень мест проведения ярмарок).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Сводный перечень мест проведения ярмарок на следующий год формируется Министерством до 15 декабря текущего года на основании заявок организаторов ярмарок, а также с учетом представленных перечней мес</w:t>
      </w:r>
      <w:r>
        <w:t>т проведения ярмарок на территории городских округов Московской области, утвержденных муниципальными правовыми актами органов местного самоуправления городских округов Московской области (далее - органы местного самоуправления), с приложением паспорта кажд</w:t>
      </w:r>
      <w:r>
        <w:t>ого места проведения ярмарки, форма которого утверждается Министерством.</w:t>
      </w:r>
    </w:p>
    <w:p w:rsidR="00000000" w:rsidRDefault="00C04873">
      <w:pPr>
        <w:pStyle w:val="ConsPlusNormal"/>
        <w:jc w:val="both"/>
      </w:pPr>
      <w:r>
        <w:t xml:space="preserve">(в ред. </w:t>
      </w:r>
      <w:hyperlink r:id="rId49" w:tooltip="Постановление Правительства МО от 19.02.2020 N 64/4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19.02.2020 N 64/4)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Внесение изменений в сводный перечень мест проведения ярмарок осуществляется Министерством не чаще трех раз в год.</w:t>
      </w:r>
    </w:p>
    <w:p w:rsidR="00000000" w:rsidRDefault="00C04873">
      <w:pPr>
        <w:pStyle w:val="ConsPlusNormal"/>
        <w:jc w:val="both"/>
      </w:pPr>
      <w:r>
        <w:t xml:space="preserve">(в ред. </w:t>
      </w:r>
      <w:hyperlink r:id="rId50" w:tooltip="Постановление Правительства МО от 15.09.2017 N 759/33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 и в Порядок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15.09.2017 N 759/33)</w:t>
      </w:r>
    </w:p>
    <w:p w:rsidR="00000000" w:rsidRDefault="00C04873">
      <w:pPr>
        <w:pStyle w:val="ConsPlusNormal"/>
        <w:spacing w:before="200"/>
        <w:ind w:firstLine="540"/>
        <w:jc w:val="both"/>
      </w:pPr>
      <w:hyperlink r:id="rId51" w:tooltip="Распоряжение Министерства потребительского рынка и услуг МО от 15.05.2013 N 17-Р &quot;Об утверждении Порядка формирования Сводного перечня мест проведения ярмарок на территории Московской области&quot;{КонсультантПлюс}" w:history="1">
        <w:r>
          <w:rPr>
            <w:color w:val="0000FF"/>
          </w:rPr>
          <w:t>Порядок</w:t>
        </w:r>
      </w:hyperlink>
      <w:r>
        <w:t xml:space="preserve"> формирования сводного пере</w:t>
      </w:r>
      <w:r>
        <w:t>чня мест проведения ярмарок устанавливается Министерством.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Сводный перечень мест проведения ярмарок утверждается распоряжением Министерства и размещается на официальном сайте Министерства в информационно-телекоммуникационной сети Интернет.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lastRenderedPageBreak/>
        <w:t>2.2. Организатор</w:t>
      </w:r>
      <w:r>
        <w:t xml:space="preserve"> ярмарки, желающий организовать ярмарку, не позднее 1 ноября направляет в орган местного самоуправления или Министерство </w:t>
      </w:r>
      <w:hyperlink w:anchor="Par233" w:tooltip="                       Заявка об организации ярмарки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</w:t>
      </w:r>
      <w:r>
        <w:t>орядку для последующего включения в сводный перечень мест проведения ярмарок.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К заявке прилагаются заверенные копии правоустанавливающих и (или) правоудостоверяющих документов на земельный участок (стационарный торговый объект), предполагаемый для использо</w:t>
      </w:r>
      <w:r>
        <w:t>вания под место проведения ярмарки.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2.3. Основаниями для отказа включения места проведения ярмарки в сводный перечень мест проведения ярмарок являются: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представление организатором неполного комплекта документов;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несоответствие места проведения ярмарки прот</w:t>
      </w:r>
      <w:r>
        <w:t>ивопожарным, санитарно-эпидемиологическим, градостроительным требованиям.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2.4. Сведения о ярмарках, организуемых на территории Московской области, подлежат включению в Реестр ярмарок, организуемых на территории Московской области (далее - реестр ярмарок).</w:t>
      </w:r>
    </w:p>
    <w:p w:rsidR="00000000" w:rsidRDefault="00C04873">
      <w:pPr>
        <w:pStyle w:val="ConsPlusNormal"/>
        <w:spacing w:before="200"/>
        <w:ind w:firstLine="540"/>
        <w:jc w:val="both"/>
      </w:pPr>
      <w:hyperlink r:id="rId52" w:tooltip="Распоряжение Министерства потребительского рынка и услуг МО от 15.05.2013 N 18-Р &quot;Об утверждении Порядка ведения Реестра ярмарок, организуемых на территории Московской области&quot;{КонсультантПлюс}" w:history="1">
        <w:r>
          <w:rPr>
            <w:color w:val="0000FF"/>
          </w:rPr>
          <w:t>Порядок</w:t>
        </w:r>
      </w:hyperlink>
      <w:r>
        <w:t xml:space="preserve"> ведения реестра ярмарок устанавливается Министерством.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2.5. Организатор ярмарки, желающий организовать ярмарку в месте проведения ярмарки, соде</w:t>
      </w:r>
      <w:r>
        <w:t>ржащемся в сводном перечне мест проведения ярмарок, но не включенном в реестр ярмарок, не позднее 5 рабочих дней до начала проведения ярмарки подает заявку в орган местного самоуправления или Министерство. Орган местного самоуправления или Министерство в т</w:t>
      </w:r>
      <w:r>
        <w:t>ечение 2 рабочих дней информирует организатора ярмарки о наличии (отсутствии) свободного места (свободных мест) проведения ярмарки в соответствии со сводным перечнем мест проведения ярмарок.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2.6. Организатор ярмарки до начала проведения ярмарки: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разрабатыв</w:t>
      </w:r>
      <w:r>
        <w:t>ает и утверждает план мероприятий по организации ярмарки и продажи товаров (выполнения работ, оказания услуг) на ней (далее - план мероприятий);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определяет режим работы ярмарки;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определяет порядок организации ярмарки;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определяет порядок предоставления торговых мест;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2.7. План мероприятий должен содержать: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наименован</w:t>
      </w:r>
      <w:r>
        <w:t>ие организатора ярмарки;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тип ярмарки;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место проведения ярмарки;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срок проведения ярмарки;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максимальное количество торговых мест на ярмарке;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 xml:space="preserve">размер платы за предоставление оборудованных торговых мест для продажи товаров (выполнения работ, оказания услуг) на </w:t>
      </w:r>
      <w:r>
        <w:t xml:space="preserve">ярмарке, а также за оказание услуг, связанных с обеспечением торговли (уборкой территории, проведением ветеринарно-санитарной экспертизы и других услуг), с учетом необходимости компенсации затрат на организацию ярмарки и продажи товаров (выполнения работ, </w:t>
      </w:r>
      <w:r>
        <w:t>оказания услуг) на ней;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lastRenderedPageBreak/>
        <w:t>схему размещения торговых мест с учетом предоставления торговых мест для реализации сельскохозяйственной продукции, не прошедшей промышленной переработки, в том числе с автотранспортных средств. Схема размещения торговых мест разраб</w:t>
      </w:r>
      <w:r>
        <w:t>атывается с учетом функционального зонирования территории ярмарки, предусматривающего зоны для размещения павильонов, специализированных магазинов, цистерн по реализации продовольственных товаров и изотермических емкостей, санитарной зоны в целях обеспечен</w:t>
      </w:r>
      <w:r>
        <w:t>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требований, требований пожарной безопасности;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 xml:space="preserve">информацию о мероприятиях, направленных на обеспечение </w:t>
      </w:r>
      <w:r>
        <w:t>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</w:t>
      </w:r>
      <w:r>
        <w:t xml:space="preserve"> Российской Федерации требований;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</w:t>
      </w:r>
      <w:r>
        <w:t>гополучия населения, безопасности, в том числе пожарной, и иным предусмотренным законодательством Российской Федерации требованиям.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2.8. Место проведения ярмарки должно иметь: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в случае проведения ярмарки на земельном участке - твердое покрытие;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вывеску с у</w:t>
      </w:r>
      <w:r>
        <w:t>казанием информации об организаторе ярмарки, его наименовании, месте его нахождения, режиме работы ярмарки;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информационный стенд, на котором размещается информация: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о размере платы за предоставление оборудованных мест для продажи товаров (выполнения работ,</w:t>
      </w:r>
      <w:r>
        <w:t xml:space="preserve"> оказания услуг) на ярмарке, а также за оказание услуг, связанных с обеспечением торговли (выполнения работ, оказания услуг) (в случае, если плата установлена);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схема размещения торговых мест и их количество;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номера телефонов Управления Роспотребнадзора по</w:t>
      </w:r>
      <w:r>
        <w:t xml:space="preserve"> Московской области, Главного управления Министерства внутренних дел Российской Федерации по Московской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</w:t>
      </w:r>
      <w:r>
        <w:t>едствий по Московской области, Министерства сельского хозяйства и продовольствия Московской области, органа местного самоуправления.</w:t>
      </w:r>
    </w:p>
    <w:p w:rsidR="00000000" w:rsidRDefault="00C04873">
      <w:pPr>
        <w:pStyle w:val="ConsPlusNormal"/>
        <w:jc w:val="both"/>
      </w:pPr>
      <w:r>
        <w:t xml:space="preserve">(в ред. постановлений Правительства МО от 15.12.2016 </w:t>
      </w:r>
      <w:hyperlink r:id="rId53" w:tooltip="Постановление Правительства МО от 15.12.2016 N 944/45 &quot;О внесении изменений в Порядок организации ярмарок на территории Московской области и продажи товаров (выполнения работ, оказания услуг) на них и Порядок формирования и ведения Реестра розничных рынков, расположенных на территории Московской области&quot;{КонсультантПлюс}" w:history="1">
        <w:r>
          <w:rPr>
            <w:color w:val="0000FF"/>
          </w:rPr>
          <w:t>N 944/45</w:t>
        </w:r>
      </w:hyperlink>
      <w:r>
        <w:t xml:space="preserve">, от 07.02.2019 </w:t>
      </w:r>
      <w:hyperlink r:id="rId54" w:tooltip="Постановление Правительства МО от 07.02.2019 N 54/3 &quot;О внесении изменений в некоторые постановления Правительства Московской области в сфере ветеринарии&quot;{КонсультантПлюс}" w:history="1">
        <w:r>
          <w:rPr>
            <w:color w:val="0000FF"/>
          </w:rPr>
          <w:t>N 54/3</w:t>
        </w:r>
      </w:hyperlink>
      <w:r>
        <w:t xml:space="preserve">, от 26.05.2020 </w:t>
      </w:r>
      <w:hyperlink r:id="rId55" w:tooltip="Постановление Правительства МО от 26.05.2020 N 278/15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N 278/1</w:t>
        </w:r>
        <w:r>
          <w:rPr>
            <w:color w:val="0000FF"/>
          </w:rPr>
          <w:t>5</w:t>
        </w:r>
      </w:hyperlink>
      <w:r>
        <w:t>)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2.9. В месте проведения ярмарки запрещается осуществлять заглубление конструкций, оборудования и ограждения, прокладку подземных инженерных коммуникаций и проведение строительно-монтажных работ капитального характера.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 xml:space="preserve">2.10. Запрещается организация и </w:t>
      </w:r>
      <w:r>
        <w:t>проведение ярмарок: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в местах проведения ярмарки, не включенных в сводный перечень мест проведения ярмарок;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в полосах отвода автомобильных дорог;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на придомовой территории;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в санитарной зоне;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в помещениях, в которых расположены детские, образовательные и мед</w:t>
      </w:r>
      <w:r>
        <w:t>ицинские организации;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 xml:space="preserve">в границах территорий объектов культурного наследия, в помещениях организаций культуры и </w:t>
      </w:r>
      <w:r>
        <w:lastRenderedPageBreak/>
        <w:t>спортивных сооружениях;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на автовокзалах, железнодорожных и речных вокзалах, портах.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2.11. Организатор ярмарки предоставляет участнику ярмарки (продавцу) павильоны и специальную одежду единого образца.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2.12. Организатор ярмарки обязан: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обеспечить выполнение плана мероприятий;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обеспечить соблюдение требований, установленных законодательство</w:t>
      </w:r>
      <w:r>
        <w:t>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Порядком;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произвести нумерацию торговых мест со</w:t>
      </w:r>
      <w:r>
        <w:t>гласно схеме размещения торговых мест на ярмарке;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предоставлять торговые места в соответствии со схемой размещения торговых мест на ярмарке;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в случае проведения ярмарки на земельном участке оборудовать место проведения ярмарки контейнерами для сбора мусора</w:t>
      </w:r>
      <w:r>
        <w:t xml:space="preserve"> и биологических отходов, биотуалетами;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по окончании проведения ярмарки демонтировать либо вывезти торговые места, место проведения ярмарки освободить и привести в надлежащее санитарное состояние.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 xml:space="preserve">2.13. Участник ярмарки подает организатору ярмарки </w:t>
      </w:r>
      <w:hyperlink w:anchor="Par283" w:tooltip="           Заявление о предоставлении торгового места на ярмарке" w:history="1">
        <w:r>
          <w:rPr>
            <w:color w:val="0000FF"/>
          </w:rPr>
          <w:t>заявление</w:t>
        </w:r>
      </w:hyperlink>
      <w:r>
        <w:t xml:space="preserve"> о предоставлении торгового места на ярмарке (далее - заявление) по форме согласно приложению N 2 к настоящему Порядку. Заявление скрепляется печатью заявителя (п</w:t>
      </w:r>
      <w:r>
        <w:t>ри наличии) и подписывается заявителем или лицом, уполномоченным заявителем.</w:t>
      </w:r>
    </w:p>
    <w:p w:rsidR="00000000" w:rsidRDefault="00C04873">
      <w:pPr>
        <w:pStyle w:val="ConsPlusNormal"/>
        <w:jc w:val="both"/>
      </w:pPr>
      <w:r>
        <w:t xml:space="preserve">(в ред. </w:t>
      </w:r>
      <w:hyperlink r:id="rId56" w:tooltip="Постановление Правительства МО от 19.02.2020 N 64/4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19.02.2020 N 64/4)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2.14. Торговые места на ярмарках предоставляются организатором ярмарки на основании договоров, заключенных в соответствии с законодательством Российской Федерац</w:t>
      </w:r>
      <w:r>
        <w:t>ии.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2.15. В день поступления заявления организатор ярмарки предоставляет торговое место или отказывает в его предоставлении.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2.16. Основаниями для отказа в предоставлении торгового места являются: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 xml:space="preserve">намерение осуществлять продажу товаров, не соответствующих </w:t>
      </w:r>
      <w:r>
        <w:t>типу ярмарки;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отсутствие свободного торгового места в соответствии со схемой размещения торговых мест.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2.17. При взимании платы за предоставленное торговое место организатор ярмарки выдает участнику ярмарки документ, подтверждающий соответствующую оплату.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2.18. Предоставленное организатором ярмарки торговое место не может быть передано участником ярмарки третьему лицу.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Title"/>
        <w:jc w:val="center"/>
        <w:outlineLvl w:val="1"/>
      </w:pPr>
      <w:r>
        <w:t>3. Требования к организации продажи товаров (выполнения</w:t>
      </w:r>
    </w:p>
    <w:p w:rsidR="00000000" w:rsidRDefault="00C04873">
      <w:pPr>
        <w:pStyle w:val="ConsPlusTitle"/>
        <w:jc w:val="center"/>
      </w:pPr>
      <w:r>
        <w:t>работ, оказания услуг) на ярмарках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ind w:firstLine="540"/>
        <w:jc w:val="both"/>
      </w:pPr>
      <w:r>
        <w:t>3.1. Требования к организации продажи товаров (</w:t>
      </w:r>
      <w:r>
        <w:t>выполнения работ, оказания услуг) на ярмарках разработаны на основании положений,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</w:t>
      </w:r>
      <w:r>
        <w:t>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и других требований, установленных законодательством Российской Федерации.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lastRenderedPageBreak/>
        <w:t xml:space="preserve">3.2. Продажа товаров </w:t>
      </w:r>
      <w:r>
        <w:t>(выполнение работ, оказание услуг) на ярмарках организуется организатором ярмарки и осуществляется участниками ярмарки.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3.3. Участник ярмарки (продавец) обязан: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 xml:space="preserve"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</w:t>
      </w:r>
      <w:r>
        <w:t>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иметь в наличии торговое оборудование, предназначенное для выкладки товаров и хранения запасов;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иметь в наличии холоди</w:t>
      </w:r>
      <w:r>
        <w:t>льное оборудование при реализации скоропортящихся пищевых продуктов;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производить на торговом месте уборку мусора в течение рабочего дня и после завершения торговли (выполнения работ, оказания услуг).</w:t>
      </w:r>
    </w:p>
    <w:p w:rsidR="00000000" w:rsidRDefault="00C04873">
      <w:pPr>
        <w:pStyle w:val="ConsPlusNormal"/>
        <w:spacing w:before="200"/>
        <w:ind w:firstLine="540"/>
        <w:jc w:val="both"/>
      </w:pPr>
      <w:bookmarkStart w:id="4" w:name="Par176"/>
      <w:bookmarkEnd w:id="4"/>
      <w:r>
        <w:t>3.4. Продажа товаров (выполнение работ, оказ</w:t>
      </w:r>
      <w:r>
        <w:t>ание услуг) на ярмарке осуществляется при наличии у участника ярмарки (продавца):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в случаях,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</w:t>
      </w:r>
      <w:r>
        <w:t>ебованиям (сертификат или декларация о соответствии либо их заверенные копии);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в случаях, установленных законодательством Российской Федерации, положительного заключения государственной лаборатории ветеринарно-санитарной экспертизы;</w:t>
      </w:r>
    </w:p>
    <w:p w:rsidR="00000000" w:rsidRDefault="00C04873">
      <w:pPr>
        <w:pStyle w:val="ConsPlusNormal"/>
        <w:jc w:val="both"/>
      </w:pPr>
      <w:r>
        <w:t xml:space="preserve">(в ред. </w:t>
      </w:r>
      <w:hyperlink r:id="rId57" w:tooltip="Постановление Правительства МО от 26.05.2020 N 278/15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26.05.2020 N 278/15)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в случаях, установленных законодательством Российской Федерации, документов, подтверждающих происхождение реализуемой продукции;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в случаях, установленных законодательством Российской Федерации, личной медицинской книжки продавца с отметкой о прохождении ме</w:t>
      </w:r>
      <w:r>
        <w:t>дицинского осмотра;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документов, подтверждающих трудовые или гражданско-правовые отношения продавца с участником ярмарки, либо их заверенных копий;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договора о предоставлении торгового места;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 xml:space="preserve">документа, подтверждающего оплату торгового места (в случае, если </w:t>
      </w:r>
      <w:r>
        <w:t>плата взималась).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3.5. Граждане - главы крестьянского (фермерского) хозяйства, члены такого хозяйства, должны иметь документ, подтверждающий создание крестьянского (фермерского) хозяйства.</w:t>
      </w:r>
    </w:p>
    <w:p w:rsidR="00000000" w:rsidRDefault="00C04873">
      <w:pPr>
        <w:pStyle w:val="ConsPlusNormal"/>
        <w:jc w:val="both"/>
      </w:pPr>
      <w:r>
        <w:t xml:space="preserve">(п. 3.5 в ред. </w:t>
      </w:r>
      <w:hyperlink r:id="rId58" w:tooltip="Постановление Правительства МО от 16.04.2014 N 260/12 (ред. от 26.02.2019)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16.04.2014 N 260/12)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 xml:space="preserve">3.6. Документы, </w:t>
      </w:r>
      <w:r>
        <w:t xml:space="preserve">указанные в </w:t>
      </w:r>
      <w:hyperlink w:anchor="Par176" w:tooltip="3.4. Продажа товаров (выполнение работ, оказание услуг) на ярмарке осуществляется при наличии у участника ярмарки (продавца):" w:history="1">
        <w:r>
          <w:rPr>
            <w:color w:val="0000FF"/>
          </w:rPr>
          <w:t>пункте 3.4 раздела 3</w:t>
        </w:r>
      </w:hyperlink>
      <w:r>
        <w:t xml:space="preserve"> настоящего Порядка, хранятся у участника ярмарки (продавца) в течение</w:t>
      </w:r>
      <w:r>
        <w:t xml:space="preserve">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</w:t>
      </w:r>
      <w:r>
        <w:t>рации.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3.7. В случае если продажа товаров (выполнение работ, оказание услуг) на ярмарке осуществляется с использованием средств измерения (весов, гирь, мерных емкостей, метров и других), на торговом месте должны быть установлены соответствующие метрологиче</w:t>
      </w:r>
      <w:r>
        <w:t>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3.8. Деятельность по про</w:t>
      </w:r>
      <w:r>
        <w:t xml:space="preserve">даже товаров (выполнению работ, оказанию услуг) на ярмарке </w:t>
      </w:r>
      <w:r>
        <w:lastRenderedPageBreak/>
        <w:t>осуществляется с учетом требований и ограничений, установленных законодательством Российской Федерации.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Title"/>
        <w:jc w:val="center"/>
        <w:outlineLvl w:val="1"/>
      </w:pPr>
      <w:r>
        <w:t>4. Товары, запрещенные к реализации на ярмарках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ind w:firstLine="540"/>
        <w:jc w:val="both"/>
      </w:pPr>
      <w:r>
        <w:t xml:space="preserve">Если иное не установлено законодательством </w:t>
      </w:r>
      <w:r>
        <w:t>Российской Федерации, на ярмарках Московской области запрещается реализация следующих товаров: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пива, алкогольной продукции;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парфюмерно-косметических товаров;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аудиовизуальных произведений, фонограмм, программ для электронных вычислительных машин и баз данны</w:t>
      </w:r>
      <w:r>
        <w:t>х;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мяса животных, птицы и продуктов их убоя непромышленной выработки;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приготовленных в домашних условиях консервированных продуктов, кулинарных изделий из мяса и рыбы, кондитерских изделий;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мясных и рыбных полуфабрикатов непромышленного производства;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детского питания на молочной основе;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скоропортящихся пищевых продуктов при отсутствии холодильного оборудования для их хранения и реализации;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животных;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лекарственных препаратов;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изделий из драгоценных металлов и драгоценных камней;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пиротехнических изделий;</w:t>
      </w:r>
    </w:p>
    <w:p w:rsidR="00000000" w:rsidRDefault="00C04873">
      <w:pPr>
        <w:pStyle w:val="ConsPlusNormal"/>
        <w:spacing w:before="200"/>
        <w:ind w:firstLine="540"/>
        <w:jc w:val="both"/>
      </w:pPr>
      <w:r>
        <w:t>других товаров, реализация которых запрещена или ограничена законодательством Российской Федерации.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Title"/>
        <w:jc w:val="center"/>
        <w:outlineLvl w:val="1"/>
      </w:pPr>
      <w:r>
        <w:t>5. Ответственность за нарушение требований, установленных</w:t>
      </w:r>
    </w:p>
    <w:p w:rsidR="00000000" w:rsidRDefault="00C04873">
      <w:pPr>
        <w:pStyle w:val="ConsPlusTitle"/>
        <w:jc w:val="center"/>
      </w:pPr>
      <w:r>
        <w:t>настоящим Порядком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ind w:firstLine="540"/>
        <w:jc w:val="both"/>
      </w:pPr>
      <w:r>
        <w:t>За нарушение сроков проведения ярмарок и требований, установленных настоящим</w:t>
      </w:r>
      <w:r>
        <w:t xml:space="preserve"> Порядком, наступает ответственность в соответствии с федеральным законодательством и законодательством Московской области.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right"/>
        <w:outlineLvl w:val="1"/>
      </w:pPr>
      <w:r>
        <w:t>Приложение N 1</w:t>
      </w:r>
    </w:p>
    <w:p w:rsidR="00000000" w:rsidRDefault="00C04873">
      <w:pPr>
        <w:pStyle w:val="ConsPlusNormal"/>
        <w:jc w:val="right"/>
      </w:pPr>
      <w:r>
        <w:t>к Порядку организации ярмарок</w:t>
      </w:r>
    </w:p>
    <w:p w:rsidR="00000000" w:rsidRDefault="00C04873">
      <w:pPr>
        <w:pStyle w:val="ConsPlusNormal"/>
        <w:jc w:val="right"/>
      </w:pPr>
      <w:r>
        <w:t>на территории Московской области</w:t>
      </w:r>
    </w:p>
    <w:p w:rsidR="00000000" w:rsidRDefault="00C04873">
      <w:pPr>
        <w:pStyle w:val="ConsPlusNormal"/>
        <w:jc w:val="right"/>
      </w:pPr>
      <w:r>
        <w:t>и продажи товаров (выполнения работ,</w:t>
      </w:r>
    </w:p>
    <w:p w:rsidR="00000000" w:rsidRDefault="00C04873">
      <w:pPr>
        <w:pStyle w:val="ConsPlusNormal"/>
        <w:jc w:val="right"/>
      </w:pPr>
      <w:r>
        <w:t>оказания услуг) на них</w:t>
      </w:r>
    </w:p>
    <w:p w:rsidR="00000000" w:rsidRDefault="00C0487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МО от 19.02.2020 </w:t>
            </w:r>
            <w:hyperlink r:id="rId59" w:tooltip="Постановление Правительства МО от 19.02.2020 N 64/4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      <w:r>
                <w:rPr>
                  <w:color w:val="0000FF"/>
                </w:rPr>
                <w:t>N 64/4</w:t>
              </w:r>
            </w:hyperlink>
            <w:r>
              <w:rPr>
                <w:color w:val="392C69"/>
              </w:rPr>
              <w:t>,</w:t>
            </w:r>
          </w:p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от 26.05.2020 </w:t>
            </w:r>
            <w:hyperlink r:id="rId60" w:tooltip="Постановление Правительства МО от 26.05.2020 N 278/15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      <w:r>
                <w:rPr>
                  <w:color w:val="0000FF"/>
                </w:rPr>
                <w:t>N 278/15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right"/>
      </w:pPr>
      <w:r>
        <w:t>Форма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nformat"/>
        <w:jc w:val="both"/>
      </w:pPr>
      <w:r>
        <w:t xml:space="preserve">                                   В орган местного самоуправления</w:t>
      </w:r>
    </w:p>
    <w:p w:rsidR="00000000" w:rsidRDefault="00C04873">
      <w:pPr>
        <w:pStyle w:val="ConsPlusNonformat"/>
        <w:jc w:val="both"/>
      </w:pPr>
      <w:r>
        <w:t xml:space="preserve">                                   городского округа Московской области</w:t>
      </w:r>
      <w:hyperlink w:anchor="Par264" w:tooltip="    *Указывается в соответствии с адресом места проведения ярмарки." w:history="1">
        <w:r>
          <w:rPr>
            <w:color w:val="0000FF"/>
          </w:rPr>
          <w:t>*</w:t>
        </w:r>
      </w:hyperlink>
    </w:p>
    <w:p w:rsidR="00000000" w:rsidRDefault="00C04873">
      <w:pPr>
        <w:pStyle w:val="ConsPlusNonformat"/>
        <w:jc w:val="both"/>
      </w:pPr>
      <w:r>
        <w:t xml:space="preserve">                                   или в Министерство сельского хозяйства</w:t>
      </w:r>
    </w:p>
    <w:p w:rsidR="00000000" w:rsidRDefault="00C04873">
      <w:pPr>
        <w:pStyle w:val="ConsPlusNonformat"/>
        <w:jc w:val="both"/>
      </w:pPr>
      <w:r>
        <w:t xml:space="preserve">                                   и продовольствия Московской области</w:t>
      </w:r>
    </w:p>
    <w:p w:rsidR="00000000" w:rsidRDefault="00C04873">
      <w:pPr>
        <w:pStyle w:val="ConsPlusNonformat"/>
        <w:jc w:val="both"/>
      </w:pPr>
    </w:p>
    <w:p w:rsidR="00000000" w:rsidRDefault="00C04873">
      <w:pPr>
        <w:pStyle w:val="ConsPlusNonformat"/>
        <w:jc w:val="both"/>
      </w:pPr>
      <w:bookmarkStart w:id="5" w:name="Par233"/>
      <w:bookmarkEnd w:id="5"/>
      <w:r>
        <w:t xml:space="preserve">                       Заявка об организации ярмарки</w:t>
      </w:r>
    </w:p>
    <w:p w:rsidR="00000000" w:rsidRDefault="00C04873">
      <w:pPr>
        <w:pStyle w:val="ConsPlusNonformat"/>
        <w:jc w:val="both"/>
      </w:pPr>
    </w:p>
    <w:p w:rsidR="00000000" w:rsidRDefault="00C04873">
      <w:pPr>
        <w:pStyle w:val="ConsPlusNonformat"/>
        <w:jc w:val="both"/>
      </w:pPr>
      <w:r>
        <w:t>Юридическое лицо __________________________________________________________</w:t>
      </w:r>
    </w:p>
    <w:p w:rsidR="00000000" w:rsidRDefault="00C04873">
      <w:pPr>
        <w:pStyle w:val="ConsPlusNonformat"/>
        <w:jc w:val="both"/>
      </w:pPr>
      <w:r>
        <w:t xml:space="preserve">                     (полное и сокращенное наименование (в случае если</w:t>
      </w:r>
    </w:p>
    <w:p w:rsidR="00000000" w:rsidRDefault="00C04873">
      <w:pPr>
        <w:pStyle w:val="ConsPlusNonformat"/>
        <w:jc w:val="both"/>
      </w:pPr>
      <w:r>
        <w:t xml:space="preserve">                        имеется), в том числе фирменное наименование</w:t>
      </w:r>
    </w:p>
    <w:p w:rsidR="00000000" w:rsidRDefault="00C04873">
      <w:pPr>
        <w:pStyle w:val="ConsPlusNonformat"/>
        <w:jc w:val="both"/>
      </w:pPr>
      <w:r>
        <w:t xml:space="preserve">                                      юридического лица)</w:t>
      </w:r>
    </w:p>
    <w:p w:rsidR="00000000" w:rsidRDefault="00C04873">
      <w:pPr>
        <w:pStyle w:val="ConsPlusNonformat"/>
        <w:jc w:val="both"/>
      </w:pPr>
      <w:r>
        <w:t>ОГРН юридического лица ____________________________________________________</w:t>
      </w:r>
    </w:p>
    <w:p w:rsidR="00000000" w:rsidRDefault="00C04873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000000" w:rsidRDefault="00C04873">
      <w:pPr>
        <w:pStyle w:val="ConsPlusNonformat"/>
        <w:jc w:val="both"/>
      </w:pPr>
      <w:r>
        <w:t>в Единый государственный реестр юридических лиц</w:t>
      </w:r>
      <w:r>
        <w:t xml:space="preserve"> ___________________________</w:t>
      </w:r>
    </w:p>
    <w:p w:rsidR="00000000" w:rsidRDefault="00C04873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000000" w:rsidRDefault="00C04873">
      <w:pPr>
        <w:pStyle w:val="ConsPlusNonformat"/>
        <w:jc w:val="both"/>
      </w:pPr>
      <w:r>
        <w:t>Индивидуальный предприниматель ____________________________________________</w:t>
      </w:r>
    </w:p>
    <w:p w:rsidR="00000000" w:rsidRDefault="00C04873">
      <w:pPr>
        <w:pStyle w:val="ConsPlusNonformat"/>
        <w:jc w:val="both"/>
      </w:pPr>
      <w:r>
        <w:t xml:space="preserve">                                  (фамилия, имя и (в случае если имеется)</w:t>
      </w:r>
    </w:p>
    <w:p w:rsidR="00000000" w:rsidRDefault="00C04873">
      <w:pPr>
        <w:pStyle w:val="ConsPlusNonformat"/>
        <w:jc w:val="both"/>
      </w:pPr>
      <w:r>
        <w:t xml:space="preserve"> </w:t>
      </w:r>
      <w:r>
        <w:t xml:space="preserve">                                отчество индивидуального предпринимателя)</w:t>
      </w:r>
    </w:p>
    <w:p w:rsidR="00000000" w:rsidRDefault="00C04873">
      <w:pPr>
        <w:pStyle w:val="ConsPlusNonformat"/>
        <w:jc w:val="both"/>
      </w:pPr>
      <w:r>
        <w:t>Место жительства индивидуального предпринимателя __________________________</w:t>
      </w:r>
    </w:p>
    <w:p w:rsidR="00000000" w:rsidRDefault="00C04873">
      <w:pPr>
        <w:pStyle w:val="ConsPlusNonformat"/>
        <w:jc w:val="both"/>
      </w:pPr>
      <w:r>
        <w:t>Реквизиты   документа,    удостоверяющего    личность       индивидуального</w:t>
      </w:r>
    </w:p>
    <w:p w:rsidR="00000000" w:rsidRDefault="00C04873">
      <w:pPr>
        <w:pStyle w:val="ConsPlusNonformat"/>
        <w:jc w:val="both"/>
      </w:pPr>
      <w:r>
        <w:t>предпринимателя ______________</w:t>
      </w:r>
      <w:r>
        <w:t>_____________________________________________</w:t>
      </w:r>
    </w:p>
    <w:p w:rsidR="00000000" w:rsidRDefault="00C04873">
      <w:pPr>
        <w:pStyle w:val="ConsPlusNonformat"/>
        <w:jc w:val="both"/>
      </w:pPr>
      <w:r>
        <w:t>ГРН индивидуального предпринимателя _______________________________________</w:t>
      </w:r>
    </w:p>
    <w:p w:rsidR="00000000" w:rsidRDefault="00C04873">
      <w:pPr>
        <w:pStyle w:val="ConsPlusNonformat"/>
        <w:jc w:val="both"/>
      </w:pPr>
      <w:r>
        <w:t>Данные  документа, подтверждающего факт внесения сведений об индивидуальном</w:t>
      </w:r>
    </w:p>
    <w:p w:rsidR="00000000" w:rsidRDefault="00C04873">
      <w:pPr>
        <w:pStyle w:val="ConsPlusNonformat"/>
        <w:jc w:val="both"/>
      </w:pPr>
      <w:r>
        <w:t xml:space="preserve">предпринимателе   в   Единый    государственный    реестр </w:t>
      </w:r>
      <w:r>
        <w:t xml:space="preserve">   индивидуальных</w:t>
      </w:r>
    </w:p>
    <w:p w:rsidR="00000000" w:rsidRDefault="00C04873">
      <w:pPr>
        <w:pStyle w:val="ConsPlusNonformat"/>
        <w:jc w:val="both"/>
      </w:pPr>
      <w:r>
        <w:t>предпринимателей __________________________________________________________</w:t>
      </w:r>
    </w:p>
    <w:p w:rsidR="00000000" w:rsidRDefault="00C04873">
      <w:pPr>
        <w:pStyle w:val="ConsPlusNonformat"/>
        <w:jc w:val="both"/>
      </w:pPr>
      <w:r>
        <w:t>ИНН/КПП юридического лица/индивидуального предпринимателя ________/________</w:t>
      </w:r>
    </w:p>
    <w:p w:rsidR="00000000" w:rsidRDefault="00C04873">
      <w:pPr>
        <w:pStyle w:val="ConsPlusNonformat"/>
        <w:jc w:val="both"/>
      </w:pPr>
      <w:r>
        <w:t>Место проведения ярмарки __________________________________________________</w:t>
      </w:r>
    </w:p>
    <w:p w:rsidR="00000000" w:rsidRDefault="00C04873">
      <w:pPr>
        <w:pStyle w:val="ConsPlusNonformat"/>
        <w:jc w:val="both"/>
      </w:pPr>
      <w:r>
        <w:t>Наименован</w:t>
      </w:r>
      <w:r>
        <w:t>ие  собственника   стационарного торгового объекта или земельного</w:t>
      </w:r>
    </w:p>
    <w:p w:rsidR="00000000" w:rsidRDefault="00C04873">
      <w:pPr>
        <w:pStyle w:val="ConsPlusNonformat"/>
        <w:jc w:val="both"/>
      </w:pPr>
      <w:r>
        <w:t>участка, на котором планируется организация ярмарки _______________________</w:t>
      </w:r>
    </w:p>
    <w:p w:rsidR="00000000" w:rsidRDefault="00C04873">
      <w:pPr>
        <w:pStyle w:val="ConsPlusNonformat"/>
        <w:jc w:val="both"/>
      </w:pPr>
      <w:r>
        <w:t>Категория земельного участка</w:t>
      </w:r>
      <w:hyperlink w:anchor="Par265" w:tooltip="    **Указывается   в    случае    если   земельный   участок  находится  в" w:history="1">
        <w:r>
          <w:rPr>
            <w:color w:val="0000FF"/>
          </w:rPr>
          <w:t>**</w:t>
        </w:r>
      </w:hyperlink>
      <w:r>
        <w:t xml:space="preserve"> ____________________________________________</w:t>
      </w:r>
    </w:p>
    <w:p w:rsidR="00000000" w:rsidRDefault="00C04873">
      <w:pPr>
        <w:pStyle w:val="ConsPlusNonformat"/>
        <w:jc w:val="both"/>
      </w:pPr>
      <w:r>
        <w:t>Срок (даты) проведения ярмарки ____________________________________________</w:t>
      </w:r>
    </w:p>
    <w:p w:rsidR="00000000" w:rsidRDefault="00C04873">
      <w:pPr>
        <w:pStyle w:val="ConsPlusNonformat"/>
        <w:jc w:val="both"/>
      </w:pPr>
      <w:r>
        <w:t>Тип ярмарки _______________________________________________________________</w:t>
      </w:r>
    </w:p>
    <w:p w:rsidR="00000000" w:rsidRDefault="00C04873">
      <w:pPr>
        <w:pStyle w:val="ConsPlusNonformat"/>
        <w:jc w:val="both"/>
      </w:pPr>
    </w:p>
    <w:p w:rsidR="00000000" w:rsidRDefault="00C04873">
      <w:pPr>
        <w:pStyle w:val="ConsPlusNonformat"/>
        <w:jc w:val="both"/>
      </w:pPr>
      <w:r>
        <w:t>Подпись руководителя юридического лиц</w:t>
      </w:r>
      <w:r>
        <w:t>а/индивидуального предпринимателя ____</w:t>
      </w:r>
    </w:p>
    <w:p w:rsidR="00000000" w:rsidRDefault="00C04873">
      <w:pPr>
        <w:pStyle w:val="ConsPlusNonformat"/>
        <w:jc w:val="both"/>
      </w:pPr>
      <w:r>
        <w:t>Дата _________</w:t>
      </w:r>
    </w:p>
    <w:p w:rsidR="00000000" w:rsidRDefault="00C04873">
      <w:pPr>
        <w:pStyle w:val="ConsPlusNonformat"/>
        <w:jc w:val="both"/>
      </w:pPr>
    </w:p>
    <w:p w:rsidR="00000000" w:rsidRDefault="00C04873">
      <w:pPr>
        <w:pStyle w:val="ConsPlusNonformat"/>
        <w:jc w:val="both"/>
      </w:pPr>
      <w:bookmarkStart w:id="6" w:name="Par264"/>
      <w:bookmarkEnd w:id="6"/>
      <w:r>
        <w:t xml:space="preserve">    *Указывается в соответствии с адресом места проведения ярмарки.</w:t>
      </w:r>
    </w:p>
    <w:p w:rsidR="00000000" w:rsidRDefault="00C04873">
      <w:pPr>
        <w:pStyle w:val="ConsPlusNonformat"/>
        <w:jc w:val="both"/>
      </w:pPr>
      <w:bookmarkStart w:id="7" w:name="Par265"/>
      <w:bookmarkEnd w:id="7"/>
      <w:r>
        <w:t xml:space="preserve">    **Указывается   в    случае    если   земельный   участок  находится  в</w:t>
      </w:r>
    </w:p>
    <w:p w:rsidR="00000000" w:rsidRDefault="00C04873">
      <w:pPr>
        <w:pStyle w:val="ConsPlusNonformat"/>
        <w:jc w:val="both"/>
      </w:pPr>
      <w:r>
        <w:t>собственности организатора ярмарк</w:t>
      </w:r>
      <w:r>
        <w:t>и.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right"/>
        <w:outlineLvl w:val="1"/>
      </w:pPr>
      <w:r>
        <w:t>Приложение N 2</w:t>
      </w:r>
    </w:p>
    <w:p w:rsidR="00000000" w:rsidRDefault="00C04873">
      <w:pPr>
        <w:pStyle w:val="ConsPlusNormal"/>
        <w:jc w:val="right"/>
      </w:pPr>
      <w:r>
        <w:t>к Порядку организации ярмарок</w:t>
      </w:r>
    </w:p>
    <w:p w:rsidR="00000000" w:rsidRDefault="00C04873">
      <w:pPr>
        <w:pStyle w:val="ConsPlusNormal"/>
        <w:jc w:val="right"/>
      </w:pPr>
      <w:r>
        <w:t>на территории Московской области</w:t>
      </w:r>
    </w:p>
    <w:p w:rsidR="00000000" w:rsidRDefault="00C04873">
      <w:pPr>
        <w:pStyle w:val="ConsPlusNormal"/>
        <w:jc w:val="right"/>
      </w:pPr>
      <w:r>
        <w:t>и продажи товаров (выполнения работ,</w:t>
      </w:r>
    </w:p>
    <w:p w:rsidR="00000000" w:rsidRDefault="00C04873">
      <w:pPr>
        <w:pStyle w:val="ConsPlusNormal"/>
        <w:jc w:val="right"/>
      </w:pPr>
      <w:r>
        <w:t>оказания услуг) на них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right"/>
      </w:pPr>
      <w:r>
        <w:t>Форма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nformat"/>
        <w:jc w:val="both"/>
      </w:pPr>
      <w:r>
        <w:lastRenderedPageBreak/>
        <w:t xml:space="preserve">                                                       Организатору ярмарки</w:t>
      </w:r>
    </w:p>
    <w:p w:rsidR="00000000" w:rsidRDefault="00C04873">
      <w:pPr>
        <w:pStyle w:val="ConsPlusNonformat"/>
        <w:jc w:val="both"/>
      </w:pPr>
      <w:r>
        <w:t xml:space="preserve">                                                       ____________________</w:t>
      </w:r>
    </w:p>
    <w:p w:rsidR="00000000" w:rsidRDefault="00C04873">
      <w:pPr>
        <w:pStyle w:val="ConsPlusNonformat"/>
        <w:jc w:val="both"/>
      </w:pPr>
    </w:p>
    <w:p w:rsidR="00000000" w:rsidRDefault="00C04873">
      <w:pPr>
        <w:pStyle w:val="ConsPlusNonformat"/>
        <w:jc w:val="both"/>
      </w:pPr>
      <w:bookmarkStart w:id="8" w:name="Par283"/>
      <w:bookmarkEnd w:id="8"/>
      <w:r>
        <w:t xml:space="preserve">           Заявление о предоставлении торгового места на ярмарке</w:t>
      </w:r>
    </w:p>
    <w:p w:rsidR="00000000" w:rsidRDefault="00C04873">
      <w:pPr>
        <w:pStyle w:val="ConsPlusNonformat"/>
        <w:jc w:val="both"/>
      </w:pPr>
    </w:p>
    <w:p w:rsidR="00000000" w:rsidRDefault="00C04873">
      <w:pPr>
        <w:pStyle w:val="ConsPlusNonformat"/>
        <w:jc w:val="both"/>
      </w:pPr>
      <w:r>
        <w:t>Юридическое лицо __________________________________________________________</w:t>
      </w:r>
    </w:p>
    <w:p w:rsidR="00000000" w:rsidRDefault="00C04873">
      <w:pPr>
        <w:pStyle w:val="ConsPlusNonformat"/>
        <w:jc w:val="both"/>
      </w:pPr>
      <w:r>
        <w:t xml:space="preserve">                     (пол</w:t>
      </w:r>
      <w:r>
        <w:t>ное и сокращенное наименование (в случае если</w:t>
      </w:r>
    </w:p>
    <w:p w:rsidR="00000000" w:rsidRDefault="00C04873">
      <w:pPr>
        <w:pStyle w:val="ConsPlusNonformat"/>
        <w:jc w:val="both"/>
      </w:pPr>
      <w:r>
        <w:t xml:space="preserve">                        имеется), в том числе фирменное наименование</w:t>
      </w:r>
    </w:p>
    <w:p w:rsidR="00000000" w:rsidRDefault="00C04873">
      <w:pPr>
        <w:pStyle w:val="ConsPlusNonformat"/>
        <w:jc w:val="both"/>
      </w:pPr>
      <w:r>
        <w:t xml:space="preserve">                                     юридического лица)</w:t>
      </w:r>
    </w:p>
    <w:p w:rsidR="00000000" w:rsidRDefault="00C04873">
      <w:pPr>
        <w:pStyle w:val="ConsPlusNonformat"/>
        <w:jc w:val="both"/>
      </w:pPr>
      <w:r>
        <w:t>ОГРН юридического лица ____________________________________________________</w:t>
      </w:r>
    </w:p>
    <w:p w:rsidR="00000000" w:rsidRDefault="00C04873">
      <w:pPr>
        <w:pStyle w:val="ConsPlusNonformat"/>
        <w:jc w:val="both"/>
      </w:pPr>
      <w:r>
        <w:t>Данные до</w:t>
      </w:r>
      <w:r>
        <w:t>кумента, подтверждающего факт внесения сведений о юридическом лице</w:t>
      </w:r>
    </w:p>
    <w:p w:rsidR="00000000" w:rsidRDefault="00C04873">
      <w:pPr>
        <w:pStyle w:val="ConsPlusNonformat"/>
        <w:jc w:val="both"/>
      </w:pPr>
      <w:r>
        <w:t>в Единый государственный реестр юридических лиц ___________________________</w:t>
      </w:r>
    </w:p>
    <w:p w:rsidR="00000000" w:rsidRDefault="00C04873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000000" w:rsidRDefault="00C04873">
      <w:pPr>
        <w:pStyle w:val="ConsPlusNonformat"/>
        <w:jc w:val="both"/>
      </w:pPr>
      <w:r>
        <w:t>Индивидуальный предприниматель ______</w:t>
      </w:r>
      <w:r>
        <w:t>______________________________________</w:t>
      </w:r>
    </w:p>
    <w:p w:rsidR="00000000" w:rsidRDefault="00C04873">
      <w:pPr>
        <w:pStyle w:val="ConsPlusNonformat"/>
        <w:jc w:val="both"/>
      </w:pPr>
      <w:r>
        <w:t xml:space="preserve">                                 (фамилия, имя и (в случае если имеется)</w:t>
      </w:r>
    </w:p>
    <w:p w:rsidR="00000000" w:rsidRDefault="00C04873">
      <w:pPr>
        <w:pStyle w:val="ConsPlusNonformat"/>
        <w:jc w:val="both"/>
      </w:pPr>
      <w:r>
        <w:t xml:space="preserve">                                отчество индивидуального предпринимателя)</w:t>
      </w:r>
    </w:p>
    <w:p w:rsidR="00000000" w:rsidRDefault="00C04873">
      <w:pPr>
        <w:pStyle w:val="ConsPlusNonformat"/>
        <w:jc w:val="both"/>
      </w:pPr>
      <w:r>
        <w:t>Место жительства индивидуального предпринимателя __________________________</w:t>
      </w:r>
    </w:p>
    <w:p w:rsidR="00000000" w:rsidRDefault="00C04873">
      <w:pPr>
        <w:pStyle w:val="ConsPlusNonformat"/>
        <w:jc w:val="both"/>
      </w:pPr>
      <w:r>
        <w:t>Реквизиты    документа,     удостоверяющего    личность     индивидуального</w:t>
      </w:r>
    </w:p>
    <w:p w:rsidR="00000000" w:rsidRDefault="00C04873">
      <w:pPr>
        <w:pStyle w:val="ConsPlusNonformat"/>
        <w:jc w:val="both"/>
      </w:pPr>
      <w:r>
        <w:t>предпринимателя ___________________________________________________________</w:t>
      </w:r>
    </w:p>
    <w:p w:rsidR="00000000" w:rsidRDefault="00C04873">
      <w:pPr>
        <w:pStyle w:val="ConsPlusNonformat"/>
        <w:jc w:val="both"/>
      </w:pPr>
      <w:r>
        <w:t>ГРН индивидуального предприн</w:t>
      </w:r>
      <w:r>
        <w:t>имателя _______________________________________</w:t>
      </w:r>
    </w:p>
    <w:p w:rsidR="00000000" w:rsidRDefault="00C04873">
      <w:pPr>
        <w:pStyle w:val="ConsPlusNonformat"/>
        <w:jc w:val="both"/>
      </w:pPr>
      <w:r>
        <w:t>Данные  документа, подтверждающего факт внесения сведений об индивидуальном</w:t>
      </w:r>
    </w:p>
    <w:p w:rsidR="00000000" w:rsidRDefault="00C04873">
      <w:pPr>
        <w:pStyle w:val="ConsPlusNonformat"/>
        <w:jc w:val="both"/>
      </w:pPr>
      <w:r>
        <w:t>предпринимателе  в   Единый    государственный     реестр    индивидуальных</w:t>
      </w:r>
    </w:p>
    <w:p w:rsidR="00000000" w:rsidRDefault="00C04873">
      <w:pPr>
        <w:pStyle w:val="ConsPlusNonformat"/>
        <w:jc w:val="both"/>
      </w:pPr>
      <w:r>
        <w:t>предпринимателей _______________________________________</w:t>
      </w:r>
      <w:r>
        <w:t>___________________</w:t>
      </w:r>
    </w:p>
    <w:p w:rsidR="00000000" w:rsidRDefault="00C04873">
      <w:pPr>
        <w:pStyle w:val="ConsPlusNonformat"/>
        <w:jc w:val="both"/>
      </w:pPr>
      <w:r>
        <w:t>ИНН/КПП юридического лица/индивидуального предпринимателя _________/_______</w:t>
      </w:r>
    </w:p>
    <w:p w:rsidR="00000000" w:rsidRDefault="00C04873">
      <w:pPr>
        <w:pStyle w:val="ConsPlusNonformat"/>
        <w:jc w:val="both"/>
      </w:pPr>
      <w:r>
        <w:t>Физическое лицо ___________________________________________________________</w:t>
      </w:r>
    </w:p>
    <w:p w:rsidR="00000000" w:rsidRDefault="00C0487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04873">
      <w:pPr>
        <w:pStyle w:val="ConsPlusNonformat"/>
        <w:jc w:val="both"/>
      </w:pPr>
      <w:r>
        <w:t xml:space="preserve">  (указы</w:t>
      </w:r>
      <w:r>
        <w:t>ваются следующие сведения: фамилия, имя и (в случае если имеется)</w:t>
      </w:r>
    </w:p>
    <w:p w:rsidR="00000000" w:rsidRDefault="00C04873">
      <w:pPr>
        <w:pStyle w:val="ConsPlusNonformat"/>
        <w:jc w:val="both"/>
      </w:pPr>
      <w:r>
        <w:t xml:space="preserve">   отчество физического лица, место его жительства, реквизиты документа,</w:t>
      </w:r>
    </w:p>
    <w:p w:rsidR="00000000" w:rsidRDefault="00C04873">
      <w:pPr>
        <w:pStyle w:val="ConsPlusNonformat"/>
        <w:jc w:val="both"/>
      </w:pPr>
      <w:r>
        <w:t>удостоверяющего его личность, реквизиты документа, подтверждающего ведение</w:t>
      </w:r>
    </w:p>
    <w:p w:rsidR="00000000" w:rsidRDefault="00C04873">
      <w:pPr>
        <w:pStyle w:val="ConsPlusNonformat"/>
        <w:jc w:val="both"/>
      </w:pPr>
      <w:r>
        <w:t xml:space="preserve">    крестьянского (фермерского) хозяйства,</w:t>
      </w:r>
      <w:r>
        <w:t xml:space="preserve"> личного подсобного хозяйства</w:t>
      </w:r>
    </w:p>
    <w:p w:rsidR="00000000" w:rsidRDefault="00C04873">
      <w:pPr>
        <w:pStyle w:val="ConsPlusNonformat"/>
        <w:jc w:val="both"/>
      </w:pPr>
      <w:r>
        <w:t xml:space="preserve">        или занятие садоводством, огородничеством, животноводством</w:t>
      </w:r>
    </w:p>
    <w:p w:rsidR="00000000" w:rsidRDefault="00C04873">
      <w:pPr>
        <w:pStyle w:val="ConsPlusNonformat"/>
        <w:jc w:val="both"/>
      </w:pPr>
      <w:r>
        <w:t xml:space="preserve">                             (при его наличии)</w:t>
      </w:r>
    </w:p>
    <w:p w:rsidR="00000000" w:rsidRDefault="00C04873">
      <w:pPr>
        <w:pStyle w:val="ConsPlusNonformat"/>
        <w:jc w:val="both"/>
      </w:pPr>
      <w:r>
        <w:t>Срок предоставления торгового места _______________________________________</w:t>
      </w:r>
    </w:p>
    <w:p w:rsidR="00000000" w:rsidRDefault="00C04873">
      <w:pPr>
        <w:pStyle w:val="ConsPlusNonformat"/>
        <w:jc w:val="both"/>
      </w:pPr>
      <w:r>
        <w:t>Цель использования торгового места _</w:t>
      </w:r>
      <w:r>
        <w:t>_______________________________________</w:t>
      </w:r>
    </w:p>
    <w:p w:rsidR="00000000" w:rsidRDefault="00C04873">
      <w:pPr>
        <w:pStyle w:val="ConsPlusNonformat"/>
        <w:jc w:val="both"/>
      </w:pPr>
      <w:r>
        <w:t>Перечень продавцов и сведений о них _______________________________________</w:t>
      </w:r>
    </w:p>
    <w:p w:rsidR="00000000" w:rsidRDefault="00C0487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04873">
      <w:pPr>
        <w:pStyle w:val="ConsPlusNonformat"/>
        <w:jc w:val="both"/>
      </w:pPr>
      <w:r>
        <w:t xml:space="preserve"> (в том числе фамилия, имя и (в случае если имеется) отчество фи</w:t>
      </w:r>
      <w:r>
        <w:t>зического</w:t>
      </w:r>
    </w:p>
    <w:p w:rsidR="00000000" w:rsidRDefault="00C04873">
      <w:pPr>
        <w:pStyle w:val="ConsPlusNonformat"/>
        <w:jc w:val="both"/>
      </w:pPr>
      <w:r>
        <w:t>лица и правовые основания его привлечения к деятельности по продаже товаров</w:t>
      </w:r>
    </w:p>
    <w:p w:rsidR="00000000" w:rsidRDefault="00C04873">
      <w:pPr>
        <w:pStyle w:val="ConsPlusNonformat"/>
        <w:jc w:val="both"/>
      </w:pPr>
      <w:r>
        <w:t xml:space="preserve">       на ярмарке. С согласия продавца указываются данные документа,</w:t>
      </w:r>
    </w:p>
    <w:p w:rsidR="00000000" w:rsidRDefault="00C04873">
      <w:pPr>
        <w:pStyle w:val="ConsPlusNonformat"/>
        <w:jc w:val="both"/>
      </w:pPr>
      <w:r>
        <w:t xml:space="preserve">          удостоверяющего его личность, сведения о гражданстве.)</w:t>
      </w:r>
    </w:p>
    <w:p w:rsidR="00000000" w:rsidRDefault="00C04873">
      <w:pPr>
        <w:pStyle w:val="ConsPlusNonformat"/>
        <w:jc w:val="both"/>
      </w:pPr>
      <w:r>
        <w:t>Перечень  предполагаемых  к  продаже</w:t>
      </w:r>
      <w:r>
        <w:t xml:space="preserve">  на  ярмарке  товаров (оказание услуг,</w:t>
      </w:r>
    </w:p>
    <w:p w:rsidR="00000000" w:rsidRDefault="00C04873">
      <w:pPr>
        <w:pStyle w:val="ConsPlusNonformat"/>
        <w:jc w:val="both"/>
      </w:pPr>
      <w:r>
        <w:t>выполнение работ) _________________________________________________________</w:t>
      </w:r>
    </w:p>
    <w:p w:rsidR="00000000" w:rsidRDefault="00C04873">
      <w:pPr>
        <w:pStyle w:val="ConsPlusNonformat"/>
        <w:jc w:val="both"/>
      </w:pPr>
      <w:r>
        <w:t xml:space="preserve">                       (в соответствии с типом ярмарки, установленным</w:t>
      </w:r>
    </w:p>
    <w:p w:rsidR="00000000" w:rsidRDefault="00C04873">
      <w:pPr>
        <w:pStyle w:val="ConsPlusNonformat"/>
        <w:jc w:val="both"/>
      </w:pPr>
      <w:r>
        <w:t xml:space="preserve">                                 организатором ярмарки)</w:t>
      </w:r>
    </w:p>
    <w:p w:rsidR="00000000" w:rsidRDefault="00C04873">
      <w:pPr>
        <w:pStyle w:val="ConsPlusNonformat"/>
        <w:jc w:val="both"/>
      </w:pPr>
      <w:r>
        <w:t>Подпись  руководителя  юридического  лица/индивидуального  предпринимателя/</w:t>
      </w:r>
    </w:p>
    <w:p w:rsidR="00000000" w:rsidRDefault="00C04873">
      <w:pPr>
        <w:pStyle w:val="ConsPlusNonformat"/>
        <w:jc w:val="both"/>
      </w:pPr>
      <w:r>
        <w:t>физического лица _____________</w:t>
      </w:r>
    </w:p>
    <w:p w:rsidR="00000000" w:rsidRDefault="00C04873">
      <w:pPr>
        <w:pStyle w:val="ConsPlusNonformat"/>
        <w:jc w:val="both"/>
      </w:pPr>
      <w:r>
        <w:t>Дата _____________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right"/>
        <w:outlineLvl w:val="0"/>
      </w:pPr>
      <w:r>
        <w:t>Приложение 1</w:t>
      </w:r>
    </w:p>
    <w:p w:rsidR="00000000" w:rsidRDefault="00C04873">
      <w:pPr>
        <w:pStyle w:val="ConsPlusNormal"/>
        <w:jc w:val="right"/>
      </w:pPr>
      <w:r>
        <w:t>к постановлению Правительства</w:t>
      </w:r>
    </w:p>
    <w:p w:rsidR="00000000" w:rsidRDefault="00C04873">
      <w:pPr>
        <w:pStyle w:val="ConsPlusNormal"/>
        <w:jc w:val="right"/>
      </w:pPr>
      <w:r>
        <w:t>Московской области</w:t>
      </w:r>
    </w:p>
    <w:p w:rsidR="00000000" w:rsidRDefault="00C04873">
      <w:pPr>
        <w:pStyle w:val="ConsPlusNormal"/>
        <w:jc w:val="right"/>
      </w:pPr>
      <w:r>
        <w:t>от 7 ноября 2012 г. N 1394/40</w:t>
      </w:r>
    </w:p>
    <w:p w:rsidR="00000000" w:rsidRDefault="00C0487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</w:t>
            </w:r>
            <w:r>
              <w:rPr>
                <w:color w:val="392C69"/>
              </w:rPr>
              <w:t xml:space="preserve">ред. </w:t>
            </w:r>
            <w:hyperlink r:id="rId61" w:tooltip="Постановление Правительства МО от 15.09.2017 N 759/33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 и в Порядок организации ярмарок на территории Московской области и продажи товаров (выполнения работ, оказания услуг) на них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15.09.2017 N 759/33)</w:t>
            </w:r>
          </w:p>
        </w:tc>
      </w:tr>
    </w:tbl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right"/>
      </w:pPr>
      <w:r>
        <w:t>Форма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center"/>
      </w:pPr>
      <w:bookmarkStart w:id="9" w:name="Par341"/>
      <w:bookmarkEnd w:id="9"/>
      <w:r>
        <w:t>Сводный перечень мест проведения ярмарок на территории</w:t>
      </w:r>
    </w:p>
    <w:p w:rsidR="00000000" w:rsidRDefault="00C04873">
      <w:pPr>
        <w:pStyle w:val="ConsPlusNormal"/>
        <w:jc w:val="center"/>
      </w:pPr>
      <w:r>
        <w:t>Московской области</w:t>
      </w:r>
    </w:p>
    <w:p w:rsidR="00000000" w:rsidRDefault="00C048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1361"/>
        <w:gridCol w:w="1701"/>
        <w:gridCol w:w="1701"/>
        <w:gridCol w:w="1644"/>
        <w:gridCol w:w="1984"/>
      </w:tblGrid>
      <w:tr w:rsidR="0000000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Адрес места проведения ярмарки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Тип ярмарки</w:t>
            </w:r>
            <w:hyperlink w:anchor="Par358" w:tooltip="*Указывается, если организатор ярмарки определен." w:history="1">
              <w:r>
                <w:rPr>
                  <w:color w:val="0000FF"/>
                </w:rPr>
                <w:t>*</w:t>
              </w:r>
            </w:hyperlink>
          </w:p>
        </w:tc>
      </w:tr>
      <w:tr w:rsidR="0000000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тематическая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сельскохозяйственная</w:t>
            </w:r>
          </w:p>
        </w:tc>
      </w:tr>
      <w:tr w:rsidR="0000000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ind w:firstLine="540"/>
        <w:jc w:val="both"/>
      </w:pPr>
      <w:bookmarkStart w:id="10" w:name="Par358"/>
      <w:bookmarkEnd w:id="10"/>
      <w:r>
        <w:t>*Указывается, если организатор ярмарки определен.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right"/>
        <w:outlineLvl w:val="0"/>
      </w:pPr>
      <w:r>
        <w:t>Приложение 2</w:t>
      </w:r>
    </w:p>
    <w:p w:rsidR="00000000" w:rsidRDefault="00C04873">
      <w:pPr>
        <w:pStyle w:val="ConsPlusNormal"/>
        <w:jc w:val="right"/>
      </w:pPr>
      <w:r>
        <w:t>к постановлению Правительства</w:t>
      </w:r>
    </w:p>
    <w:p w:rsidR="00000000" w:rsidRDefault="00C04873">
      <w:pPr>
        <w:pStyle w:val="ConsPlusNormal"/>
        <w:jc w:val="right"/>
      </w:pPr>
      <w:r>
        <w:t>Московской области</w:t>
      </w:r>
    </w:p>
    <w:p w:rsidR="00000000" w:rsidRDefault="00C04873">
      <w:pPr>
        <w:pStyle w:val="ConsPlusNormal"/>
        <w:jc w:val="right"/>
      </w:pPr>
      <w:r>
        <w:t>от 7 ноября 2012 г. N 1394/40</w:t>
      </w:r>
    </w:p>
    <w:p w:rsidR="00000000" w:rsidRDefault="00C0487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2" w:tooltip="Постановление Правительства МО от 15.09.2017 N 759/33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 и в Порядок организации ярмарок на территории Московской области и продажи товаров (выполнения работ, оказания услуг) на них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15.09.2017 N 759/33)</w:t>
            </w:r>
          </w:p>
        </w:tc>
      </w:tr>
    </w:tbl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right"/>
      </w:pPr>
      <w:r>
        <w:t>Форма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center"/>
      </w:pPr>
      <w:bookmarkStart w:id="11" w:name="Par373"/>
      <w:bookmarkEnd w:id="11"/>
      <w:r>
        <w:t>Реестр ярмарок, организуемых на территории</w:t>
      </w:r>
    </w:p>
    <w:p w:rsidR="00000000" w:rsidRDefault="00C04873">
      <w:pPr>
        <w:pStyle w:val="ConsPlusNormal"/>
        <w:jc w:val="center"/>
      </w:pPr>
      <w:r>
        <w:t>Московской области</w:t>
      </w:r>
    </w:p>
    <w:p w:rsidR="00000000" w:rsidRDefault="00C048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1531"/>
        <w:gridCol w:w="1361"/>
        <w:gridCol w:w="1757"/>
        <w:gridCol w:w="1134"/>
        <w:gridCol w:w="1474"/>
        <w:gridCol w:w="1191"/>
      </w:tblGrid>
      <w:tr w:rsidR="0000000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Адрес места проведения я</w:t>
            </w:r>
            <w:r>
              <w:t>рмарки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Даты проведения ярмарки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Организатор ярмарки, контактная информация</w:t>
            </w:r>
            <w:hyperlink w:anchor="Par391" w:tooltip="*Ф.И.О. руководителя юридического лица (индивидуального предпринимателя), контактный телефон, адрес сайта в информационно-телекоммуникационной сети Интернет.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Тип ярмарки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Количество торговых мест на ярмарке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Режим работы ярмарки</w:t>
            </w:r>
          </w:p>
        </w:tc>
      </w:tr>
      <w:tr w:rsidR="0000000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  <w:bookmarkStart w:id="12" w:name="Par391"/>
      <w:bookmarkEnd w:id="12"/>
      <w:r>
        <w:t>*Ф.И.О. руководителя юридического лица (индивидуального предпринимателя), контактный телефон, адрес сайта в информационно-телекоммуникационной сети Интернет.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right"/>
        <w:outlineLvl w:val="0"/>
      </w:pPr>
      <w:r>
        <w:t>Приложение 3</w:t>
      </w:r>
    </w:p>
    <w:p w:rsidR="00000000" w:rsidRDefault="00C04873">
      <w:pPr>
        <w:pStyle w:val="ConsPlusNormal"/>
        <w:jc w:val="right"/>
      </w:pPr>
      <w:r>
        <w:t>к постановлению Правительства</w:t>
      </w:r>
    </w:p>
    <w:p w:rsidR="00000000" w:rsidRDefault="00C04873">
      <w:pPr>
        <w:pStyle w:val="ConsPlusNormal"/>
        <w:jc w:val="right"/>
      </w:pPr>
      <w:r>
        <w:lastRenderedPageBreak/>
        <w:t>Московской области</w:t>
      </w:r>
    </w:p>
    <w:p w:rsidR="00000000" w:rsidRDefault="00C04873">
      <w:pPr>
        <w:pStyle w:val="ConsPlusNormal"/>
        <w:jc w:val="right"/>
      </w:pPr>
      <w:r>
        <w:t>от 7 ноября 2012 г. N 1394/40</w:t>
      </w:r>
    </w:p>
    <w:p w:rsidR="00000000" w:rsidRDefault="00C0487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МО от 15.09.2017 </w:t>
            </w:r>
            <w:hyperlink r:id="rId63" w:tooltip="Постановление Правительства МО от 15.09.2017 N 759/33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 и в Порядок организации ярмарок на территории Московской области и продажи товаров (выполнения работ, оказания услуг) на них&quot;{КонсультантПлюс}" w:history="1">
              <w:r>
                <w:rPr>
                  <w:color w:val="0000FF"/>
                </w:rPr>
                <w:t>N 759/33</w:t>
              </w:r>
            </w:hyperlink>
            <w:r>
              <w:rPr>
                <w:color w:val="392C69"/>
              </w:rPr>
              <w:t>,</w:t>
            </w:r>
          </w:p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19.02.2020 </w:t>
            </w:r>
            <w:hyperlink r:id="rId64" w:tooltip="Постановление Правительства МО от 19.02.2020 N 64/4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      <w:r>
                <w:rPr>
                  <w:color w:val="0000FF"/>
                </w:rPr>
                <w:t>N 64/4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right"/>
      </w:pPr>
      <w:r>
        <w:t>Форма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center"/>
      </w:pPr>
      <w:bookmarkStart w:id="13" w:name="Par407"/>
      <w:bookmarkEnd w:id="13"/>
      <w:r>
        <w:t>Перечень мест проведения ярмарок на ____ год</w:t>
      </w:r>
    </w:p>
    <w:p w:rsidR="00000000" w:rsidRDefault="00C04873">
      <w:pPr>
        <w:pStyle w:val="ConsPlusNormal"/>
        <w:jc w:val="center"/>
      </w:pPr>
      <w:r>
        <w:t>на территории</w:t>
      </w:r>
    </w:p>
    <w:p w:rsidR="00000000" w:rsidRDefault="00C04873">
      <w:pPr>
        <w:pStyle w:val="ConsPlusNormal"/>
        <w:jc w:val="center"/>
      </w:pPr>
      <w:r>
        <w:t>_______________________________________</w:t>
      </w:r>
    </w:p>
    <w:p w:rsidR="00000000" w:rsidRDefault="00C04873">
      <w:pPr>
        <w:pStyle w:val="ConsPlusNormal"/>
        <w:jc w:val="center"/>
      </w:pPr>
      <w:r>
        <w:t>(наименование городского округа</w:t>
      </w:r>
    </w:p>
    <w:p w:rsidR="00000000" w:rsidRDefault="00C04873">
      <w:pPr>
        <w:pStyle w:val="ConsPlusNormal"/>
        <w:jc w:val="center"/>
      </w:pPr>
      <w:r>
        <w:t>Московской области)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  <w:sectPr w:rsidR="00000000">
          <w:headerReference w:type="default" r:id="rId65"/>
          <w:footerReference w:type="default" r:id="rId6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417"/>
        <w:gridCol w:w="1871"/>
        <w:gridCol w:w="1701"/>
        <w:gridCol w:w="1408"/>
        <w:gridCol w:w="1685"/>
        <w:gridCol w:w="1570"/>
        <w:gridCol w:w="2416"/>
      </w:tblGrid>
      <w:tr w:rsidR="000000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Адрес места проведения ярмарки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Категория земельного участка</w:t>
            </w:r>
            <w:hyperlink w:anchor="Par431" w:tooltip="*Указывается, если ярмарка организуется на земельном участке.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Тип ярмарки</w:t>
            </w:r>
            <w:hyperlink w:anchor="Par432" w:tooltip="**Указывается, если организатор ярмарки определен." w:history="1">
              <w:r>
                <w:rPr>
                  <w:color w:val="0000FF"/>
                </w:rPr>
                <w:t>**</w:t>
              </w:r>
            </w:hyperlink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both"/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тематическая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сельскохозяйственная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C04873">
      <w:pPr>
        <w:pStyle w:val="ConsPlusNormal"/>
        <w:jc w:val="both"/>
        <w:sectPr w:rsidR="00000000">
          <w:headerReference w:type="default" r:id="rId67"/>
          <w:footerReference w:type="default" r:id="rId6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  <w:bookmarkStart w:id="14" w:name="Par431"/>
      <w:bookmarkEnd w:id="14"/>
      <w:r>
        <w:t>*Указывается, если ярмарка организуется на земельном участке.</w:t>
      </w:r>
    </w:p>
    <w:p w:rsidR="00000000" w:rsidRDefault="00C04873">
      <w:pPr>
        <w:pStyle w:val="ConsPlusNormal"/>
        <w:spacing w:before="200"/>
        <w:jc w:val="both"/>
      </w:pPr>
      <w:bookmarkStart w:id="15" w:name="Par432"/>
      <w:bookmarkEnd w:id="15"/>
      <w:r>
        <w:t>**Указывается, если организатор ярмарки определен.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right"/>
        <w:outlineLvl w:val="0"/>
      </w:pPr>
      <w:r>
        <w:t>Приложение 4</w:t>
      </w:r>
    </w:p>
    <w:p w:rsidR="00000000" w:rsidRDefault="00C04873">
      <w:pPr>
        <w:pStyle w:val="ConsPlusNormal"/>
        <w:jc w:val="right"/>
      </w:pPr>
      <w:r>
        <w:t>к постановлению Правительства</w:t>
      </w:r>
    </w:p>
    <w:p w:rsidR="00000000" w:rsidRDefault="00C04873">
      <w:pPr>
        <w:pStyle w:val="ConsPlusNormal"/>
        <w:jc w:val="right"/>
      </w:pPr>
      <w:r>
        <w:t>Московской области</w:t>
      </w:r>
    </w:p>
    <w:p w:rsidR="00000000" w:rsidRDefault="00C04873">
      <w:pPr>
        <w:pStyle w:val="ConsPlusNormal"/>
        <w:jc w:val="right"/>
      </w:pPr>
      <w:r>
        <w:t>от 7 ноября 2012 г. N 1394/40</w:t>
      </w:r>
    </w:p>
    <w:p w:rsidR="00000000" w:rsidRDefault="00C0487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МО от 15.09.2017 </w:t>
            </w:r>
            <w:hyperlink r:id="rId69" w:tooltip="Постановление Правительства МО от 15.09.2017 N 759/33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 и в Порядок организации ярмарок на территории Московской области и продажи товаров (выполнения работ, оказания услуг) на них&quot;{КонсультантПлюс}" w:history="1">
              <w:r>
                <w:rPr>
                  <w:color w:val="0000FF"/>
                </w:rPr>
                <w:t>N 759/33</w:t>
              </w:r>
            </w:hyperlink>
            <w:r>
              <w:rPr>
                <w:color w:val="392C69"/>
              </w:rPr>
              <w:t>,</w:t>
            </w:r>
          </w:p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19.02.2020 </w:t>
            </w:r>
            <w:hyperlink r:id="rId70" w:tooltip="Постановление Правительства МО от 19.02.2020 N 64/4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      <w:r>
                <w:rPr>
                  <w:color w:val="0000FF"/>
                </w:rPr>
                <w:t>N 6</w:t>
              </w:r>
              <w:r>
                <w:rPr>
                  <w:color w:val="0000FF"/>
                </w:rPr>
                <w:t>4/4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right"/>
      </w:pPr>
      <w:r>
        <w:t>Форма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nformat"/>
        <w:jc w:val="both"/>
      </w:pPr>
      <w:bookmarkStart w:id="16" w:name="Par448"/>
      <w:bookmarkEnd w:id="16"/>
      <w:r>
        <w:t xml:space="preserve">                          Информация о ярмарках,</w:t>
      </w:r>
    </w:p>
    <w:p w:rsidR="00000000" w:rsidRDefault="00C04873">
      <w:pPr>
        <w:pStyle w:val="ConsPlusNonformat"/>
        <w:jc w:val="both"/>
      </w:pPr>
      <w:r>
        <w:t xml:space="preserve">          организуемых в _____________ ___________ на территории</w:t>
      </w:r>
    </w:p>
    <w:p w:rsidR="00000000" w:rsidRDefault="00C04873">
      <w:pPr>
        <w:pStyle w:val="ConsPlusNonformat"/>
        <w:jc w:val="both"/>
      </w:pPr>
      <w:r>
        <w:t xml:space="preserve">                            (месяц)       (год)</w:t>
      </w:r>
    </w:p>
    <w:p w:rsidR="00000000" w:rsidRDefault="00C04873">
      <w:pPr>
        <w:pStyle w:val="ConsPlusNonformat"/>
        <w:jc w:val="both"/>
      </w:pPr>
      <w:r>
        <w:t xml:space="preserve">                  _______________________________________</w:t>
      </w:r>
    </w:p>
    <w:p w:rsidR="00000000" w:rsidRDefault="00C04873">
      <w:pPr>
        <w:pStyle w:val="ConsPlusNonformat"/>
        <w:jc w:val="both"/>
      </w:pPr>
      <w:r>
        <w:t xml:space="preserve">                    (наименование городского округа</w:t>
      </w:r>
    </w:p>
    <w:p w:rsidR="00000000" w:rsidRDefault="00C04873">
      <w:pPr>
        <w:pStyle w:val="ConsPlusNonformat"/>
        <w:jc w:val="both"/>
      </w:pPr>
      <w:r>
        <w:t xml:space="preserve">                           Московской области)</w:t>
      </w:r>
    </w:p>
    <w:p w:rsidR="00000000" w:rsidRDefault="00C048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154"/>
        <w:gridCol w:w="1304"/>
        <w:gridCol w:w="1587"/>
        <w:gridCol w:w="964"/>
        <w:gridCol w:w="1417"/>
        <w:gridCol w:w="1020"/>
      </w:tblGrid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Адрес места проведения ярмарки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Даты проведения ярмарки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Организатор ярмарки, контактная информация</w:t>
            </w:r>
            <w:hyperlink w:anchor="Par470" w:tooltip="*Ф.И.О. руководителя юридического лица (индивидуального предпринимателя), контактный телефон, адрес сайта в информационно-телекоммуникационной сети Интернет.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Тип ярмарки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Количество торговых мест на ярмарке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Режим работы ярмарки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  <w:bookmarkStart w:id="17" w:name="Par470"/>
      <w:bookmarkEnd w:id="17"/>
      <w:r>
        <w:t>*Ф.И</w:t>
      </w:r>
      <w:r>
        <w:t>.О. руководителя юридического лица (индивидуального предпринимателя), контактный телефон, адрес сайта в информационно-телекоммуникационной сети Интернет.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right"/>
        <w:outlineLvl w:val="0"/>
      </w:pPr>
      <w:r>
        <w:t>Приложение 5</w:t>
      </w:r>
    </w:p>
    <w:p w:rsidR="00000000" w:rsidRDefault="00C04873">
      <w:pPr>
        <w:pStyle w:val="ConsPlusNormal"/>
        <w:jc w:val="right"/>
      </w:pPr>
      <w:r>
        <w:t>к постановлению Правительства</w:t>
      </w:r>
    </w:p>
    <w:p w:rsidR="00000000" w:rsidRDefault="00C04873">
      <w:pPr>
        <w:pStyle w:val="ConsPlusNormal"/>
        <w:jc w:val="right"/>
      </w:pPr>
      <w:r>
        <w:t>Московской области</w:t>
      </w:r>
    </w:p>
    <w:p w:rsidR="00000000" w:rsidRDefault="00C04873">
      <w:pPr>
        <w:pStyle w:val="ConsPlusNormal"/>
        <w:jc w:val="right"/>
      </w:pPr>
      <w:r>
        <w:t>от 7 ноября 2012 г. N 1394/40</w:t>
      </w:r>
    </w:p>
    <w:p w:rsidR="00000000" w:rsidRDefault="00C0487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</w:t>
            </w:r>
            <w:r>
              <w:rPr>
                <w:color w:val="392C69"/>
              </w:rPr>
              <w:t>ок изменяющих документов</w:t>
            </w:r>
          </w:p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МО от 15.09.2017 </w:t>
            </w:r>
            <w:hyperlink r:id="rId71" w:tooltip="Постановление Правительства МО от 15.09.2017 N 759/33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 и в Порядок организации ярмарок на территории Московской области и продажи товаров (выполнения работ, оказания услуг) на них&quot;{КонсультантПлюс}" w:history="1">
              <w:r>
                <w:rPr>
                  <w:color w:val="0000FF"/>
                </w:rPr>
                <w:t>N 759/33</w:t>
              </w:r>
            </w:hyperlink>
            <w:r>
              <w:rPr>
                <w:color w:val="392C69"/>
              </w:rPr>
              <w:t>,</w:t>
            </w:r>
          </w:p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19.02.2020 </w:t>
            </w:r>
            <w:hyperlink r:id="rId72" w:tooltip="Постановление Правительства МО от 19.02.2020 N 64/4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      <w:r>
                <w:rPr>
                  <w:color w:val="0000FF"/>
                </w:rPr>
                <w:t>N 64/4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right"/>
      </w:pPr>
      <w:r>
        <w:t>Форма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nformat"/>
        <w:jc w:val="both"/>
      </w:pPr>
      <w:bookmarkStart w:id="18" w:name="Par486"/>
      <w:bookmarkEnd w:id="18"/>
      <w:r>
        <w:t xml:space="preserve">                     Информация о проведенных ярмарках</w:t>
      </w:r>
    </w:p>
    <w:p w:rsidR="00000000" w:rsidRDefault="00C04873">
      <w:pPr>
        <w:pStyle w:val="ConsPlusNonformat"/>
        <w:jc w:val="both"/>
      </w:pPr>
      <w:r>
        <w:t xml:space="preserve">                   в _____________ _________ на территории</w:t>
      </w:r>
    </w:p>
    <w:p w:rsidR="00000000" w:rsidRDefault="00C04873">
      <w:pPr>
        <w:pStyle w:val="ConsPlusNonformat"/>
        <w:jc w:val="both"/>
      </w:pPr>
      <w:r>
        <w:lastRenderedPageBreak/>
        <w:t xml:space="preserve">                        (месяц)      (год)</w:t>
      </w:r>
    </w:p>
    <w:p w:rsidR="00000000" w:rsidRDefault="00C04873">
      <w:pPr>
        <w:pStyle w:val="ConsPlusNonformat"/>
        <w:jc w:val="both"/>
      </w:pPr>
      <w:r>
        <w:t xml:space="preserve">                  _______________________________________</w:t>
      </w:r>
    </w:p>
    <w:p w:rsidR="00000000" w:rsidRDefault="00C04873">
      <w:pPr>
        <w:pStyle w:val="ConsPlusNonformat"/>
        <w:jc w:val="both"/>
      </w:pPr>
      <w:r>
        <w:t xml:space="preserve">                    (наименование городского округа</w:t>
      </w:r>
    </w:p>
    <w:p w:rsidR="00000000" w:rsidRDefault="00C04873">
      <w:pPr>
        <w:pStyle w:val="ConsPlusNonformat"/>
        <w:jc w:val="both"/>
      </w:pPr>
      <w:r>
        <w:t xml:space="preserve">                            Московской облас</w:t>
      </w:r>
      <w:r>
        <w:t>ти)</w:t>
      </w:r>
    </w:p>
    <w:p w:rsidR="00000000" w:rsidRDefault="00C048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1474"/>
        <w:gridCol w:w="1587"/>
        <w:gridCol w:w="1191"/>
        <w:gridCol w:w="1417"/>
        <w:gridCol w:w="1077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Адрес места проведения ярмарки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Даты проведения ярмарки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Организатор ярмарки, контактная информация</w:t>
            </w:r>
            <w:hyperlink w:anchor="Par508" w:tooltip="*Ф.И.О. руководителя юридического лица (индивидуального предпринимателя), контактный телефон, адрес сайта в информационно-телекоммуникационной сети Интернет.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Тип ярмарки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Количество торговых мест на ярмарке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Режим работы ярмарки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  <w:bookmarkStart w:id="19" w:name="Par508"/>
      <w:bookmarkEnd w:id="19"/>
      <w:r>
        <w:t>*Ф.И.О. руководителя юридич</w:t>
      </w:r>
      <w:r>
        <w:t>еского лица (индивидуального предпринимателя), контактный телефон, адрес сайта в информационно-телекоммуникационной сети Интернет.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right"/>
        <w:outlineLvl w:val="0"/>
      </w:pPr>
      <w:r>
        <w:t>Приложение 6</w:t>
      </w:r>
    </w:p>
    <w:p w:rsidR="00000000" w:rsidRDefault="00C04873">
      <w:pPr>
        <w:pStyle w:val="ConsPlusNormal"/>
        <w:jc w:val="right"/>
      </w:pPr>
      <w:r>
        <w:t>к постановлению Правительства</w:t>
      </w:r>
    </w:p>
    <w:p w:rsidR="00000000" w:rsidRDefault="00C04873">
      <w:pPr>
        <w:pStyle w:val="ConsPlusNormal"/>
        <w:jc w:val="right"/>
      </w:pPr>
      <w:r>
        <w:t>Московской области</w:t>
      </w:r>
    </w:p>
    <w:p w:rsidR="00000000" w:rsidRDefault="00C04873">
      <w:pPr>
        <w:pStyle w:val="ConsPlusNormal"/>
        <w:jc w:val="right"/>
      </w:pPr>
      <w:r>
        <w:t>от 7 ноября 2012 г. N 1394/40</w:t>
      </w:r>
    </w:p>
    <w:p w:rsidR="00000000" w:rsidRDefault="00C0487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73" w:tooltip="Постановление Правительства МО от 16.04.2014 N 260/12 (ред. от 26.02.2019)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МО от 16.04.2014 N 260/12;</w:t>
            </w:r>
          </w:p>
          <w:p w:rsidR="00000000" w:rsidRDefault="00C048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74" w:tooltip="Постановление Правительства МО от 19.02.2020 N 64/4 &quot;О внесении изменений в постановление Правительства Московской области от 07.11.2012 N 1394/40 &quot;Об утверждении Порядка организации ярмарок на территории Московской области и продажи товаров (выполнения работ, оказания услуг) на них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19.02.2020 N 64/4)</w:t>
            </w:r>
          </w:p>
        </w:tc>
      </w:tr>
    </w:tbl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right"/>
      </w:pPr>
      <w:r>
        <w:t>Форма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nformat"/>
        <w:jc w:val="both"/>
      </w:pPr>
      <w:bookmarkStart w:id="20" w:name="Par524"/>
      <w:bookmarkEnd w:id="20"/>
      <w:r>
        <w:t xml:space="preserve">                                Информация</w:t>
      </w:r>
    </w:p>
    <w:p w:rsidR="00000000" w:rsidRDefault="00C04873">
      <w:pPr>
        <w:pStyle w:val="ConsPlusNonformat"/>
        <w:jc w:val="both"/>
      </w:pPr>
      <w:r>
        <w:t xml:space="preserve">                   о свободных местах проведения ярмарок</w:t>
      </w:r>
    </w:p>
    <w:p w:rsidR="00000000" w:rsidRDefault="00C04873">
      <w:pPr>
        <w:pStyle w:val="ConsPlusNonformat"/>
        <w:jc w:val="both"/>
      </w:pPr>
      <w:r>
        <w:t xml:space="preserve">                     в _________ _______ н</w:t>
      </w:r>
      <w:r>
        <w:t>а территории</w:t>
      </w:r>
    </w:p>
    <w:p w:rsidR="00000000" w:rsidRDefault="00C04873">
      <w:pPr>
        <w:pStyle w:val="ConsPlusNonformat"/>
        <w:jc w:val="both"/>
      </w:pPr>
      <w:r>
        <w:t xml:space="preserve">                        (месяц)   (год)</w:t>
      </w:r>
    </w:p>
    <w:p w:rsidR="00000000" w:rsidRDefault="00C04873">
      <w:pPr>
        <w:pStyle w:val="ConsPlusNonformat"/>
        <w:jc w:val="both"/>
      </w:pPr>
      <w:r>
        <w:t xml:space="preserve">               _____________________________________________</w:t>
      </w:r>
    </w:p>
    <w:p w:rsidR="00000000" w:rsidRDefault="00C04873">
      <w:pPr>
        <w:pStyle w:val="ConsPlusNonformat"/>
        <w:jc w:val="both"/>
      </w:pPr>
      <w:r>
        <w:t xml:space="preserve">                    (наименование городского округа</w:t>
      </w:r>
    </w:p>
    <w:p w:rsidR="00000000" w:rsidRDefault="00C04873">
      <w:pPr>
        <w:pStyle w:val="ConsPlusNonformat"/>
        <w:jc w:val="both"/>
      </w:pPr>
      <w:r>
        <w:t xml:space="preserve">                          Московской области)</w:t>
      </w:r>
    </w:p>
    <w:p w:rsidR="00000000" w:rsidRDefault="00C048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91"/>
        <w:gridCol w:w="4252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Адрес свободного места проведения ярм</w:t>
            </w:r>
            <w:r>
              <w:t>арки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Условия предоставления места проведения ярмарки</w:t>
            </w:r>
            <w:hyperlink w:anchor="Par539" w:tooltip="* указывается информация, в том числе, об ответственном структурном подразделении органа местного самоуправления, в которое необходимо обратиться организатору ярмарки, о перечне документов, необходимых для предоставления места проведения ярмарки, о сроках рассмотрения документов органом местного самоуправления, о существенных условиях договора в соответствии с положениями Гражданского кодекса Российской Федерации, в том числе о цене договора." w:history="1">
              <w:r>
                <w:rPr>
                  <w:color w:val="0000FF"/>
                </w:rPr>
                <w:t>*</w:t>
              </w:r>
            </w:hyperlink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873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ind w:firstLine="540"/>
        <w:jc w:val="both"/>
      </w:pPr>
      <w:bookmarkStart w:id="21" w:name="Par539"/>
      <w:bookmarkEnd w:id="21"/>
      <w:r>
        <w:t xml:space="preserve">* указывается информация, в том числе, об ответственном структурном подразделении органа местного самоуправления, в которое необходимо обратиться организатору ярмарки, о перечне документов, необходимых для предоставления места проведения ярмарки, о сроках </w:t>
      </w:r>
      <w:r>
        <w:t xml:space="preserve">рассмотрения документов органом местного самоуправления, о существенных условиях договора в соответствии с положениями Гражданского </w:t>
      </w:r>
      <w:hyperlink r:id="rId75" w:tooltip="&quot;Гражданский кодекс Российской Федерации (часть первая)&quot; от 30.11.1994 N 51-ФЗ (ред. от 09.03.2021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Федерации, в том числе о цене договора.</w:t>
      </w:r>
    </w:p>
    <w:p w:rsidR="00000000" w:rsidRDefault="00C04873">
      <w:pPr>
        <w:pStyle w:val="ConsPlusNormal"/>
        <w:jc w:val="both"/>
      </w:pPr>
    </w:p>
    <w:p w:rsidR="00000000" w:rsidRDefault="00C04873">
      <w:pPr>
        <w:pStyle w:val="ConsPlusNormal"/>
        <w:jc w:val="both"/>
      </w:pPr>
    </w:p>
    <w:p w:rsidR="00C04873" w:rsidRDefault="00C048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04873">
      <w:headerReference w:type="default" r:id="rId76"/>
      <w:footerReference w:type="default" r:id="rId7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73" w:rsidRDefault="00C04873">
      <w:pPr>
        <w:spacing w:after="0" w:line="240" w:lineRule="auto"/>
      </w:pPr>
      <w:r>
        <w:separator/>
      </w:r>
    </w:p>
  </w:endnote>
  <w:endnote w:type="continuationSeparator" w:id="0">
    <w:p w:rsidR="00C04873" w:rsidRDefault="00C0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048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487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487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487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7C0DF0">
            <w:rPr>
              <w:rFonts w:ascii="Tahoma" w:hAnsi="Tahoma" w:cs="Tahoma"/>
            </w:rPr>
            <w:fldChar w:fldCharType="separate"/>
          </w:r>
          <w:r w:rsidR="007C0DF0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7C0DF0">
            <w:rPr>
              <w:rFonts w:ascii="Tahoma" w:hAnsi="Tahoma" w:cs="Tahoma"/>
            </w:rPr>
            <w:fldChar w:fldCharType="separate"/>
          </w:r>
          <w:r w:rsidR="007C0DF0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0487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048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487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487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487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7C0DF0">
            <w:rPr>
              <w:rFonts w:ascii="Tahoma" w:hAnsi="Tahoma" w:cs="Tahoma"/>
            </w:rPr>
            <w:fldChar w:fldCharType="separate"/>
          </w:r>
          <w:r w:rsidR="007C0DF0">
            <w:rPr>
              <w:rFonts w:ascii="Tahoma" w:hAnsi="Tahoma" w:cs="Tahoma"/>
              <w:noProof/>
            </w:rPr>
            <w:t>15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7C0DF0">
            <w:rPr>
              <w:rFonts w:ascii="Tahoma" w:hAnsi="Tahoma" w:cs="Tahoma"/>
            </w:rPr>
            <w:fldChar w:fldCharType="separate"/>
          </w:r>
          <w:r w:rsidR="007C0DF0">
            <w:rPr>
              <w:rFonts w:ascii="Tahoma" w:hAnsi="Tahoma" w:cs="Tahoma"/>
              <w:noProof/>
            </w:rPr>
            <w:t>15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0487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048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487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487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487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7C0DF0">
            <w:rPr>
              <w:rFonts w:ascii="Tahoma" w:hAnsi="Tahoma" w:cs="Tahoma"/>
            </w:rPr>
            <w:fldChar w:fldCharType="separate"/>
          </w:r>
          <w:r w:rsidR="007C0DF0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7C0DF0">
            <w:rPr>
              <w:rFonts w:ascii="Tahoma" w:hAnsi="Tahoma" w:cs="Tahoma"/>
            </w:rPr>
            <w:fldChar w:fldCharType="separate"/>
          </w:r>
          <w:r w:rsidR="007C0DF0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0487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73" w:rsidRDefault="00C04873">
      <w:pPr>
        <w:spacing w:after="0" w:line="240" w:lineRule="auto"/>
      </w:pPr>
      <w:r>
        <w:separator/>
      </w:r>
    </w:p>
  </w:footnote>
  <w:footnote w:type="continuationSeparator" w:id="0">
    <w:p w:rsidR="00C04873" w:rsidRDefault="00C0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487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</w:t>
          </w:r>
          <w:r>
            <w:rPr>
              <w:rFonts w:ascii="Tahoma" w:hAnsi="Tahoma" w:cs="Tahoma"/>
              <w:sz w:val="16"/>
              <w:szCs w:val="16"/>
            </w:rPr>
            <w:t>ановление Правительства МО от 07.11.2012 N 1394/40</w:t>
          </w:r>
          <w:r>
            <w:rPr>
              <w:rFonts w:ascii="Tahoma" w:hAnsi="Tahoma" w:cs="Tahoma"/>
              <w:sz w:val="16"/>
              <w:szCs w:val="16"/>
            </w:rPr>
            <w:br/>
            <w:t>(ред. от 26.05.2020)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ярмарок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487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10.06.2021</w:t>
          </w:r>
        </w:p>
      </w:tc>
    </w:tr>
  </w:tbl>
  <w:p w:rsidR="00000000" w:rsidRDefault="00C048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0487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487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07.11.2012 N 1394/40</w:t>
          </w:r>
          <w:r>
            <w:rPr>
              <w:rFonts w:ascii="Tahoma" w:hAnsi="Tahoma" w:cs="Tahoma"/>
              <w:sz w:val="16"/>
              <w:szCs w:val="16"/>
            </w:rPr>
            <w:br/>
            <w:t>(ред. от 26.05.2020)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ярмарок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487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10.06.2021</w:t>
          </w:r>
        </w:p>
      </w:tc>
    </w:tr>
  </w:tbl>
  <w:p w:rsidR="00000000" w:rsidRDefault="00C048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04873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487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07.11.2012 N 1394/40</w:t>
          </w:r>
          <w:r>
            <w:rPr>
              <w:rFonts w:ascii="Tahoma" w:hAnsi="Tahoma" w:cs="Tahoma"/>
              <w:sz w:val="16"/>
              <w:szCs w:val="16"/>
            </w:rPr>
            <w:br/>
            <w:t>(ред. от 26.05.2020)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ярмарок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487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10.06.2021</w:t>
          </w:r>
        </w:p>
      </w:tc>
    </w:tr>
  </w:tbl>
  <w:p w:rsidR="00000000" w:rsidRDefault="00C048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0487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F0"/>
    <w:rsid w:val="007C0DF0"/>
    <w:rsid w:val="00C0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6A7611-8CBF-481E-8EEC-84545A24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23173E67E7EE9B1A4EBCAF00B08A71B148BB8DF27FE7E8EDB0F773460A802DB6D1B1977A570004114E930F41BF2222802D72C94514C1774l2b7L" TargetMode="External"/><Relationship Id="rId21" Type="http://schemas.openxmlformats.org/officeDocument/2006/relationships/hyperlink" Target="consultantplus://offline/ref=223173E67E7EE9B1A4EBCAF00B08A71B148BB8DF27FE7E8EDB0F773460A802DB6D1B1977A570004010E930F41BF2222802D72C94514C1774l2b7L" TargetMode="External"/><Relationship Id="rId42" Type="http://schemas.openxmlformats.org/officeDocument/2006/relationships/hyperlink" Target="consultantplus://offline/ref=223173E67E7EE9B1A4EBCAF00B08A71B1583B5DF20F47E8EDB0F773460A802DB6D1B1977A570004114E930F41BF2222802D72C94514C1774l2b7L" TargetMode="External"/><Relationship Id="rId47" Type="http://schemas.openxmlformats.org/officeDocument/2006/relationships/hyperlink" Target="consultantplus://offline/ref=223173E67E7EE9B1A4EBCAF00B08A71B148AB6D928F27E8EDB0F773460A802DB6D1B1977A570004111E930F41BF2222802D72C94514C1774l2b7L" TargetMode="External"/><Relationship Id="rId63" Type="http://schemas.openxmlformats.org/officeDocument/2006/relationships/hyperlink" Target="consultantplus://offline/ref=223173E67E7EE9B1A4EBCAF00B08A71B158EB5DA20FE7E8EDB0F773460A802DB6D1B1977A570004110E930F41BF2222802D72C94514C1774l2b7L" TargetMode="External"/><Relationship Id="rId68" Type="http://schemas.openxmlformats.org/officeDocument/2006/relationships/footer" Target="footer2.xml"/><Relationship Id="rId16" Type="http://schemas.openxmlformats.org/officeDocument/2006/relationships/hyperlink" Target="consultantplus://offline/ref=223173E67E7EE9B1A4EBCAF00B08A71B148AB0D926F17E8EDB0F773460A802DB6D1B1977A57000441FE930F41BF2222802D72C94514C1774l2b7L" TargetMode="External"/><Relationship Id="rId11" Type="http://schemas.openxmlformats.org/officeDocument/2006/relationships/hyperlink" Target="consultantplus://offline/ref=223173E67E7EE9B1A4EBCAF00B08A71B158EB5DA20FE7E8EDB0F773460A802DB6D1B1977A570004012E930F41BF2222802D72C94514C1774l2b7L" TargetMode="External"/><Relationship Id="rId24" Type="http://schemas.openxmlformats.org/officeDocument/2006/relationships/hyperlink" Target="consultantplus://offline/ref=223173E67E7EE9B1A4EBCAF00B08A71B148BB8DF27FE7E8EDB0F773460A802DB6D1B1977A57000401EE930F41BF2222802D72C94514C1774l2b7L" TargetMode="External"/><Relationship Id="rId32" Type="http://schemas.openxmlformats.org/officeDocument/2006/relationships/hyperlink" Target="consultantplus://offline/ref=223173E67E7EE9B1A4EBCAF00B08A71B1583B7DC28F77E8EDB0F773460A802DB6D1B1977A57000401FE930F41BF2222802D72C94514C1774l2b7L" TargetMode="External"/><Relationship Id="rId37" Type="http://schemas.openxmlformats.org/officeDocument/2006/relationships/hyperlink" Target="consultantplus://offline/ref=223173E67E7EE9B1A4EBCAF00B08A71B168FB2D122F57E8EDB0F773460A802DB7F1B417BA4701E4011FC66A55DlAb6L" TargetMode="External"/><Relationship Id="rId40" Type="http://schemas.openxmlformats.org/officeDocument/2006/relationships/hyperlink" Target="consultantplus://offline/ref=223173E67E7EE9B1A4EBCAF00B08A71B158FB2DA22F27E8EDB0F773460A802DB6D1B1977A570004012E930F41BF2222802D72C94514C1774l2b7L" TargetMode="External"/><Relationship Id="rId45" Type="http://schemas.openxmlformats.org/officeDocument/2006/relationships/hyperlink" Target="consultantplus://offline/ref=223173E67E7EE9B1A4EBCAF00B08A71B1583B7DC28F77E8EDB0F773460A802DB6D1B1977A570004111E930F41BF2222802D72C94514C1774l2b7L" TargetMode="External"/><Relationship Id="rId53" Type="http://schemas.openxmlformats.org/officeDocument/2006/relationships/hyperlink" Target="consultantplus://offline/ref=223173E67E7EE9B1A4EBCAF00B08A71B158FB2DA22F27E8EDB0F773460A802DB6D1B1977A570004011E930F41BF2222802D72C94514C1774l2b7L" TargetMode="External"/><Relationship Id="rId58" Type="http://schemas.openxmlformats.org/officeDocument/2006/relationships/hyperlink" Target="consultantplus://offline/ref=223173E67E7EE9B1A4EBCAF00B08A71B1583B7DC28F77E8EDB0F773460A802DB6D1B1977A57000411FE930F41BF2222802D72C94514C1774l2b7L" TargetMode="External"/><Relationship Id="rId66" Type="http://schemas.openxmlformats.org/officeDocument/2006/relationships/footer" Target="footer1.xml"/><Relationship Id="rId74" Type="http://schemas.openxmlformats.org/officeDocument/2006/relationships/hyperlink" Target="consultantplus://offline/ref=223173E67E7EE9B1A4EBCAF00B08A71B148BB8DF27FE7E8EDB0F773460A802DB6D1B1977A570004213E930F41BF2222802D72C94514C1774l2b7L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223173E67E7EE9B1A4EBCAF00B08A71B158EB5DA20FE7E8EDB0F773460A802DB6D1B1977A570004112E930F41BF2222802D72C94514C1774l2b7L" TargetMode="External"/><Relationship Id="rId19" Type="http://schemas.openxmlformats.org/officeDocument/2006/relationships/hyperlink" Target="consultantplus://offline/ref=223173E67E7EE9B1A4EBCAF00B08A71B148AB6D928F27E8EDB0F773460A802DB6D1B1977A57000401EE930F41BF2222802D72C94514C1774l2b7L" TargetMode="External"/><Relationship Id="rId14" Type="http://schemas.openxmlformats.org/officeDocument/2006/relationships/hyperlink" Target="consultantplus://offline/ref=223173E67E7EE9B1A4EBCAF00B08A71B148AB6D928F27E8EDB0F773460A802DB6D1B1977A570004012E930F41BF2222802D72C94514C1774l2b7L" TargetMode="External"/><Relationship Id="rId22" Type="http://schemas.openxmlformats.org/officeDocument/2006/relationships/hyperlink" Target="consultantplus://offline/ref=223173E67E7EE9B1A4EBCAF00B08A71B1583B7DC28F77E8EDB0F773460A802DB6D1B1977A570004012E930F41BF2222802D72C94514C1774l2b7L" TargetMode="External"/><Relationship Id="rId27" Type="http://schemas.openxmlformats.org/officeDocument/2006/relationships/hyperlink" Target="consultantplus://offline/ref=223173E67E7EE9B1A4EBCAF00B08A71B148AB6D928F27E8EDB0F773460A802DB6D1B1977A570004116E930F41BF2222802D72C94514C1774l2b7L" TargetMode="External"/><Relationship Id="rId30" Type="http://schemas.openxmlformats.org/officeDocument/2006/relationships/hyperlink" Target="consultantplus://offline/ref=223173E67E7EE9B1A4EBCAF00B08A71B158EB5DA20FE7E8EDB0F773460A802DB6D1B1977A570004114E930F41BF2222802D72C94514C1774l2b7L" TargetMode="External"/><Relationship Id="rId35" Type="http://schemas.openxmlformats.org/officeDocument/2006/relationships/hyperlink" Target="consultantplus://offline/ref=223173E67E7EE9B1A4EBCAF00B08A71B1583B7DC28F77E8EDB0F773460A802DB6D1B1977A570004117E930F41BF2222802D72C94514C1774l2b7L" TargetMode="External"/><Relationship Id="rId43" Type="http://schemas.openxmlformats.org/officeDocument/2006/relationships/hyperlink" Target="consultantplus://offline/ref=223173E67E7EE9B1A4EBCAF00B08A71B148BB8DF27FE7E8EDB0F773460A802DB6D1B1977A570004111E930F41BF2222802D72C94514C1774l2b7L" TargetMode="External"/><Relationship Id="rId48" Type="http://schemas.openxmlformats.org/officeDocument/2006/relationships/hyperlink" Target="consultantplus://offline/ref=223173E67E7EE9B1A4EBCAF00B08A71B158EB5DA20FE7E8EDB0F773460A802DB6D1B1977A570004214E930F41BF2222802D72C94514C1774l2b7L" TargetMode="External"/><Relationship Id="rId56" Type="http://schemas.openxmlformats.org/officeDocument/2006/relationships/hyperlink" Target="consultantplus://offline/ref=223173E67E7EE9B1A4EBCAF00B08A71B148BB8DF27FE7E8EDB0F773460A802DB6D1B1977A57000411EE930F41BF2222802D72C94514C1774l2b7L" TargetMode="External"/><Relationship Id="rId64" Type="http://schemas.openxmlformats.org/officeDocument/2006/relationships/hyperlink" Target="consultantplus://offline/ref=223173E67E7EE9B1A4EBCAF00B08A71B148BB8DF27FE7E8EDB0F773460A802DB6D1B1977A570004216E930F41BF2222802D72C94514C1774l2b7L" TargetMode="External"/><Relationship Id="rId69" Type="http://schemas.openxmlformats.org/officeDocument/2006/relationships/hyperlink" Target="consultantplus://offline/ref=223173E67E7EE9B1A4EBCAF00B08A71B158EB5DA20FE7E8EDB0F773460A802DB6D1B1977A57000411FE930F41BF2222802D72C94514C1774l2b7L" TargetMode="External"/><Relationship Id="rId77" Type="http://schemas.openxmlformats.org/officeDocument/2006/relationships/footer" Target="footer3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223173E67E7EE9B1A4EBCAF00B08A71B168CB4D822FF7E8EDB0F773460A802DB6D1B1977A570004112E930F41BF2222802D72C94514C1774l2b7L" TargetMode="External"/><Relationship Id="rId72" Type="http://schemas.openxmlformats.org/officeDocument/2006/relationships/hyperlink" Target="consultantplus://offline/ref=223173E67E7EE9B1A4EBCAF00B08A71B148BB8DF27FE7E8EDB0F773460A802DB6D1B1977A570004214E930F41BF2222802D72C94514C1774l2b7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3173E67E7EE9B1A4EBCAF00B08A71B1583B5DF20F47E8EDB0F773460A802DB6D1B1977A570004117E930F41BF2222802D72C94514C1774l2b7L" TargetMode="External"/><Relationship Id="rId17" Type="http://schemas.openxmlformats.org/officeDocument/2006/relationships/hyperlink" Target="consultantplus://offline/ref=223173E67E7EE9B1A4EBCAF00B08A71B158EB5DA20FE7E8EDB0F773460A802DB6D1B1977A570004011E930F41BF2222802D72C94514C1774l2b7L" TargetMode="External"/><Relationship Id="rId25" Type="http://schemas.openxmlformats.org/officeDocument/2006/relationships/hyperlink" Target="consultantplus://offline/ref=223173E67E7EE9B1A4EBCAF00B08A71B148BB8DF27FE7E8EDB0F773460A802DB6D1B1977A570004116E930F41BF2222802D72C94514C1774l2b7L" TargetMode="External"/><Relationship Id="rId33" Type="http://schemas.openxmlformats.org/officeDocument/2006/relationships/hyperlink" Target="consultantplus://offline/ref=223173E67E7EE9B1A4EBCAF00B08A71B148BB8DF27FE7E8EDB0F773460A802DB6D1B1977A570004113E930F41BF2222802D72C94514C1774l2b7L" TargetMode="External"/><Relationship Id="rId38" Type="http://schemas.openxmlformats.org/officeDocument/2006/relationships/hyperlink" Target="consultantplus://offline/ref=223173E67E7EE9B1A4EBCAF00B08A71B1583B5DF20F47E8EDB0F773460A802DB6D1B1977A570004116E930F41BF2222802D72C94514C1774l2b7L" TargetMode="External"/><Relationship Id="rId46" Type="http://schemas.openxmlformats.org/officeDocument/2006/relationships/hyperlink" Target="consultantplus://offline/ref=223173E67E7EE9B1A4EBCAF00B08A71B158EB5DA20FE7E8EDB0F773460A802DB6D1B1977A570004216E930F41BF2222802D72C94514C1774l2b7L" TargetMode="External"/><Relationship Id="rId59" Type="http://schemas.openxmlformats.org/officeDocument/2006/relationships/hyperlink" Target="consultantplus://offline/ref=223173E67E7EE9B1A4EBCAF00B08A71B148BB8DF27FE7E8EDB0F773460A802DB6D1B1977A570004217E930F41BF2222802D72C94514C1774l2b7L" TargetMode="External"/><Relationship Id="rId67" Type="http://schemas.openxmlformats.org/officeDocument/2006/relationships/header" Target="header2.xml"/><Relationship Id="rId20" Type="http://schemas.openxmlformats.org/officeDocument/2006/relationships/hyperlink" Target="consultantplus://offline/ref=223173E67E7EE9B1A4EBCAF00B08A71B158EB5DA20FE7E8EDB0F773460A802DB6D1B1977A570004116E930F41BF2222802D72C94514C1774l2b7L" TargetMode="External"/><Relationship Id="rId41" Type="http://schemas.openxmlformats.org/officeDocument/2006/relationships/hyperlink" Target="consultantplus://offline/ref=223173E67E7EE9B1A4EBCAF00B08A71B158EB5DA20FE7E8EDB0F773460A802DB6D1B1977A570004217E930F41BF2222802D72C94514C1774l2b7L" TargetMode="External"/><Relationship Id="rId54" Type="http://schemas.openxmlformats.org/officeDocument/2006/relationships/hyperlink" Target="consultantplus://offline/ref=223173E67E7EE9B1A4EBCAF00B08A71B1583B5DF20F47E8EDB0F773460A802DB6D1B1977A570004113E930F41BF2222802D72C94514C1774l2b7L" TargetMode="External"/><Relationship Id="rId62" Type="http://schemas.openxmlformats.org/officeDocument/2006/relationships/hyperlink" Target="consultantplus://offline/ref=223173E67E7EE9B1A4EBCAF00B08A71B158EB5DA20FE7E8EDB0F773460A802DB6D1B1977A570004111E930F41BF2222802D72C94514C1774l2b7L" TargetMode="External"/><Relationship Id="rId70" Type="http://schemas.openxmlformats.org/officeDocument/2006/relationships/hyperlink" Target="consultantplus://offline/ref=223173E67E7EE9B1A4EBCAF00B08A71B148BB8DF27FE7E8EDB0F773460A802DB6D1B1977A570004215E930F41BF2222802D72C94514C1774l2b7L" TargetMode="External"/><Relationship Id="rId75" Type="http://schemas.openxmlformats.org/officeDocument/2006/relationships/hyperlink" Target="consultantplus://offline/ref=223173E67E7EE9B1A4EBCBFE1E08A71B148CB8D123F77E8EDB0F773460A802DB7F1B417BA4701E4011FC66A55DlAb6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223173E67E7EE9B1A4EBCBFE1E08A71B148CB2D020F77E8EDB0F773460A802DB6D1B1974AE24510442EF65A541A7293700C92El9b3L" TargetMode="External"/><Relationship Id="rId23" Type="http://schemas.openxmlformats.org/officeDocument/2006/relationships/hyperlink" Target="consultantplus://offline/ref=223173E67E7EE9B1A4EBCAF00B08A71B148BB8DF27FE7E8EDB0F773460A802DB6D1B1977A57000401FE930F41BF2222802D72C94514C1774l2b7L" TargetMode="External"/><Relationship Id="rId28" Type="http://schemas.openxmlformats.org/officeDocument/2006/relationships/hyperlink" Target="consultantplus://offline/ref=223173E67E7EE9B1A4EBCAF00B08A71B158EB5DA20FE7E8EDB0F773460A802DB6D1B1977A570004115E930F41BF2222802D72C94514C1774l2b7L" TargetMode="External"/><Relationship Id="rId36" Type="http://schemas.openxmlformats.org/officeDocument/2006/relationships/hyperlink" Target="consultantplus://offline/ref=223173E67E7EE9B1A4EBCAF00B08A71B148BB8DF27FE7E8EDB0F773460A802DB6D1B1977A570004112E930F41BF2222802D72C94514C1774l2b7L" TargetMode="External"/><Relationship Id="rId49" Type="http://schemas.openxmlformats.org/officeDocument/2006/relationships/hyperlink" Target="consultantplus://offline/ref=223173E67E7EE9B1A4EBCAF00B08A71B148BB8DF27FE7E8EDB0F773460A802DB6D1B1977A570004110E930F41BF2222802D72C94514C1774l2b7L" TargetMode="External"/><Relationship Id="rId57" Type="http://schemas.openxmlformats.org/officeDocument/2006/relationships/hyperlink" Target="consultantplus://offline/ref=223173E67E7EE9B1A4EBCAF00B08A71B148AB6D928F27E8EDB0F773460A802DB6D1B1977A57000411FE930F41BF2222802D72C94514C1774l2b7L" TargetMode="External"/><Relationship Id="rId10" Type="http://schemas.openxmlformats.org/officeDocument/2006/relationships/hyperlink" Target="consultantplus://offline/ref=223173E67E7EE9B1A4EBCAF00B08A71B158FB2DA22F27E8EDB0F773460A802DB6D1B1977A570004012E930F41BF2222802D72C94514C1774l2b7L" TargetMode="External"/><Relationship Id="rId31" Type="http://schemas.openxmlformats.org/officeDocument/2006/relationships/hyperlink" Target="consultantplus://offline/ref=223173E67E7EE9B1A4EBCAF00B08A71B148AB6D928F27E8EDB0F773460A802DB6D1B1977A570004114E930F41BF2222802D72C94514C1774l2b7L" TargetMode="External"/><Relationship Id="rId44" Type="http://schemas.openxmlformats.org/officeDocument/2006/relationships/hyperlink" Target="consultantplus://offline/ref=223173E67E7EE9B1A4EBCAF00B08A71B148AB6D928F27E8EDB0F773460A802DB6D1B1977A570004112E930F41BF2222802D72C94514C1774l2b7L" TargetMode="External"/><Relationship Id="rId52" Type="http://schemas.openxmlformats.org/officeDocument/2006/relationships/hyperlink" Target="consultantplus://offline/ref=223173E67E7EE9B1A4EBCAF00B08A71B168CB4DA24F57E8EDB0F773460A802DB6D1B1977A570004111E930F41BF2222802D72C94514C1774l2b7L" TargetMode="External"/><Relationship Id="rId60" Type="http://schemas.openxmlformats.org/officeDocument/2006/relationships/hyperlink" Target="consultantplus://offline/ref=223173E67E7EE9B1A4EBCAF00B08A71B148AB6D928F27E8EDB0F773460A802DB6D1B1977A57000411EE930F41BF2222802D72C94514C1774l2b7L" TargetMode="External"/><Relationship Id="rId65" Type="http://schemas.openxmlformats.org/officeDocument/2006/relationships/header" Target="header1.xml"/><Relationship Id="rId73" Type="http://schemas.openxmlformats.org/officeDocument/2006/relationships/hyperlink" Target="consultantplus://offline/ref=223173E67E7EE9B1A4EBCAF00B08A71B1583B7DC28F77E8EDB0F773460A802DB6D1B1977A570004113E930F41BF2222802D72C94514C1774l2b7L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3173E67E7EE9B1A4EBCAF00B08A71B1583B7DC28F77E8EDB0F773460A802DB6D1B1977A570004013E930F41BF2222802D72C94514C1774l2b7L" TargetMode="External"/><Relationship Id="rId13" Type="http://schemas.openxmlformats.org/officeDocument/2006/relationships/hyperlink" Target="consultantplus://offline/ref=223173E67E7EE9B1A4EBCAF00B08A71B148BB8DF27FE7E8EDB0F773460A802DB6D1B1977A570004012E930F41BF2222802D72C94514C1774l2b7L" TargetMode="External"/><Relationship Id="rId18" Type="http://schemas.openxmlformats.org/officeDocument/2006/relationships/hyperlink" Target="consultantplus://offline/ref=223173E67E7EE9B1A4EBCAF00B08A71B148AB6D928F27E8EDB0F773460A802DB6D1B1977A570004010E930F41BF2222802D72C94514C1774l2b7L" TargetMode="External"/><Relationship Id="rId39" Type="http://schemas.openxmlformats.org/officeDocument/2006/relationships/hyperlink" Target="consultantplus://offline/ref=223173E67E7EE9B1A4EBCAF00B08A71B1583B7DC28F77E8EDB0F773460A802DB6D1B1977A570004112E930F41BF2222802D72C94514C1774l2b7L" TargetMode="External"/><Relationship Id="rId34" Type="http://schemas.openxmlformats.org/officeDocument/2006/relationships/hyperlink" Target="consultantplus://offline/ref=223173E67E7EE9B1A4EBCAF00B08A71B148AB6D928F27E8EDB0F773460A802DB6D1B1977A570004113E930F41BF2222802D72C94514C1774l2b7L" TargetMode="External"/><Relationship Id="rId50" Type="http://schemas.openxmlformats.org/officeDocument/2006/relationships/hyperlink" Target="consultantplus://offline/ref=223173E67E7EE9B1A4EBCAF00B08A71B158EB5DA20FE7E8EDB0F773460A802DB6D1B1977A570004316E930F41BF2222802D72C94514C1774l2b7L" TargetMode="External"/><Relationship Id="rId55" Type="http://schemas.openxmlformats.org/officeDocument/2006/relationships/hyperlink" Target="consultantplus://offline/ref=223173E67E7EE9B1A4EBCAF00B08A71B148AB6D928F27E8EDB0F773460A802DB6D1B1977A570004110E930F41BF2222802D72C94514C1774l2b7L" TargetMode="External"/><Relationship Id="rId76" Type="http://schemas.openxmlformats.org/officeDocument/2006/relationships/header" Target="header3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223173E67E7EE9B1A4EBCAF00B08A71B158EB5DA20FE7E8EDB0F773460A802DB6D1B1977A57000411EE930F41BF2222802D72C94514C1774l2b7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23173E67E7EE9B1A4EBCAF00B08A71B148AB6D928F27E8EDB0F773460A802DB6D1B1977A570004115E930F41BF2222802D72C94514C1774l2b7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10440</Words>
  <Characters>59509</Characters>
  <Application>Microsoft Office Word</Application>
  <DocSecurity>2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 от 07.11.2012 N 1394/40(ред. от 26.05.2020)"Об утверждении Порядка организации ярмарок на территории Московской области и продажи товаров (выполнения работ, оказания услуг) на них"</vt:lpstr>
    </vt:vector>
  </TitlesOfParts>
  <Company>КонсультантПлюс Версия 4020.00.61</Company>
  <LinksUpToDate>false</LinksUpToDate>
  <CharactersWithSpaces>69810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07.11.2012 N 1394/40(ред. от 26.05.2020)"Об утверждении Порядка организации ярмарок на территории Московской области и продажи товаров (выполнения работ, оказания услуг) на них"</dc:title>
  <dc:subject/>
  <dc:creator>Алёна Викторовна</dc:creator>
  <cp:keywords/>
  <dc:description/>
  <cp:lastModifiedBy>Алёна Викторовна</cp:lastModifiedBy>
  <cp:revision>2</cp:revision>
  <dcterms:created xsi:type="dcterms:W3CDTF">2021-06-10T12:24:00Z</dcterms:created>
  <dcterms:modified xsi:type="dcterms:W3CDTF">2021-06-10T12:24:00Z</dcterms:modified>
</cp:coreProperties>
</file>