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размещения нестационарного торгового объекта на территории городского окр</w:t>
      </w:r>
      <w:r w:rsidR="004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 Зарайск Московской области 07.07.2021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83C87" w:rsidRPr="00470F88" w:rsidRDefault="008F2EC7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470F88" w:rsidRPr="00470F88" w:rsidRDefault="00470F88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Адрес проведения аукциона: Московская область, город Зарайск,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 xml:space="preserve"> улица Советская, дом 23, </w:t>
      </w:r>
      <w:proofErr w:type="spellStart"/>
      <w:r w:rsidR="004C723B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C723B">
        <w:rPr>
          <w:rFonts w:ascii="Times New Roman" w:hAnsi="Times New Roman" w:cs="Times New Roman"/>
          <w:sz w:val="28"/>
          <w:szCs w:val="28"/>
          <w:lang w:eastAsia="ru-RU"/>
        </w:rPr>
        <w:t>. №13</w:t>
      </w:r>
      <w:r w:rsidRPr="0047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3C87" w:rsidRPr="00A602F3" w:rsidRDefault="00470F88" w:rsidP="005759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2F3">
        <w:rPr>
          <w:rFonts w:ascii="Times New Roman" w:hAnsi="Times New Roman" w:cs="Times New Roman"/>
          <w:sz w:val="28"/>
          <w:szCs w:val="28"/>
          <w:lang w:eastAsia="ru-RU"/>
        </w:rPr>
        <w:t>Время начала проведения аукциона: 10 час.00 мин. по московскому времени "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>1 г.</w:t>
      </w:r>
      <w:r w:rsidR="008F2EC7" w:rsidRPr="00A602F3">
        <w:rPr>
          <w:rFonts w:ascii="Times New Roman" w:hAnsi="Times New Roman" w:cs="Times New Roman"/>
          <w:sz w:val="28"/>
          <w:szCs w:val="28"/>
          <w:lang w:eastAsia="ru-RU"/>
        </w:rPr>
        <w:br/>
        <w:t>Состав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аукционной комиссии определен постановлением Главы городского округа Зарайск Московской области от 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2322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2 (в редакции от 11.02.2019 № 168/2) </w:t>
      </w:r>
      <w:r w:rsidR="00083C87" w:rsidRPr="00A60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23B" w:rsidRPr="004C723B" w:rsidRDefault="004C723B" w:rsidP="004C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C723B" w:rsidRPr="004C723B" w:rsidRDefault="004C723B" w:rsidP="004C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23B" w:rsidRPr="004C723B" w:rsidRDefault="004C723B" w:rsidP="004C72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1. Л.А. </w:t>
      </w:r>
      <w:proofErr w:type="spellStart"/>
      <w:r w:rsidRPr="004C723B">
        <w:rPr>
          <w:rFonts w:ascii="Times New Roman" w:hAnsi="Times New Roman" w:cs="Times New Roman"/>
          <w:sz w:val="28"/>
          <w:szCs w:val="28"/>
        </w:rPr>
        <w:t>Кочергаева</w:t>
      </w:r>
      <w:proofErr w:type="spellEnd"/>
      <w:r w:rsidRPr="004C723B">
        <w:rPr>
          <w:rFonts w:ascii="Times New Roman" w:hAnsi="Times New Roman" w:cs="Times New Roman"/>
          <w:sz w:val="28"/>
          <w:szCs w:val="28"/>
        </w:rPr>
        <w:t xml:space="preserve"> – Первый з</w:t>
      </w:r>
      <w:r w:rsidRPr="004C723B">
        <w:rPr>
          <w:rFonts w:ascii="Times New Roman" w:hAnsi="Times New Roman" w:cs="Times New Roman"/>
          <w:bCs/>
          <w:sz w:val="28"/>
          <w:szCs w:val="28"/>
        </w:rPr>
        <w:t xml:space="preserve">аместитель главы администрации </w:t>
      </w:r>
    </w:p>
    <w:p w:rsidR="004C723B" w:rsidRPr="004C723B" w:rsidRDefault="004C723B" w:rsidP="004C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23B" w:rsidRPr="004C723B" w:rsidRDefault="004C723B" w:rsidP="004C72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Заместитель председателя аукционной комиссии: </w:t>
      </w:r>
    </w:p>
    <w:p w:rsidR="004C723B" w:rsidRPr="004C723B" w:rsidRDefault="004C723B" w:rsidP="004C72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2. С.А. </w:t>
      </w:r>
      <w:proofErr w:type="spellStart"/>
      <w:r w:rsidRPr="004C723B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Pr="004C723B">
        <w:rPr>
          <w:rFonts w:ascii="Times New Roman" w:hAnsi="Times New Roman" w:cs="Times New Roman"/>
          <w:sz w:val="28"/>
          <w:szCs w:val="28"/>
        </w:rPr>
        <w:t xml:space="preserve"> - </w:t>
      </w:r>
      <w:r w:rsidRPr="004C723B">
        <w:rPr>
          <w:rFonts w:ascii="Times New Roman" w:hAnsi="Times New Roman" w:cs="Times New Roman"/>
          <w:color w:val="000000"/>
          <w:sz w:val="28"/>
          <w:szCs w:val="28"/>
        </w:rPr>
        <w:t>Начальник сектора потребительского рынка и сферы услуг</w:t>
      </w:r>
      <w:r w:rsidRPr="004C72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723B" w:rsidRPr="004C723B" w:rsidRDefault="004C723B" w:rsidP="004C72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4C723B" w:rsidRPr="004C723B" w:rsidRDefault="004C723B" w:rsidP="004C72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3. Н.М. Ерохина – Старший эксперт сектора потребительского рынка и сферы услуг администрации                          </w:t>
      </w:r>
    </w:p>
    <w:p w:rsidR="004C723B" w:rsidRPr="004C723B" w:rsidRDefault="004C723B" w:rsidP="004C72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Члены аукционной комиссии: </w:t>
      </w:r>
    </w:p>
    <w:p w:rsidR="004C723B" w:rsidRPr="004C723B" w:rsidRDefault="004C723B" w:rsidP="004C72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4. С.В. Карева - Старший эксперт комитета по управлению имуществом администрации                         </w:t>
      </w:r>
    </w:p>
    <w:p w:rsidR="004C723B" w:rsidRPr="004C723B" w:rsidRDefault="004C723B" w:rsidP="004C72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>5. А.В. Соколова – Начальник отдела экономики и инвестиций администрации</w:t>
      </w:r>
    </w:p>
    <w:p w:rsidR="00A602F3" w:rsidRDefault="00A602F3" w:rsidP="00470F88">
      <w:pPr>
        <w:rPr>
          <w:rFonts w:ascii="Times New Roman" w:hAnsi="Times New Roman" w:cs="Times New Roman"/>
          <w:sz w:val="28"/>
          <w:szCs w:val="28"/>
        </w:rPr>
        <w:sectPr w:rsidR="00A602F3" w:rsidSect="00A602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112E" w:rsidRPr="00340C62" w:rsidRDefault="005B3163" w:rsidP="00470F88">
      <w:pPr>
        <w:rPr>
          <w:rFonts w:ascii="Times New Roman" w:hAnsi="Times New Roman" w:cs="Times New Roman"/>
          <w:b/>
          <w:sz w:val="26"/>
          <w:szCs w:val="26"/>
        </w:rPr>
      </w:pPr>
      <w:r w:rsidRPr="00340C62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по аукциону: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1031"/>
        <w:gridCol w:w="938"/>
        <w:gridCol w:w="1395"/>
        <w:gridCol w:w="1992"/>
        <w:gridCol w:w="1715"/>
        <w:gridCol w:w="1549"/>
        <w:gridCol w:w="3799"/>
        <w:gridCol w:w="1592"/>
      </w:tblGrid>
      <w:tr w:rsidR="00252CE4" w:rsidTr="004C723B">
        <w:tc>
          <w:tcPr>
            <w:tcW w:w="122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344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129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61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99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71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54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223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/ОГРНИП</w:t>
            </w: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96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победителе аукциона/ участнике, с которым будет заключен договор</w:t>
            </w:r>
          </w:p>
        </w:tc>
      </w:tr>
      <w:tr w:rsidR="004C723B" w:rsidTr="004C723B">
        <w:tc>
          <w:tcPr>
            <w:tcW w:w="1222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</w:tcPr>
          <w:p w:rsidR="004C723B" w:rsidRPr="00AA2F71" w:rsidRDefault="004C723B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Городской округ Зарайск,</w:t>
            </w:r>
          </w:p>
          <w:p w:rsidR="004C723B" w:rsidRPr="00AA2F71" w:rsidRDefault="004C723B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Новоселки, около д. №13</w:t>
            </w:r>
          </w:p>
        </w:tc>
        <w:tc>
          <w:tcPr>
            <w:tcW w:w="1715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9E7" w:rsidTr="004C723B">
        <w:tc>
          <w:tcPr>
            <w:tcW w:w="1222" w:type="dxa"/>
            <w:vAlign w:val="center"/>
          </w:tcPr>
          <w:p w:rsidR="003969E7" w:rsidRPr="007A0139" w:rsidRDefault="003969E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99" w:type="dxa"/>
            <w:vAlign w:val="center"/>
          </w:tcPr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1" w:type="dxa"/>
            <w:vAlign w:val="center"/>
          </w:tcPr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17.06.2021</w:t>
            </w:r>
          </w:p>
        </w:tc>
        <w:tc>
          <w:tcPr>
            <w:tcW w:w="1992" w:type="dxa"/>
          </w:tcPr>
          <w:p w:rsidR="003969E7" w:rsidRPr="001E2796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3969E7" w:rsidRPr="00AA2F71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Зарайск,  2 - Микрорайон, 14 б</w:t>
            </w:r>
          </w:p>
        </w:tc>
        <w:tc>
          <w:tcPr>
            <w:tcW w:w="1715" w:type="dxa"/>
            <w:vAlign w:val="center"/>
          </w:tcPr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Осташко С.Г.</w:t>
            </w:r>
          </w:p>
        </w:tc>
        <w:tc>
          <w:tcPr>
            <w:tcW w:w="1549" w:type="dxa"/>
            <w:vAlign w:val="center"/>
          </w:tcPr>
          <w:p w:rsidR="003969E7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3969E7" w:rsidRPr="00AA2F71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501400002745</w:t>
            </w:r>
            <w:r w:rsidR="007E2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/304501430100010</w:t>
            </w:r>
          </w:p>
        </w:tc>
        <w:tc>
          <w:tcPr>
            <w:tcW w:w="1965" w:type="dxa"/>
            <w:vAlign w:val="center"/>
          </w:tcPr>
          <w:p w:rsidR="003969E7" w:rsidRPr="007A0139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Осташко С.Г.</w:t>
            </w:r>
          </w:p>
        </w:tc>
      </w:tr>
      <w:tr w:rsidR="003969E7" w:rsidTr="003969E7">
        <w:trPr>
          <w:trHeight w:val="1142"/>
        </w:trPr>
        <w:tc>
          <w:tcPr>
            <w:tcW w:w="1222" w:type="dxa"/>
            <w:vMerge w:val="restart"/>
            <w:vAlign w:val="center"/>
          </w:tcPr>
          <w:p w:rsidR="003969E7" w:rsidRPr="007A0139" w:rsidRDefault="003969E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vMerge w:val="restart"/>
            <w:vAlign w:val="center"/>
          </w:tcPr>
          <w:p w:rsidR="003969E7" w:rsidRPr="007A0139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vAlign w:val="center"/>
          </w:tcPr>
          <w:p w:rsidR="003969E7" w:rsidRPr="007A0139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07.06.2021</w:t>
            </w:r>
          </w:p>
        </w:tc>
        <w:tc>
          <w:tcPr>
            <w:tcW w:w="1992" w:type="dxa"/>
            <w:vMerge w:val="restart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969E7" w:rsidRPr="00A1134F" w:rsidRDefault="003969E7" w:rsidP="004A486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область, </w:t>
            </w:r>
          </w:p>
          <w:p w:rsidR="003969E7" w:rsidRPr="00A1134F" w:rsidRDefault="003969E7" w:rsidP="004A486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Зарайск,  2 - Микрорайон, д. 14 б</w:t>
            </w:r>
          </w:p>
        </w:tc>
        <w:tc>
          <w:tcPr>
            <w:tcW w:w="1715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Гришин Д.А.</w:t>
            </w:r>
          </w:p>
        </w:tc>
        <w:tc>
          <w:tcPr>
            <w:tcW w:w="154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501499298009</w:t>
            </w:r>
            <w:r w:rsidR="00651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/315507200003472</w:t>
            </w:r>
          </w:p>
        </w:tc>
        <w:tc>
          <w:tcPr>
            <w:tcW w:w="1965" w:type="dxa"/>
            <w:vMerge w:val="restart"/>
            <w:vAlign w:val="center"/>
          </w:tcPr>
          <w:p w:rsidR="003969E7" w:rsidRPr="007A0139" w:rsidRDefault="003969E7" w:rsidP="003969E7">
            <w:pPr>
              <w:jc w:val="center"/>
              <w:rPr>
                <w:sz w:val="24"/>
                <w:szCs w:val="24"/>
                <w:lang w:eastAsia="ru-RU"/>
              </w:rPr>
            </w:pPr>
            <w:r w:rsidRPr="00396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Синичкин К.Г.</w:t>
            </w:r>
          </w:p>
        </w:tc>
      </w:tr>
      <w:tr w:rsidR="003969E7" w:rsidTr="004C723B">
        <w:trPr>
          <w:trHeight w:val="1241"/>
        </w:trPr>
        <w:tc>
          <w:tcPr>
            <w:tcW w:w="1222" w:type="dxa"/>
            <w:vMerge/>
            <w:vAlign w:val="center"/>
          </w:tcPr>
          <w:p w:rsidR="003969E7" w:rsidRPr="007A0139" w:rsidRDefault="003969E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3969E7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3969E7" w:rsidRPr="007A0139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1992" w:type="dxa"/>
            <w:vMerge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Синичкин К.Г.</w:t>
            </w:r>
          </w:p>
        </w:tc>
        <w:tc>
          <w:tcPr>
            <w:tcW w:w="154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501405063432</w:t>
            </w:r>
            <w:r w:rsidR="00651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/320508100301981</w:t>
            </w:r>
          </w:p>
        </w:tc>
        <w:tc>
          <w:tcPr>
            <w:tcW w:w="1965" w:type="dxa"/>
            <w:vMerge/>
            <w:vAlign w:val="center"/>
          </w:tcPr>
          <w:p w:rsidR="003969E7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E7" w:rsidTr="00C708ED">
        <w:trPr>
          <w:trHeight w:val="558"/>
        </w:trPr>
        <w:tc>
          <w:tcPr>
            <w:tcW w:w="1222" w:type="dxa"/>
            <w:vAlign w:val="center"/>
          </w:tcPr>
          <w:p w:rsidR="003969E7" w:rsidRPr="007A0139" w:rsidRDefault="003969E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vAlign w:val="center"/>
          </w:tcPr>
          <w:p w:rsidR="003969E7" w:rsidRPr="001E2796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  <w:vAlign w:val="center"/>
          </w:tcPr>
          <w:p w:rsidR="003969E7" w:rsidRPr="001E2796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1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1992" w:type="dxa"/>
          </w:tcPr>
          <w:p w:rsidR="003969E7" w:rsidRPr="001E2796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г. </w:t>
            </w: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Зарайск, </w:t>
            </w:r>
          </w:p>
          <w:p w:rsidR="003969E7" w:rsidRPr="001E2796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1-микрорайон, </w:t>
            </w:r>
          </w:p>
          <w:p w:rsidR="003969E7" w:rsidRPr="00AA2F71" w:rsidRDefault="003969E7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возле д. 26</w:t>
            </w:r>
          </w:p>
        </w:tc>
        <w:tc>
          <w:tcPr>
            <w:tcW w:w="1715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ИП Синичкин </w:t>
            </w: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К.Г.</w:t>
            </w:r>
          </w:p>
        </w:tc>
        <w:tc>
          <w:tcPr>
            <w:tcW w:w="154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Зарайск</w:t>
            </w:r>
          </w:p>
        </w:tc>
        <w:tc>
          <w:tcPr>
            <w:tcW w:w="2239" w:type="dxa"/>
            <w:vAlign w:val="center"/>
          </w:tcPr>
          <w:p w:rsidR="003969E7" w:rsidRPr="00A1134F" w:rsidRDefault="003969E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501405063432</w:t>
            </w:r>
            <w:r w:rsidR="00651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651B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320508100301981</w:t>
            </w:r>
          </w:p>
        </w:tc>
        <w:tc>
          <w:tcPr>
            <w:tcW w:w="1965" w:type="dxa"/>
            <w:vAlign w:val="center"/>
          </w:tcPr>
          <w:p w:rsidR="003969E7" w:rsidRPr="007A0139" w:rsidRDefault="003969E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Синичкин </w:t>
            </w: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К.Г.</w:t>
            </w:r>
          </w:p>
        </w:tc>
      </w:tr>
      <w:tr w:rsidR="00C708ED" w:rsidTr="004C723B">
        <w:tc>
          <w:tcPr>
            <w:tcW w:w="1222" w:type="dxa"/>
            <w:vAlign w:val="center"/>
          </w:tcPr>
          <w:p w:rsidR="00C708ED" w:rsidRPr="007A0139" w:rsidRDefault="00C708ED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4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1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1992" w:type="dxa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г. Зарайск, </w:t>
            </w:r>
          </w:p>
          <w:p w:rsidR="00C708ED" w:rsidRPr="001469F1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Набережная  р. Осетр (центральный пляж)</w:t>
            </w:r>
          </w:p>
        </w:tc>
        <w:tc>
          <w:tcPr>
            <w:tcW w:w="1715" w:type="dxa"/>
            <w:vAlign w:val="center"/>
          </w:tcPr>
          <w:p w:rsidR="00C708ED" w:rsidRPr="00D36DD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</w:p>
          <w:p w:rsidR="00C708E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Ваньков </w:t>
            </w:r>
          </w:p>
          <w:p w:rsidR="00C708ED" w:rsidRPr="00D36DD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К.А.</w:t>
            </w:r>
          </w:p>
        </w:tc>
        <w:tc>
          <w:tcPr>
            <w:tcW w:w="1549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501403023246</w:t>
            </w:r>
            <w:r w:rsidR="00651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/321508100058893</w:t>
            </w:r>
          </w:p>
        </w:tc>
        <w:tc>
          <w:tcPr>
            <w:tcW w:w="1965" w:type="dxa"/>
            <w:vAlign w:val="center"/>
          </w:tcPr>
          <w:p w:rsidR="00C708ED" w:rsidRPr="00D36DD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</w:p>
          <w:p w:rsidR="00C708E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Ваньков </w:t>
            </w:r>
          </w:p>
          <w:p w:rsidR="00C708ED" w:rsidRPr="007A0139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К.А.</w:t>
            </w:r>
          </w:p>
        </w:tc>
      </w:tr>
      <w:tr w:rsidR="00C708ED" w:rsidTr="004C723B">
        <w:tc>
          <w:tcPr>
            <w:tcW w:w="1222" w:type="dxa"/>
            <w:vAlign w:val="center"/>
          </w:tcPr>
          <w:p w:rsidR="00C708ED" w:rsidRPr="007A0139" w:rsidRDefault="00C708ED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1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1992" w:type="dxa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г. Зарайск, </w:t>
            </w:r>
          </w:p>
          <w:p w:rsidR="00C708ED" w:rsidRPr="001469F1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Набережная  р. Осетр (центральный пляж)</w:t>
            </w:r>
          </w:p>
        </w:tc>
        <w:tc>
          <w:tcPr>
            <w:tcW w:w="1715" w:type="dxa"/>
            <w:vAlign w:val="center"/>
          </w:tcPr>
          <w:p w:rsidR="00C708ED" w:rsidRPr="00D36DDD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Михаелян</w:t>
            </w:r>
            <w:proofErr w:type="spellEnd"/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1549" w:type="dxa"/>
            <w:vAlign w:val="center"/>
          </w:tcPr>
          <w:p w:rsidR="00C708ED" w:rsidRPr="00A1134F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2239" w:type="dxa"/>
            <w:vAlign w:val="center"/>
          </w:tcPr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501402742294</w:t>
            </w:r>
            <w:r w:rsidR="00651B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/304501407900010</w:t>
            </w:r>
          </w:p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08ED" w:rsidRPr="001E2796" w:rsidRDefault="00C708ED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vAlign w:val="center"/>
          </w:tcPr>
          <w:p w:rsidR="00C708ED" w:rsidRPr="007A0139" w:rsidRDefault="00C708ED" w:rsidP="004A4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Михаелян</w:t>
            </w:r>
            <w:proofErr w:type="spellEnd"/>
            <w:r w:rsidRPr="00D36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</w:tc>
      </w:tr>
    </w:tbl>
    <w:p w:rsidR="00A3498C" w:rsidRDefault="00A3498C" w:rsidP="00854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332" w:rsidRPr="00340C62" w:rsidRDefault="00A602F3" w:rsidP="00C6633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 аукциона:</w:t>
      </w:r>
      <w:r w:rsidR="00F025E9"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1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1 несостоявшимся.</w:t>
      </w: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2</w:t>
      </w:r>
      <w:proofErr w:type="gramStart"/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340C62">
        <w:rPr>
          <w:rFonts w:ascii="Times New Roman" w:hAnsi="Times New Roman" w:cs="Times New Roman"/>
          <w:sz w:val="26"/>
          <w:szCs w:val="26"/>
          <w:lang w:eastAsia="ru-RU"/>
        </w:rPr>
        <w:t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2 несостоявшимся.</w:t>
      </w:r>
    </w:p>
    <w:p w:rsidR="00C708ED" w:rsidRPr="00340C62" w:rsidRDefault="00C708ED" w:rsidP="00C70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п. 13.1. </w:t>
      </w:r>
      <w:proofErr w:type="gramStart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Осташко С.Г.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ора (цене лота) 21 840,00 рублей в год.</w:t>
      </w:r>
      <w:proofErr w:type="gramEnd"/>
    </w:p>
    <w:p w:rsidR="00833BDB" w:rsidRPr="00340C62" w:rsidRDefault="003969E7" w:rsidP="00833BD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969E7" w:rsidRPr="00340C62" w:rsidRDefault="003969E7" w:rsidP="00833B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3</w:t>
      </w:r>
      <w:proofErr w:type="gramStart"/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2 заявки. Участник №1 - ИП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 Д.А.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, участник №2 - 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Синичкин К.Г.</w:t>
      </w:r>
    </w:p>
    <w:p w:rsidR="007E2EE3" w:rsidRPr="00340C62" w:rsidRDefault="007E2EE3" w:rsidP="007E2E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</w:rPr>
        <w:t xml:space="preserve">По результатам аукциона победителем </w:t>
      </w:r>
      <w:proofErr w:type="gramStart"/>
      <w:r w:rsidRPr="00340C62">
        <w:rPr>
          <w:rFonts w:ascii="Times New Roman" w:hAnsi="Times New Roman" w:cs="Times New Roman"/>
          <w:sz w:val="26"/>
          <w:szCs w:val="26"/>
        </w:rPr>
        <w:t>признается</w:t>
      </w:r>
      <w:r w:rsidRPr="00340C62">
        <w:rPr>
          <w:rFonts w:ascii="Times New Roman" w:hAnsi="Times New Roman" w:cs="Times New Roman"/>
          <w:sz w:val="26"/>
          <w:szCs w:val="26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</w:rPr>
        <w:t xml:space="preserve">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Синичкин К.Г.</w:t>
      </w:r>
      <w:r w:rsidRPr="00340C62">
        <w:rPr>
          <w:rFonts w:ascii="Times New Roman" w:hAnsi="Times New Roman" w:cs="Times New Roman"/>
          <w:sz w:val="26"/>
          <w:szCs w:val="26"/>
        </w:rPr>
        <w:t xml:space="preserve">  Цена договора составляет</w:t>
      </w:r>
      <w:proofErr w:type="gramEnd"/>
      <w:r w:rsidRPr="00340C62">
        <w:rPr>
          <w:rFonts w:ascii="Times New Roman" w:hAnsi="Times New Roman" w:cs="Times New Roman"/>
          <w:sz w:val="26"/>
          <w:szCs w:val="26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</w:rPr>
        <w:t>347 880,00</w:t>
      </w:r>
      <w:r w:rsidRPr="00340C62">
        <w:rPr>
          <w:rFonts w:ascii="Times New Roman" w:hAnsi="Times New Roman" w:cs="Times New Roman"/>
          <w:sz w:val="26"/>
          <w:szCs w:val="26"/>
        </w:rPr>
        <w:t xml:space="preserve"> руб. в год. Предложение поступило в 1</w:t>
      </w:r>
      <w:r w:rsidRPr="00340C62">
        <w:rPr>
          <w:rFonts w:ascii="Times New Roman" w:hAnsi="Times New Roman" w:cs="Times New Roman"/>
          <w:sz w:val="26"/>
          <w:szCs w:val="26"/>
        </w:rPr>
        <w:t>0</w:t>
      </w:r>
      <w:r w:rsidRPr="00340C62">
        <w:rPr>
          <w:rFonts w:ascii="Times New Roman" w:hAnsi="Times New Roman" w:cs="Times New Roman"/>
          <w:sz w:val="26"/>
          <w:szCs w:val="26"/>
        </w:rPr>
        <w:t xml:space="preserve"> ч </w:t>
      </w:r>
      <w:r w:rsidRPr="00340C62">
        <w:rPr>
          <w:rFonts w:ascii="Times New Roman" w:hAnsi="Times New Roman" w:cs="Times New Roman"/>
          <w:sz w:val="26"/>
          <w:szCs w:val="26"/>
        </w:rPr>
        <w:t>35</w:t>
      </w:r>
      <w:r w:rsidRPr="00340C62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4</w:t>
      </w:r>
      <w:proofErr w:type="gramStart"/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340C62">
        <w:rPr>
          <w:rFonts w:ascii="Times New Roman" w:hAnsi="Times New Roman" w:cs="Times New Roman"/>
          <w:sz w:val="26"/>
          <w:szCs w:val="26"/>
          <w:lang w:eastAsia="ru-RU"/>
        </w:rPr>
        <w:t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4 несостоявшимся.</w:t>
      </w: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</w:t>
      </w:r>
      <w:proofErr w:type="gramStart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Синичкин К.Г.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</w:t>
      </w:r>
      <w:r w:rsidR="00FA173C"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73C" w:rsidRPr="00340C62">
        <w:rPr>
          <w:rFonts w:ascii="Times New Roman" w:hAnsi="Times New Roman" w:cs="Times New Roman"/>
          <w:sz w:val="26"/>
          <w:szCs w:val="26"/>
          <w:lang w:eastAsia="ru-RU"/>
        </w:rPr>
        <w:t>21 840,00 рублей в год.</w:t>
      </w:r>
      <w:proofErr w:type="gramEnd"/>
    </w:p>
    <w:p w:rsidR="00FA173C" w:rsidRPr="00340C62" w:rsidRDefault="00FA173C" w:rsidP="00FA173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proofErr w:type="gramStart"/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A173C" w:rsidRPr="00340C62" w:rsidRDefault="00FA173C" w:rsidP="00FA173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</w:t>
      </w:r>
      <w:proofErr w:type="gramStart"/>
      <w:r w:rsidRPr="00340C62">
        <w:rPr>
          <w:rFonts w:ascii="Times New Roman" w:hAnsi="Times New Roman" w:cs="Times New Roman"/>
          <w:sz w:val="26"/>
          <w:szCs w:val="26"/>
          <w:lang w:eastAsia="ru-RU"/>
        </w:rPr>
        <w:t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Ваньков К.А. единственным участником аукциона и заключить с ним договор по начальной (минимал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ьной) цене договора (цене лота) 6 240,00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в год.</w:t>
      </w:r>
      <w:proofErr w:type="gramEnd"/>
    </w:p>
    <w:p w:rsidR="00FA173C" w:rsidRPr="00340C62" w:rsidRDefault="00FA173C" w:rsidP="00FA173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FA173C"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Start"/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FA173C" w:rsidRPr="00340C6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3969E7" w:rsidRPr="00340C62" w:rsidRDefault="003969E7" w:rsidP="003969E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</w:t>
      </w:r>
      <w:proofErr w:type="gramStart"/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Михаелян</w:t>
      </w:r>
      <w:proofErr w:type="spellEnd"/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единственным участником аукциона и заключить с ним договор по начальной (минимальной) цене договора (цене лота)</w:t>
      </w:r>
      <w:r w:rsidR="00FA173C"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10 400,00</w:t>
      </w:r>
      <w:r w:rsidR="00FA173C"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в год.</w:t>
      </w:r>
      <w:proofErr w:type="gramEnd"/>
    </w:p>
    <w:p w:rsidR="007E2EE3" w:rsidRPr="00340C62" w:rsidRDefault="007E2EE3" w:rsidP="007E2EE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>Время окончания аукциона:</w:t>
      </w:r>
      <w:r w:rsidR="00833BDB"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10 ч.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40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мин.</w:t>
      </w:r>
    </w:p>
    <w:p w:rsidR="003969E7" w:rsidRPr="00340C62" w:rsidRDefault="003969E7" w:rsidP="003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Л.А. </w:t>
      </w:r>
      <w:proofErr w:type="spellStart"/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7E2EE3" w:rsidRPr="00340C62" w:rsidRDefault="007E2EE3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7E2EE3" w:rsidRPr="00340C62" w:rsidRDefault="007E2EE3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7E2EE3" w:rsidRPr="00340C62" w:rsidRDefault="007E2EE3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9E7" w:rsidRPr="00340C62" w:rsidRDefault="003969E7" w:rsidP="00396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3969E7" w:rsidRPr="00340C62" w:rsidRDefault="003969E7" w:rsidP="0039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F3C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85F3C" w:rsidRPr="00C86D85" w:rsidSect="00575997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50" w:rsidRDefault="00E33B50" w:rsidP="0009112E">
      <w:pPr>
        <w:spacing w:after="0" w:line="240" w:lineRule="auto"/>
      </w:pPr>
      <w:r>
        <w:separator/>
      </w:r>
    </w:p>
  </w:endnote>
  <w:endnote w:type="continuationSeparator" w:id="0">
    <w:p w:rsidR="00E33B50" w:rsidRDefault="00E33B50" w:rsidP="000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50" w:rsidRDefault="00E33B50" w:rsidP="0009112E">
      <w:pPr>
        <w:spacing w:after="0" w:line="240" w:lineRule="auto"/>
      </w:pPr>
      <w:r>
        <w:separator/>
      </w:r>
    </w:p>
  </w:footnote>
  <w:footnote w:type="continuationSeparator" w:id="0">
    <w:p w:rsidR="00E33B50" w:rsidRDefault="00E33B50" w:rsidP="0009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1C98"/>
    <w:rsid w:val="000329BF"/>
    <w:rsid w:val="00042628"/>
    <w:rsid w:val="00083C87"/>
    <w:rsid w:val="0009112E"/>
    <w:rsid w:val="001042E9"/>
    <w:rsid w:val="00151267"/>
    <w:rsid w:val="001F4391"/>
    <w:rsid w:val="00252CE4"/>
    <w:rsid w:val="002D45B9"/>
    <w:rsid w:val="00340C62"/>
    <w:rsid w:val="00383DA0"/>
    <w:rsid w:val="00392C6A"/>
    <w:rsid w:val="003969E7"/>
    <w:rsid w:val="003D4383"/>
    <w:rsid w:val="0042601D"/>
    <w:rsid w:val="00470F88"/>
    <w:rsid w:val="00485F3C"/>
    <w:rsid w:val="004870D5"/>
    <w:rsid w:val="004A6936"/>
    <w:rsid w:val="004C723B"/>
    <w:rsid w:val="00575997"/>
    <w:rsid w:val="005A41B3"/>
    <w:rsid w:val="005B3163"/>
    <w:rsid w:val="005C07BB"/>
    <w:rsid w:val="00605B13"/>
    <w:rsid w:val="00644B0C"/>
    <w:rsid w:val="00651BBA"/>
    <w:rsid w:val="006E6D20"/>
    <w:rsid w:val="00722CC7"/>
    <w:rsid w:val="00732B05"/>
    <w:rsid w:val="007E2EE3"/>
    <w:rsid w:val="008217B0"/>
    <w:rsid w:val="00833BDB"/>
    <w:rsid w:val="008466AD"/>
    <w:rsid w:val="00854A24"/>
    <w:rsid w:val="00875B00"/>
    <w:rsid w:val="008953AB"/>
    <w:rsid w:val="008F2EC7"/>
    <w:rsid w:val="009B7096"/>
    <w:rsid w:val="00A3498C"/>
    <w:rsid w:val="00A367CE"/>
    <w:rsid w:val="00A376F3"/>
    <w:rsid w:val="00A602F3"/>
    <w:rsid w:val="00B47FA8"/>
    <w:rsid w:val="00B60417"/>
    <w:rsid w:val="00C1385B"/>
    <w:rsid w:val="00C66332"/>
    <w:rsid w:val="00C708ED"/>
    <w:rsid w:val="00C86D85"/>
    <w:rsid w:val="00E26CEB"/>
    <w:rsid w:val="00E33B50"/>
    <w:rsid w:val="00E3545C"/>
    <w:rsid w:val="00EB0C6A"/>
    <w:rsid w:val="00F025E9"/>
    <w:rsid w:val="00F63ED7"/>
    <w:rsid w:val="00FA173C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E3B1-C462-4DC5-96B7-291895D0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15</cp:revision>
  <cp:lastPrinted>2021-07-07T12:38:00Z</cp:lastPrinted>
  <dcterms:created xsi:type="dcterms:W3CDTF">2017-12-18T10:03:00Z</dcterms:created>
  <dcterms:modified xsi:type="dcterms:W3CDTF">2021-07-07T12:40:00Z</dcterms:modified>
</cp:coreProperties>
</file>