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AA2F71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1042E9"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337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D81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28.12</w:t>
      </w:r>
      <w:r w:rsidR="00337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аукциона: Администрация городского округа Зарайск Московской области.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Состав аукционной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2F71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1. Л.А.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Кочергаева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–</w:t>
      </w: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Первый з</w:t>
      </w:r>
      <w:r w:rsidRPr="00AA2F71">
        <w:rPr>
          <w:rFonts w:ascii="Times New Roman" w:hAnsi="Times New Roman" w:cs="Times New Roman"/>
          <w:bCs/>
          <w:sz w:val="26"/>
          <w:szCs w:val="26"/>
        </w:rPr>
        <w:t xml:space="preserve">аместитель главы администрации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Заместитель председателя аукционной комиссии: </w:t>
      </w:r>
    </w:p>
    <w:p w:rsidR="00337C82" w:rsidRPr="00AA2F71" w:rsidRDefault="00337C82" w:rsidP="00337C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2. С.А.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Каширкин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- </w:t>
      </w:r>
      <w:r w:rsidRPr="00AA2F71">
        <w:rPr>
          <w:rFonts w:ascii="Times New Roman" w:hAnsi="Times New Roman" w:cs="Times New Roman"/>
          <w:color w:val="000000"/>
          <w:sz w:val="26"/>
          <w:szCs w:val="26"/>
        </w:rPr>
        <w:t>Начальник сектора потребительского рынка и сферы услуг</w:t>
      </w:r>
      <w:r w:rsidRPr="00AA2F7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B244C" w:rsidRPr="00AA2F71" w:rsidRDefault="005B244C" w:rsidP="005B244C">
      <w:pPr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>Секретарь аукционной комиссии:</w:t>
      </w:r>
    </w:p>
    <w:p w:rsidR="005B244C" w:rsidRPr="00AA2F71" w:rsidRDefault="00337C82" w:rsidP="005B24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244C" w:rsidRPr="00AA2F71">
        <w:rPr>
          <w:rFonts w:ascii="Times New Roman" w:hAnsi="Times New Roman" w:cs="Times New Roman"/>
          <w:sz w:val="26"/>
          <w:szCs w:val="26"/>
        </w:rPr>
        <w:t xml:space="preserve">. Н.М. Ерохина – Старший эксперт сектора потребительского рынка и сферы услуг администрации                         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Члены аукционной комиссии: </w:t>
      </w:r>
    </w:p>
    <w:p w:rsidR="005B244C" w:rsidRPr="00AA2F71" w:rsidRDefault="00337C82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244C" w:rsidRPr="00AA2F71">
        <w:rPr>
          <w:rFonts w:ascii="Times New Roman" w:hAnsi="Times New Roman" w:cs="Times New Roman"/>
          <w:sz w:val="26"/>
          <w:szCs w:val="26"/>
        </w:rPr>
        <w:t xml:space="preserve">. С.В. Карева - Старший эксперт комитета по управлению имуществом администрации                         </w:t>
      </w:r>
    </w:p>
    <w:p w:rsidR="00D8199E" w:rsidRDefault="001E2796" w:rsidP="00D81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B244C" w:rsidRPr="00AA2F71">
        <w:rPr>
          <w:rFonts w:ascii="Times New Roman" w:hAnsi="Times New Roman" w:cs="Times New Roman"/>
          <w:sz w:val="26"/>
          <w:szCs w:val="26"/>
        </w:rPr>
        <w:t>. А.В. Соколова – Начальник отдела экономики и инвестиций администрации</w:t>
      </w:r>
    </w:p>
    <w:p w:rsidR="00D8199E" w:rsidRPr="00D8199E" w:rsidRDefault="00D8199E" w:rsidP="00D81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D8199E">
        <w:rPr>
          <w:rFonts w:ascii="Times New Roman" w:hAnsi="Times New Roman" w:cs="Times New Roman"/>
          <w:sz w:val="26"/>
          <w:szCs w:val="26"/>
        </w:rPr>
        <w:t xml:space="preserve">Ю.Е. Архипова </w:t>
      </w:r>
      <w:r w:rsidR="00B40418">
        <w:rPr>
          <w:rFonts w:ascii="Times New Roman" w:hAnsi="Times New Roman" w:cs="Times New Roman"/>
          <w:sz w:val="26"/>
          <w:szCs w:val="26"/>
        </w:rPr>
        <w:t xml:space="preserve">- </w:t>
      </w:r>
      <w:r w:rsidRPr="00D8199E">
        <w:rPr>
          <w:rFonts w:ascii="Times New Roman" w:hAnsi="Times New Roman" w:cs="Times New Roman"/>
          <w:sz w:val="26"/>
          <w:szCs w:val="26"/>
        </w:rPr>
        <w:t>Старший эксперт юридического отдела</w:t>
      </w:r>
    </w:p>
    <w:p w:rsidR="00D8199E" w:rsidRDefault="00D8199E" w:rsidP="005B244C">
      <w:pPr>
        <w:rPr>
          <w:rFonts w:ascii="Times New Roman" w:hAnsi="Times New Roman" w:cs="Times New Roman"/>
          <w:sz w:val="26"/>
          <w:szCs w:val="26"/>
        </w:rPr>
      </w:pPr>
    </w:p>
    <w:p w:rsidR="00D8199E" w:rsidRPr="00AA2F71" w:rsidRDefault="00D8199E" w:rsidP="005B244C">
      <w:pPr>
        <w:rPr>
          <w:rFonts w:ascii="Times New Roman" w:hAnsi="Times New Roman" w:cs="Times New Roman"/>
          <w:sz w:val="26"/>
          <w:szCs w:val="26"/>
        </w:rPr>
      </w:pP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9F9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42E9" w:rsidRPr="00AA2F71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876"/>
        <w:gridCol w:w="345"/>
        <w:gridCol w:w="504"/>
        <w:gridCol w:w="1279"/>
        <w:gridCol w:w="139"/>
        <w:gridCol w:w="1495"/>
        <w:gridCol w:w="634"/>
        <w:gridCol w:w="796"/>
        <w:gridCol w:w="775"/>
        <w:gridCol w:w="845"/>
        <w:gridCol w:w="585"/>
        <w:gridCol w:w="921"/>
        <w:gridCol w:w="333"/>
        <w:gridCol w:w="333"/>
        <w:gridCol w:w="199"/>
        <w:gridCol w:w="134"/>
        <w:gridCol w:w="333"/>
        <w:gridCol w:w="333"/>
        <w:gridCol w:w="333"/>
        <w:gridCol w:w="207"/>
        <w:gridCol w:w="532"/>
        <w:gridCol w:w="428"/>
        <w:gridCol w:w="426"/>
        <w:gridCol w:w="425"/>
        <w:gridCol w:w="283"/>
        <w:gridCol w:w="77"/>
        <w:gridCol w:w="65"/>
        <w:gridCol w:w="428"/>
      </w:tblGrid>
      <w:tr w:rsidR="004E7E46" w:rsidRPr="00AA2F71" w:rsidTr="00337C82">
        <w:trPr>
          <w:gridAfter w:val="2"/>
          <w:wAfter w:w="493" w:type="dxa"/>
          <w:trHeight w:val="37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Начало рассмотрения 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заявок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337C82">
        <w:trPr>
          <w:gridAfter w:val="2"/>
          <w:wAfter w:w="493" w:type="dxa"/>
          <w:trHeight w:val="40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AA2F71" w:rsidRDefault="00B40418" w:rsidP="00B4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8E4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5A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53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2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337C82">
        <w:trPr>
          <w:trHeight w:val="360"/>
        </w:trPr>
        <w:tc>
          <w:tcPr>
            <w:tcW w:w="14190" w:type="dxa"/>
            <w:gridSpan w:val="2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E46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32E9" w:rsidRDefault="008432E9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Повестка заседания комиссии: Рассмотрение заявок на участие в открытом аукционе на право размещения нестационарных торговых объектов на территории городского округа Зарайск </w:t>
            </w:r>
            <w:r w:rsidR="00C3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Московской области  (лоты №№ 1-</w:t>
            </w:r>
            <w:r w:rsidR="00076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     </w:t>
            </w:r>
          </w:p>
          <w:p w:rsidR="008432E9" w:rsidRPr="00AA2F71" w:rsidRDefault="008432E9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0F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E7E46" w:rsidRPr="00AA2F71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AF1BD3">
        <w:trPr>
          <w:trHeight w:val="24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Подано заявок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заявки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 объекта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участника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участника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участника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поступлении задатка</w:t>
            </w:r>
          </w:p>
        </w:tc>
        <w:tc>
          <w:tcPr>
            <w:tcW w:w="2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"Решения членов комиссии о допуске к участию в аукционе и признании </w:t>
            </w:r>
            <w:r w:rsidR="008F6776"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заявителя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участником аукциона.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""+"" - положительное</w:t>
            </w:r>
            <w:proofErr w:type="gramStart"/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"</w:t>
            </w:r>
            <w:proofErr w:type="gramEnd"/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"-"" - отрицательное"     </w:t>
            </w:r>
          </w:p>
        </w:tc>
      </w:tr>
      <w:tr w:rsidR="00650255" w:rsidRPr="00AA2F71" w:rsidTr="00650255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255" w:rsidRDefault="00650255" w:rsidP="00D5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0255" w:rsidRPr="00AA2F71" w:rsidRDefault="00650255" w:rsidP="0091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255" w:rsidRDefault="00650255" w:rsidP="0091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0255" w:rsidRPr="00AA2F71" w:rsidRDefault="00650255" w:rsidP="0091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50255" w:rsidRPr="00AA2F71" w:rsidTr="00650255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5" w:rsidRPr="00AA2F71" w:rsidRDefault="00650255" w:rsidP="00497980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Московская область, Городской округ Зарайск,</w:t>
            </w:r>
          </w:p>
          <w:p w:rsidR="00650255" w:rsidRPr="00AA2F71" w:rsidRDefault="00650255" w:rsidP="00A15F71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Новоселки, около д. №13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50255" w:rsidRPr="00AA2F71" w:rsidTr="00650255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Default="00650255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B4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5" w:rsidRPr="001E2796" w:rsidRDefault="00650255" w:rsidP="001E2796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</w:t>
            </w:r>
          </w:p>
          <w:p w:rsidR="00650255" w:rsidRPr="00FA3B80" w:rsidRDefault="00650255" w:rsidP="00FA3B80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3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</w:t>
            </w:r>
          </w:p>
          <w:p w:rsidR="00650255" w:rsidRPr="00AA2F71" w:rsidRDefault="00650255" w:rsidP="00B40418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3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Зарайск,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Коммунаров, д. № 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B4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Роман Александрович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Default="00650255" w:rsidP="001E2796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B4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501401186397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Default="00650255" w:rsidP="001E279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Задаток поступил</w:t>
            </w:r>
          </w:p>
          <w:p w:rsidR="00650255" w:rsidRPr="00AA2F71" w:rsidRDefault="00650255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255" w:rsidRPr="00AA2F71" w:rsidRDefault="00650255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255" w:rsidRPr="00AA2F71" w:rsidRDefault="00650255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255" w:rsidRPr="00AA2F71" w:rsidRDefault="00650255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255" w:rsidRPr="00AA2F71" w:rsidRDefault="00650255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255" w:rsidRPr="00AA2F71" w:rsidRDefault="00650255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362CC" w:rsidRPr="00AA2F71" w:rsidTr="00AF1BD3">
        <w:trPr>
          <w:gridAfter w:val="2"/>
          <w:wAfter w:w="493" w:type="dxa"/>
          <w:trHeight w:val="58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Рассмотрение заявок завершено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62CC" w:rsidRPr="00AA2F71" w:rsidTr="00AF1BD3">
        <w:trPr>
          <w:gridAfter w:val="2"/>
          <w:wAfter w:w="493" w:type="dxa"/>
          <w:trHeight w:val="52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CC" w:rsidRPr="00AA2F71" w:rsidRDefault="00B40418" w:rsidP="00B4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27.12</w:t>
            </w:r>
            <w:r w:rsidR="00536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E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545C" w:rsidRPr="00AA2F71" w:rsidRDefault="00E3545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A312A" w:rsidRPr="00AA2F71" w:rsidRDefault="001469F1" w:rsidP="009A312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лоту</w:t>
      </w:r>
      <w:r w:rsidR="009A312A"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№ 1</w:t>
      </w:r>
      <w:r w:rsidR="00FF5B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403663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5B4C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FF5B4C" w:rsidRPr="00FF5B4C" w:rsidRDefault="00AC1C65" w:rsidP="00FF5B4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</w:t>
      </w:r>
      <w:r w:rsidR="001469F1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proofErr w:type="gramStart"/>
      <w:r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437B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="00B841B1">
        <w:rPr>
          <w:rFonts w:ascii="Times New Roman" w:hAnsi="Times New Roman" w:cs="Times New Roman"/>
          <w:sz w:val="26"/>
          <w:szCs w:val="26"/>
          <w:lang w:eastAsia="ru-RU"/>
        </w:rPr>
        <w:t>оступило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и допущен</w:t>
      </w:r>
      <w:r w:rsidR="00B841B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к участию в аукционе </w:t>
      </w:r>
      <w:r w:rsidR="008E437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FF5B4C">
        <w:rPr>
          <w:rFonts w:ascii="Times New Roman" w:hAnsi="Times New Roman" w:cs="Times New Roman"/>
          <w:sz w:val="26"/>
          <w:szCs w:val="26"/>
          <w:lang w:eastAsia="ru-RU"/>
        </w:rPr>
        <w:t xml:space="preserve"> заявка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F5B4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</w:t>
      </w:r>
      <w:r w:rsidR="001469F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F5B4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5362CC" w:rsidRPr="00FF5B4C" w:rsidRDefault="00A373D1" w:rsidP="00536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62C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="00536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B404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Копцева</w:t>
      </w:r>
      <w:proofErr w:type="spellEnd"/>
      <w:r w:rsidR="00B4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</w:t>
      </w:r>
      <w:r w:rsidR="00AF1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62CC" w:rsidRPr="00FF5B4C">
        <w:rPr>
          <w:rFonts w:ascii="Times New Roman" w:hAnsi="Times New Roman" w:cs="Times New Roman"/>
          <w:sz w:val="26"/>
          <w:szCs w:val="26"/>
          <w:lang w:eastAsia="ru-RU"/>
        </w:rPr>
        <w:t>единственным участником аукциона и заключить с ним договор по начальной (минимальной) це</w:t>
      </w:r>
      <w:r w:rsidR="005362CC">
        <w:rPr>
          <w:rFonts w:ascii="Times New Roman" w:hAnsi="Times New Roman" w:cs="Times New Roman"/>
          <w:sz w:val="26"/>
          <w:szCs w:val="26"/>
          <w:lang w:eastAsia="ru-RU"/>
        </w:rPr>
        <w:t>не договора (цене лота).</w:t>
      </w:r>
    </w:p>
    <w:p w:rsidR="00BC7F09" w:rsidRDefault="00BC7F09" w:rsidP="00BC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BC7F0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Л.А. </w:t>
      </w:r>
      <w:proofErr w:type="spellStart"/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Кочергаева</w:t>
      </w:r>
      <w:proofErr w:type="spellEnd"/>
    </w:p>
    <w:p w:rsidR="005B244C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аукционной комиссии: </w:t>
      </w:r>
    </w:p>
    <w:p w:rsidR="00B40418" w:rsidRDefault="00B40418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______________________________С.А. </w:t>
      </w:r>
      <w:proofErr w:type="spellStart"/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Каширкин</w:t>
      </w:r>
      <w:proofErr w:type="spellEnd"/>
    </w:p>
    <w:p w:rsidR="005B244C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аукционной комиссии: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______________________________Н.М. Ерохина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аукционной комиссии: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______________________________С.В. Карева </w:t>
      </w:r>
    </w:p>
    <w:p w:rsidR="00485F3C" w:rsidRDefault="005B244C" w:rsidP="00AF1B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А.В. Соколова </w:t>
      </w:r>
    </w:p>
    <w:p w:rsidR="00B40418" w:rsidRDefault="00B40418" w:rsidP="00AF1B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B40418">
        <w:rPr>
          <w:rFonts w:ascii="Times New Roman" w:hAnsi="Times New Roman" w:cs="Times New Roman"/>
          <w:sz w:val="26"/>
          <w:szCs w:val="26"/>
        </w:rPr>
        <w:t xml:space="preserve"> </w:t>
      </w:r>
      <w:r w:rsidRPr="00D8199E">
        <w:rPr>
          <w:rFonts w:ascii="Times New Roman" w:hAnsi="Times New Roman" w:cs="Times New Roman"/>
          <w:sz w:val="26"/>
          <w:szCs w:val="26"/>
        </w:rPr>
        <w:t>Ю.Е. Архипова</w:t>
      </w:r>
    </w:p>
    <w:p w:rsidR="00B40418" w:rsidRPr="00AA2F71" w:rsidRDefault="00B40418" w:rsidP="00AF1B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40418" w:rsidRPr="00AA2F71" w:rsidSect="00B40418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55BC"/>
    <w:rsid w:val="0001205C"/>
    <w:rsid w:val="000152D0"/>
    <w:rsid w:val="0003000E"/>
    <w:rsid w:val="00075C24"/>
    <w:rsid w:val="0007633B"/>
    <w:rsid w:val="00076929"/>
    <w:rsid w:val="000821FA"/>
    <w:rsid w:val="00083C87"/>
    <w:rsid w:val="000D1EAA"/>
    <w:rsid w:val="000F69AE"/>
    <w:rsid w:val="00100C52"/>
    <w:rsid w:val="001042E9"/>
    <w:rsid w:val="0011289D"/>
    <w:rsid w:val="001469F1"/>
    <w:rsid w:val="00197410"/>
    <w:rsid w:val="001A523C"/>
    <w:rsid w:val="001E2796"/>
    <w:rsid w:val="0023019F"/>
    <w:rsid w:val="0023663C"/>
    <w:rsid w:val="002648FB"/>
    <w:rsid w:val="00291323"/>
    <w:rsid w:val="002E5A16"/>
    <w:rsid w:val="002E77B8"/>
    <w:rsid w:val="00337C82"/>
    <w:rsid w:val="0034197D"/>
    <w:rsid w:val="003804A2"/>
    <w:rsid w:val="003B573D"/>
    <w:rsid w:val="003B57C9"/>
    <w:rsid w:val="00403663"/>
    <w:rsid w:val="004303A2"/>
    <w:rsid w:val="00485F3C"/>
    <w:rsid w:val="004870D5"/>
    <w:rsid w:val="004938C6"/>
    <w:rsid w:val="00497980"/>
    <w:rsid w:val="004A6936"/>
    <w:rsid w:val="004D3D19"/>
    <w:rsid w:val="004E7E46"/>
    <w:rsid w:val="00532A36"/>
    <w:rsid w:val="005362CC"/>
    <w:rsid w:val="00542C0F"/>
    <w:rsid w:val="005456D9"/>
    <w:rsid w:val="00546E86"/>
    <w:rsid w:val="0055677C"/>
    <w:rsid w:val="00572C18"/>
    <w:rsid w:val="00583400"/>
    <w:rsid w:val="00592425"/>
    <w:rsid w:val="00594E73"/>
    <w:rsid w:val="005A4ACA"/>
    <w:rsid w:val="005A60FA"/>
    <w:rsid w:val="005B244C"/>
    <w:rsid w:val="005F19F9"/>
    <w:rsid w:val="00605B13"/>
    <w:rsid w:val="00613BEC"/>
    <w:rsid w:val="00614B61"/>
    <w:rsid w:val="0061681A"/>
    <w:rsid w:val="00650255"/>
    <w:rsid w:val="006E6D20"/>
    <w:rsid w:val="007023D7"/>
    <w:rsid w:val="00710D1D"/>
    <w:rsid w:val="007131E4"/>
    <w:rsid w:val="00724878"/>
    <w:rsid w:val="00725E7C"/>
    <w:rsid w:val="007531B2"/>
    <w:rsid w:val="00770591"/>
    <w:rsid w:val="007C5A57"/>
    <w:rsid w:val="007D7922"/>
    <w:rsid w:val="007E3879"/>
    <w:rsid w:val="00824940"/>
    <w:rsid w:val="008432E9"/>
    <w:rsid w:val="008953AB"/>
    <w:rsid w:val="008B556B"/>
    <w:rsid w:val="008E13E4"/>
    <w:rsid w:val="008E437B"/>
    <w:rsid w:val="008F2EC7"/>
    <w:rsid w:val="008F6776"/>
    <w:rsid w:val="00910E2C"/>
    <w:rsid w:val="00937A16"/>
    <w:rsid w:val="009A312A"/>
    <w:rsid w:val="009C673B"/>
    <w:rsid w:val="00A1134F"/>
    <w:rsid w:val="00A373D1"/>
    <w:rsid w:val="00A376F3"/>
    <w:rsid w:val="00A624C5"/>
    <w:rsid w:val="00A83467"/>
    <w:rsid w:val="00AA2F71"/>
    <w:rsid w:val="00AA6CED"/>
    <w:rsid w:val="00AC1C65"/>
    <w:rsid w:val="00AF1BD3"/>
    <w:rsid w:val="00AF20A0"/>
    <w:rsid w:val="00B07E94"/>
    <w:rsid w:val="00B1151E"/>
    <w:rsid w:val="00B36144"/>
    <w:rsid w:val="00B40418"/>
    <w:rsid w:val="00B534BA"/>
    <w:rsid w:val="00B57F9A"/>
    <w:rsid w:val="00B841B1"/>
    <w:rsid w:val="00BC7F09"/>
    <w:rsid w:val="00BF0AA5"/>
    <w:rsid w:val="00C2396F"/>
    <w:rsid w:val="00C3379F"/>
    <w:rsid w:val="00C373D9"/>
    <w:rsid w:val="00CB00F5"/>
    <w:rsid w:val="00CE729A"/>
    <w:rsid w:val="00D36DDD"/>
    <w:rsid w:val="00D5685C"/>
    <w:rsid w:val="00D56E25"/>
    <w:rsid w:val="00D8199E"/>
    <w:rsid w:val="00DE5984"/>
    <w:rsid w:val="00E044AA"/>
    <w:rsid w:val="00E3545C"/>
    <w:rsid w:val="00E367EA"/>
    <w:rsid w:val="00E42777"/>
    <w:rsid w:val="00E51AF9"/>
    <w:rsid w:val="00E75E88"/>
    <w:rsid w:val="00EB0C6A"/>
    <w:rsid w:val="00F5449B"/>
    <w:rsid w:val="00F66126"/>
    <w:rsid w:val="00FA12B1"/>
    <w:rsid w:val="00FA3B80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8162-DF7F-46D1-A4BE-E779D204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35</cp:revision>
  <cp:lastPrinted>2021-12-27T13:38:00Z</cp:lastPrinted>
  <dcterms:created xsi:type="dcterms:W3CDTF">2018-07-26T10:24:00Z</dcterms:created>
  <dcterms:modified xsi:type="dcterms:W3CDTF">2021-12-27T13:50:00Z</dcterms:modified>
</cp:coreProperties>
</file>