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E9" w:rsidRPr="00A567E9" w:rsidRDefault="00D47C10" w:rsidP="00A567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фальсифицированной продукции! </w:t>
      </w:r>
    </w:p>
    <w:p w:rsidR="00625566" w:rsidRDefault="00625566" w:rsidP="0062556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p w:rsidR="00682C37" w:rsidRPr="00F92A07" w:rsidRDefault="00682C37" w:rsidP="00682C37">
      <w:pPr>
        <w:tabs>
          <w:tab w:val="left" w:pos="10065"/>
        </w:tabs>
        <w:ind w:left="142" w:right="285" w:firstLine="85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bookmarkStart w:id="0" w:name="_GoBack"/>
      <w:bookmarkEnd w:id="0"/>
      <w:r w:rsidRPr="00F92A07">
        <w:rPr>
          <w:rFonts w:ascii="Times New Roman" w:hAnsi="Times New Roman" w:cs="Times New Roman"/>
          <w:spacing w:val="-1"/>
          <w:sz w:val="28"/>
          <w:szCs w:val="28"/>
        </w:rPr>
        <w:t xml:space="preserve"> Раменском районе выявлена фальсифицированная молочная продукция – масло «Традиционное» сладко - сливочное несоленое «Адыгейское золотое», </w:t>
      </w:r>
      <w:proofErr w:type="spellStart"/>
      <w:r w:rsidRPr="00F92A07">
        <w:rPr>
          <w:rFonts w:ascii="Times New Roman" w:hAnsi="Times New Roman" w:cs="Times New Roman"/>
          <w:spacing w:val="-1"/>
          <w:sz w:val="28"/>
          <w:szCs w:val="28"/>
        </w:rPr>
        <w:t>м.д.ж</w:t>
      </w:r>
      <w:proofErr w:type="spellEnd"/>
      <w:r w:rsidRPr="00F92A07">
        <w:rPr>
          <w:rFonts w:ascii="Times New Roman" w:hAnsi="Times New Roman" w:cs="Times New Roman"/>
          <w:spacing w:val="-1"/>
          <w:sz w:val="28"/>
          <w:szCs w:val="28"/>
        </w:rPr>
        <w:t>. 82,5%, высший сорт, ГОСТ 32261-2013, 500 г, производителем которой, согласно маркировки является ООО «ИНСУЛА».</w:t>
      </w:r>
    </w:p>
    <w:p w:rsidR="00682C37" w:rsidRPr="00F92A07" w:rsidRDefault="00682C37" w:rsidP="00682C37">
      <w:pPr>
        <w:tabs>
          <w:tab w:val="left" w:pos="10065"/>
        </w:tabs>
        <w:ind w:left="142" w:right="285" w:firstLine="85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2A07">
        <w:rPr>
          <w:rFonts w:ascii="Times New Roman" w:hAnsi="Times New Roman" w:cs="Times New Roman"/>
          <w:spacing w:val="-1"/>
          <w:sz w:val="28"/>
          <w:szCs w:val="28"/>
        </w:rPr>
        <w:t xml:space="preserve">По результатам проведения контрольно-надзорных мероприятий Управлением </w:t>
      </w:r>
      <w:proofErr w:type="spellStart"/>
      <w:r w:rsidRPr="00F92A07">
        <w:rPr>
          <w:rFonts w:ascii="Times New Roman" w:hAnsi="Times New Roman" w:cs="Times New Roman"/>
          <w:spacing w:val="-1"/>
          <w:sz w:val="28"/>
          <w:szCs w:val="28"/>
        </w:rPr>
        <w:t>Роспотребнадзора</w:t>
      </w:r>
      <w:proofErr w:type="spellEnd"/>
      <w:r w:rsidRPr="00F92A07">
        <w:rPr>
          <w:rFonts w:ascii="Times New Roman" w:hAnsi="Times New Roman" w:cs="Times New Roman"/>
          <w:spacing w:val="-1"/>
          <w:sz w:val="28"/>
          <w:szCs w:val="28"/>
        </w:rPr>
        <w:t xml:space="preserve"> по Чувашской Республике – Чувашии выявлено отсутствие офисных и производственных помещений у поставщика молочной продукции ООО «ИНСУЛА» (юридический и фактический адрес: 429704, Чувашская Республика, </w:t>
      </w:r>
      <w:proofErr w:type="spellStart"/>
      <w:r w:rsidRPr="00F92A07">
        <w:rPr>
          <w:rFonts w:ascii="Times New Roman" w:hAnsi="Times New Roman" w:cs="Times New Roman"/>
          <w:spacing w:val="-1"/>
          <w:sz w:val="28"/>
          <w:szCs w:val="28"/>
        </w:rPr>
        <w:t>Ибресинский</w:t>
      </w:r>
      <w:proofErr w:type="spellEnd"/>
      <w:r w:rsidRPr="00F92A07">
        <w:rPr>
          <w:rFonts w:ascii="Times New Roman" w:hAnsi="Times New Roman" w:cs="Times New Roman"/>
          <w:spacing w:val="-1"/>
          <w:sz w:val="28"/>
          <w:szCs w:val="28"/>
        </w:rPr>
        <w:t xml:space="preserve"> район, село Климово, ул. Мостовая, д. 2) по</w:t>
      </w:r>
      <w:r w:rsidRPr="00F92A07">
        <w:rPr>
          <w:rFonts w:ascii="Times New Roman" w:hAnsi="Times New Roman" w:cs="Times New Roman"/>
          <w:spacing w:val="-1"/>
          <w:sz w:val="28"/>
          <w:szCs w:val="28"/>
          <w:lang w:val="en-US"/>
        </w:rPr>
        <w:t> </w:t>
      </w:r>
      <w:r w:rsidRPr="00F92A07">
        <w:rPr>
          <w:rFonts w:ascii="Times New Roman" w:hAnsi="Times New Roman" w:cs="Times New Roman"/>
          <w:spacing w:val="-1"/>
          <w:sz w:val="28"/>
          <w:szCs w:val="28"/>
        </w:rPr>
        <w:t>официальному адресу указанной организации.</w:t>
      </w:r>
    </w:p>
    <w:p w:rsidR="00682C37" w:rsidRPr="00F92A07" w:rsidRDefault="00682C37" w:rsidP="00682C37">
      <w:pPr>
        <w:tabs>
          <w:tab w:val="left" w:pos="10065"/>
        </w:tabs>
        <w:ind w:left="142" w:right="285" w:firstLine="85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2A07">
        <w:rPr>
          <w:rFonts w:ascii="Times New Roman" w:hAnsi="Times New Roman" w:cs="Times New Roman"/>
          <w:spacing w:val="-1"/>
          <w:sz w:val="28"/>
          <w:szCs w:val="28"/>
        </w:rPr>
        <w:t>Пищевая продукция производства ООО «ИНСУЛА» вырабатывается неустановленными лицами, в неизвестных условиях, маркируется с использованием недостоверных сведений и может быть опасной в эпидемиологическом отношении и вызвать пищевое отравление.</w:t>
      </w:r>
    </w:p>
    <w:p w:rsidR="00A87910" w:rsidRPr="00625566" w:rsidRDefault="00A87910" w:rsidP="00D47C10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</w:p>
    <w:sectPr w:rsidR="00A87910" w:rsidRPr="00625566" w:rsidSect="007F1C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F20"/>
    <w:multiLevelType w:val="hybridMultilevel"/>
    <w:tmpl w:val="1D247812"/>
    <w:lvl w:ilvl="0" w:tplc="22486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B"/>
    <w:rsid w:val="00267E1F"/>
    <w:rsid w:val="003E0D58"/>
    <w:rsid w:val="00625566"/>
    <w:rsid w:val="00682C37"/>
    <w:rsid w:val="007A3A57"/>
    <w:rsid w:val="007F1C38"/>
    <w:rsid w:val="00A567E9"/>
    <w:rsid w:val="00A87910"/>
    <w:rsid w:val="00B118C3"/>
    <w:rsid w:val="00C8653B"/>
    <w:rsid w:val="00D42D3A"/>
    <w:rsid w:val="00D47C10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D3A"/>
  <w15:docId w15:val="{3043541F-8272-4A0B-A0D7-31D6A126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8</cp:revision>
  <dcterms:created xsi:type="dcterms:W3CDTF">2019-04-04T08:41:00Z</dcterms:created>
  <dcterms:modified xsi:type="dcterms:W3CDTF">2022-03-31T07:15:00Z</dcterms:modified>
</cp:coreProperties>
</file>