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48606" w14:textId="558C59EA" w:rsidR="00414E17" w:rsidRPr="003F3046" w:rsidRDefault="00414E17" w:rsidP="00B9763D">
      <w:pPr>
        <w:spacing w:after="15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Свободные площадки дл</w:t>
      </w:r>
      <w:r w:rsidR="00B9763D"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я организаторов ярмарок в </w:t>
      </w:r>
      <w:r w:rsidR="00CA4088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но</w:t>
      </w:r>
      <w:r w:rsidR="00C742F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ябре</w:t>
      </w:r>
      <w:r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20</w:t>
      </w:r>
      <w:r w:rsidR="00A93BE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2</w:t>
      </w:r>
      <w:r w:rsidR="00D609E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2</w:t>
      </w:r>
      <w:r w:rsidRPr="003F304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г.</w:t>
      </w:r>
    </w:p>
    <w:p w14:paraId="35CE1A94" w14:textId="7F49E59C" w:rsidR="00D609E5" w:rsidRPr="000732EC" w:rsidRDefault="00D609E5" w:rsidP="00D609E5">
      <w:pPr>
        <w:spacing w:after="0" w:line="264" w:lineRule="atLeast"/>
        <w:ind w:firstLine="708"/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Администрация городского округа Зарайск сообщает, что мест</w:t>
      </w:r>
      <w:r w:rsidR="00C64E5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о</w:t>
      </w:r>
      <w:r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проведения ярмарок на территории городского округа Зарайск,</w:t>
      </w:r>
      <w:r w:rsidR="00C67542"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A93BEA"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утвержденн</w:t>
      </w:r>
      <w:r w:rsidR="00C64E5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е</w:t>
      </w:r>
      <w:r w:rsidR="00A93BEA"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постановлением главы городского округа Зарайск Московской области № 1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703</w:t>
      </w:r>
      <w:r w:rsidR="00A93BEA"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/1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0</w:t>
      </w:r>
      <w:r w:rsidR="00A93BEA"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27</w:t>
      </w:r>
      <w:r w:rsidR="00A93BEA"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0</w:t>
      </w:r>
      <w:r w:rsidR="00A93BEA"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1</w:t>
      </w:r>
      <w:r w:rsidR="00A93BEA" w:rsidRPr="000732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Перечня мест проведения ярмарок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2022</w:t>
      </w:r>
      <w:r w:rsidRPr="000732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</w:t>
      </w:r>
      <w:r w:rsidR="00A93BEA" w:rsidRPr="000732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городского округа Зарайск Московской области»</w:t>
      </w:r>
      <w:r w:rsidR="00414E17"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по адрес</w:t>
      </w:r>
      <w:r w:rsidR="00C474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ам</w:t>
      </w:r>
      <w:r w:rsidRPr="000732E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:</w:t>
      </w:r>
    </w:p>
    <w:p w14:paraId="2142EC93" w14:textId="77777777" w:rsidR="00C47446" w:rsidRDefault="00C47446" w:rsidP="00D609E5">
      <w:pPr>
        <w:spacing w:after="0" w:line="294" w:lineRule="atLeast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394FD83" w14:textId="04DD5395" w:rsidR="00C47446" w:rsidRDefault="00C47446" w:rsidP="00C47446">
      <w:pPr>
        <w:pStyle w:val="Style13"/>
        <w:widowControl/>
        <w:jc w:val="left"/>
        <w:rPr>
          <w:rFonts w:eastAsia="Calibri"/>
          <w:sz w:val="28"/>
          <w:szCs w:val="28"/>
          <w:lang w:eastAsia="en-US"/>
        </w:rPr>
      </w:pPr>
      <w:r w:rsidRPr="00C47446">
        <w:rPr>
          <w:rStyle w:val="FontStyle19"/>
          <w:rFonts w:eastAsia="Calibri"/>
          <w:sz w:val="28"/>
          <w:szCs w:val="28"/>
          <w:lang w:eastAsia="en-US"/>
        </w:rPr>
        <w:t xml:space="preserve">- г. Зарайск, ул. Мерецкова, д. 23, к.н. </w:t>
      </w:r>
      <w:r w:rsidRPr="00C47446">
        <w:rPr>
          <w:rFonts w:eastAsia="Calibri"/>
          <w:sz w:val="28"/>
          <w:szCs w:val="28"/>
          <w:lang w:eastAsia="en-US"/>
        </w:rPr>
        <w:t>50:38:0070126:107</w:t>
      </w:r>
      <w:r>
        <w:rPr>
          <w:rFonts w:eastAsia="Calibri"/>
          <w:sz w:val="28"/>
          <w:szCs w:val="28"/>
          <w:lang w:eastAsia="en-US"/>
        </w:rPr>
        <w:t>,</w:t>
      </w:r>
    </w:p>
    <w:p w14:paraId="39DC411D" w14:textId="77777777" w:rsidR="00C47446" w:rsidRDefault="00C47446" w:rsidP="00C47446">
      <w:pPr>
        <w:pStyle w:val="Style13"/>
        <w:widowControl/>
        <w:jc w:val="left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315CB85D" w14:textId="35724C31" w:rsidR="005A78CE" w:rsidRPr="00A93BEA" w:rsidRDefault="00D609E5" w:rsidP="00D609E5">
      <w:pPr>
        <w:spacing w:after="0" w:line="26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свободн</w:t>
      </w:r>
      <w:r w:rsidR="00C64E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D61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тематических 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ярмарок</w:t>
      </w:r>
      <w:r w:rsidR="009D61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bookmarkStart w:id="0" w:name="_GoBack"/>
      <w:bookmarkEnd w:id="0"/>
      <w:r w:rsidR="00CA40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</w:t>
      </w:r>
      <w:r w:rsidR="00C742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ябре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0732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sectPr w:rsidR="005A78CE" w:rsidRPr="00A93BEA" w:rsidSect="00531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4F"/>
    <w:rsid w:val="000560BF"/>
    <w:rsid w:val="000732EC"/>
    <w:rsid w:val="000D071B"/>
    <w:rsid w:val="0015601C"/>
    <w:rsid w:val="0018734A"/>
    <w:rsid w:val="00201BE8"/>
    <w:rsid w:val="00241D4E"/>
    <w:rsid w:val="0028302E"/>
    <w:rsid w:val="0038747E"/>
    <w:rsid w:val="003B3A59"/>
    <w:rsid w:val="003F3046"/>
    <w:rsid w:val="00414E17"/>
    <w:rsid w:val="0045147A"/>
    <w:rsid w:val="00463908"/>
    <w:rsid w:val="004B64D0"/>
    <w:rsid w:val="004E2B6E"/>
    <w:rsid w:val="005315F6"/>
    <w:rsid w:val="00545894"/>
    <w:rsid w:val="00571024"/>
    <w:rsid w:val="00590BB4"/>
    <w:rsid w:val="005A78CE"/>
    <w:rsid w:val="005B554F"/>
    <w:rsid w:val="005D1383"/>
    <w:rsid w:val="00615D42"/>
    <w:rsid w:val="00780DF1"/>
    <w:rsid w:val="00840045"/>
    <w:rsid w:val="00877FA8"/>
    <w:rsid w:val="008D4D5B"/>
    <w:rsid w:val="00964C32"/>
    <w:rsid w:val="009941AD"/>
    <w:rsid w:val="009B5AEF"/>
    <w:rsid w:val="009D61ED"/>
    <w:rsid w:val="009E1A13"/>
    <w:rsid w:val="009E4E31"/>
    <w:rsid w:val="00A65ABE"/>
    <w:rsid w:val="00A7515F"/>
    <w:rsid w:val="00A93BEA"/>
    <w:rsid w:val="00AA135C"/>
    <w:rsid w:val="00AD2927"/>
    <w:rsid w:val="00B9763D"/>
    <w:rsid w:val="00BB2BF6"/>
    <w:rsid w:val="00BD1B0C"/>
    <w:rsid w:val="00BE5933"/>
    <w:rsid w:val="00C47446"/>
    <w:rsid w:val="00C64E58"/>
    <w:rsid w:val="00C67542"/>
    <w:rsid w:val="00C742F0"/>
    <w:rsid w:val="00C82736"/>
    <w:rsid w:val="00CA4088"/>
    <w:rsid w:val="00CA6FD9"/>
    <w:rsid w:val="00CD600A"/>
    <w:rsid w:val="00D136A1"/>
    <w:rsid w:val="00D6083A"/>
    <w:rsid w:val="00D609E5"/>
    <w:rsid w:val="00DD3A5C"/>
    <w:rsid w:val="00F1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92CA"/>
  <w15:docId w15:val="{13EE3A10-3841-4609-96C8-ABD2D6A7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E17"/>
    <w:rPr>
      <w:b/>
      <w:bCs/>
    </w:rPr>
  </w:style>
  <w:style w:type="table" w:styleId="a5">
    <w:name w:val="Table Grid"/>
    <w:basedOn w:val="a1"/>
    <w:rsid w:val="00531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C47446"/>
    <w:pPr>
      <w:widowControl w:val="0"/>
      <w:autoSpaceDE w:val="0"/>
      <w:autoSpaceDN w:val="0"/>
      <w:adjustRightInd w:val="0"/>
      <w:spacing w:after="0" w:line="2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C4744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43</cp:revision>
  <dcterms:created xsi:type="dcterms:W3CDTF">2020-11-30T06:49:00Z</dcterms:created>
  <dcterms:modified xsi:type="dcterms:W3CDTF">2022-10-31T05:05:00Z</dcterms:modified>
</cp:coreProperties>
</file>