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442724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</w:t>
      </w:r>
      <w:r w:rsidR="001042E9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075C24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E5A16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564031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.01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 w:rsidR="00564031"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442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564031" w:rsidRPr="00442724" w:rsidRDefault="00564031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аукциона: Администрация городского округа Зарайск Московской области.</w:t>
      </w:r>
    </w:p>
    <w:p w:rsidR="005B244C" w:rsidRPr="00442724" w:rsidRDefault="005B244C" w:rsidP="005B24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Состав аукционной комиссии: </w:t>
      </w:r>
      <w:r w:rsidR="00EF2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B244C" w:rsidRPr="00442724" w:rsidRDefault="005B244C" w:rsidP="005B244C">
      <w:pPr>
        <w:pStyle w:val="a3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244C" w:rsidRPr="00442724" w:rsidRDefault="005B244C" w:rsidP="005B244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Заместитель председателя аукционной комиссии: </w:t>
      </w:r>
    </w:p>
    <w:p w:rsidR="005B244C" w:rsidRPr="00442724" w:rsidRDefault="00564031" w:rsidP="005B244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1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. С.А. </w:t>
      </w:r>
      <w:proofErr w:type="spellStart"/>
      <w:r w:rsidR="005B244C" w:rsidRPr="00442724">
        <w:rPr>
          <w:rFonts w:ascii="Times New Roman" w:hAnsi="Times New Roman" w:cs="Times New Roman"/>
          <w:sz w:val="28"/>
          <w:szCs w:val="28"/>
        </w:rPr>
        <w:t>Каширкин</w:t>
      </w:r>
      <w:proofErr w:type="spellEnd"/>
      <w:r w:rsidR="00442724">
        <w:rPr>
          <w:rFonts w:ascii="Times New Roman" w:hAnsi="Times New Roman" w:cs="Times New Roman"/>
          <w:sz w:val="28"/>
          <w:szCs w:val="28"/>
        </w:rPr>
        <w:t xml:space="preserve"> 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- </w:t>
      </w:r>
      <w:r w:rsidRPr="00442724">
        <w:rPr>
          <w:rFonts w:ascii="Times New Roman" w:hAnsi="Times New Roman" w:cs="Times New Roman"/>
          <w:color w:val="000000"/>
          <w:sz w:val="28"/>
          <w:szCs w:val="28"/>
        </w:rPr>
        <w:t>Начальник отдела</w:t>
      </w:r>
      <w:r w:rsidR="005B244C" w:rsidRPr="00442724">
        <w:rPr>
          <w:rFonts w:ascii="Times New Roman" w:hAnsi="Times New Roman" w:cs="Times New Roman"/>
          <w:color w:val="000000"/>
          <w:sz w:val="28"/>
          <w:szCs w:val="28"/>
        </w:rPr>
        <w:t xml:space="preserve"> потребительского рынка и сферы услуг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B244C" w:rsidRPr="00442724" w:rsidRDefault="005B244C" w:rsidP="005B244C">
      <w:pPr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Секретарь аукционной комиссии:</w:t>
      </w:r>
    </w:p>
    <w:p w:rsidR="005B244C" w:rsidRPr="00442724" w:rsidRDefault="00564031" w:rsidP="005B244C">
      <w:pPr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2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. Н.М. Ерохина – Старший эксперт </w:t>
      </w:r>
      <w:r w:rsidRPr="00442724">
        <w:rPr>
          <w:rFonts w:ascii="Times New Roman" w:hAnsi="Times New Roman" w:cs="Times New Roman"/>
          <w:sz w:val="28"/>
          <w:szCs w:val="28"/>
        </w:rPr>
        <w:t>отдела</w:t>
      </w:r>
      <w:r w:rsidR="005B244C" w:rsidRPr="00442724">
        <w:rPr>
          <w:rFonts w:ascii="Times New Roman" w:hAnsi="Times New Roman" w:cs="Times New Roman"/>
          <w:sz w:val="28"/>
          <w:szCs w:val="28"/>
        </w:rPr>
        <w:t xml:space="preserve"> потребительского рынка и сферы услуг администрации                          </w:t>
      </w:r>
    </w:p>
    <w:p w:rsidR="00564031" w:rsidRPr="00442724" w:rsidRDefault="00564031" w:rsidP="005640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Члены аукционной комиссии: </w:t>
      </w:r>
    </w:p>
    <w:p w:rsidR="00564031" w:rsidRPr="00442724" w:rsidRDefault="00564031" w:rsidP="0056403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3. С.В. Карева - Старший эксперт комитета по управлению имуществом администрации                         </w:t>
      </w:r>
    </w:p>
    <w:p w:rsidR="00564031" w:rsidRPr="00442724" w:rsidRDefault="00564031" w:rsidP="00564031">
      <w:pPr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4. А.В. Соколова – Начальник отдела экономики и инвестиций администрации</w:t>
      </w:r>
    </w:p>
    <w:p w:rsidR="00564031" w:rsidRPr="00442724" w:rsidRDefault="00564031" w:rsidP="00564031">
      <w:pPr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>5. Ю.Е. Архипова - начальник юридического отдела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42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2724" w:rsidRPr="00442724" w:rsidRDefault="00442724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64031" w:rsidRPr="00442724" w:rsidRDefault="00564031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25E7C" w:rsidRPr="00442724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7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7"/>
        <w:gridCol w:w="1017"/>
        <w:gridCol w:w="204"/>
        <w:gridCol w:w="504"/>
        <w:gridCol w:w="1418"/>
        <w:gridCol w:w="1495"/>
        <w:gridCol w:w="527"/>
        <w:gridCol w:w="903"/>
        <w:gridCol w:w="775"/>
        <w:gridCol w:w="845"/>
        <w:gridCol w:w="585"/>
        <w:gridCol w:w="921"/>
        <w:gridCol w:w="333"/>
        <w:gridCol w:w="333"/>
        <w:gridCol w:w="199"/>
        <w:gridCol w:w="134"/>
        <w:gridCol w:w="333"/>
        <w:gridCol w:w="333"/>
        <w:gridCol w:w="333"/>
        <w:gridCol w:w="207"/>
        <w:gridCol w:w="535"/>
        <w:gridCol w:w="567"/>
        <w:gridCol w:w="567"/>
        <w:gridCol w:w="425"/>
        <w:gridCol w:w="77"/>
        <w:gridCol w:w="493"/>
      </w:tblGrid>
      <w:tr w:rsidR="004E7E46" w:rsidRPr="00442724" w:rsidTr="002951FC">
        <w:trPr>
          <w:gridAfter w:val="1"/>
          <w:wAfter w:w="493" w:type="dxa"/>
          <w:trHeight w:val="37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7E46" w:rsidRPr="00442724" w:rsidRDefault="001042E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Начало рассмотрения 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2951FC">
        <w:trPr>
          <w:gridAfter w:val="1"/>
          <w:wAfter w:w="493" w:type="dxa"/>
          <w:trHeight w:val="40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E46" w:rsidRPr="00442724" w:rsidRDefault="00100C52" w:rsidP="0056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4E7E46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23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8:00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2951FC">
        <w:trPr>
          <w:trHeight w:val="360"/>
        </w:trPr>
        <w:tc>
          <w:tcPr>
            <w:tcW w:w="14190" w:type="dxa"/>
            <w:gridSpan w:val="2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Повестка заседания комиссии: Рассмотрение заявок на участие в открытом аукционе на право размещения нестационарных торговых объектов на территории городского округа Зарайск </w:t>
            </w:r>
            <w:r w:rsidR="000F69AE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Московской области  (лоты №№ 1-</w:t>
            </w:r>
            <w:r w:rsidR="00564031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    </w:t>
            </w:r>
          </w:p>
          <w:p w:rsidR="004E7E46" w:rsidRPr="00442724" w:rsidRDefault="004E7E46" w:rsidP="000F6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E7E46" w:rsidRPr="00442724" w:rsidRDefault="004E7E46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E7E46" w:rsidRPr="00442724" w:rsidTr="002951FC">
        <w:trPr>
          <w:trHeight w:val="2430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Лота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Подано заявок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Местоположение объекта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участника</w:t>
            </w:r>
          </w:p>
        </w:tc>
        <w:tc>
          <w:tcPr>
            <w:tcW w:w="14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участника</w:t>
            </w:r>
          </w:p>
        </w:tc>
        <w:tc>
          <w:tcPr>
            <w:tcW w:w="17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участника</w:t>
            </w:r>
          </w:p>
        </w:tc>
        <w:tc>
          <w:tcPr>
            <w:tcW w:w="1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поступлении задатка</w:t>
            </w:r>
          </w:p>
        </w:tc>
        <w:tc>
          <w:tcPr>
            <w:tcW w:w="26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46" w:rsidRPr="00442724" w:rsidRDefault="004E7E46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заявитяеля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участником аукциона.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""+"" - положительное</w:t>
            </w:r>
            <w:proofErr w:type="gram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"</w:t>
            </w:r>
            <w:proofErr w:type="gram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"-"" - отрицательное"     </w:t>
            </w: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56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1 - микрорайон, возле д.26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56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Коршунова Т.Е.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8B556B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501400146088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951FC" w:rsidRPr="00442724" w:rsidTr="002951FC">
        <w:trPr>
          <w:trHeight w:val="1178"/>
        </w:trPr>
        <w:tc>
          <w:tcPr>
            <w:tcW w:w="6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E42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20.12.202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Советская, д. 37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«Светлана»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E427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5014009813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5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57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951FC" w:rsidRPr="00442724" w:rsidTr="002951FC">
        <w:trPr>
          <w:trHeight w:val="1103"/>
        </w:trPr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09.01.2023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Газетта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E4277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2951FC" w:rsidRPr="00442724" w:rsidRDefault="002951FC" w:rsidP="00E4277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9731011491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2951FC" w:rsidP="00A15F7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2 - микрорайон, возле д. 11а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Новикова Л.М.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CC6EF7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501400065657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>
            <w:pPr>
              <w:rPr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Советская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59C" w:rsidRDefault="0041559C" w:rsidP="0041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559C" w:rsidRDefault="0041559C" w:rsidP="004155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951FC" w:rsidRPr="00442724" w:rsidRDefault="0041559C" w:rsidP="0041559C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41559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41559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41559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41559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41559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11.01.2023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A15F71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Московская область, г. Зарайск, ул. Советская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 Махмудов Т. Д.О.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2951FC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501403393494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>
            <w:pPr>
              <w:rPr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Задаток поступил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2951FC" w:rsidRPr="00442724" w:rsidTr="002951FC">
        <w:trPr>
          <w:trHeight w:val="6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10.01.2023</w:t>
            </w:r>
          </w:p>
        </w:tc>
        <w:tc>
          <w:tcPr>
            <w:tcW w:w="2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 w:rsidP="002951FC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г. </w:t>
            </w: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Зарайск, набережная р. Осетр</w:t>
            </w:r>
          </w:p>
        </w:tc>
        <w:tc>
          <w:tcPr>
            <w:tcW w:w="1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ИП </w:t>
            </w:r>
            <w:proofErr w:type="spellStart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Монаенков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</w:t>
            </w:r>
            <w:proofErr w:type="spellEnd"/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В.Б.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2951FC">
            <w:pPr>
              <w:pStyle w:val="12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Московская </w:t>
            </w:r>
            <w:r w:rsidRPr="00442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область </w:t>
            </w:r>
            <w:proofErr w:type="spellStart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442724">
              <w:rPr>
                <w:rFonts w:ascii="Times New Roman" w:hAnsi="Times New Roman" w:cs="Times New Roman"/>
                <w:sz w:val="28"/>
                <w:szCs w:val="28"/>
              </w:rPr>
              <w:t>. Зарайск</w:t>
            </w:r>
          </w:p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1FC" w:rsidRPr="00442724" w:rsidRDefault="002951FC" w:rsidP="00A15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501402323173</w:t>
            </w:r>
          </w:p>
        </w:tc>
        <w:tc>
          <w:tcPr>
            <w:tcW w:w="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1FC" w:rsidRPr="00442724" w:rsidRDefault="002951FC">
            <w:pPr>
              <w:rPr>
                <w:sz w:val="28"/>
                <w:szCs w:val="28"/>
              </w:rPr>
            </w:pP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Задаток </w:t>
            </w:r>
            <w:r w:rsidRPr="004427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поступил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FC" w:rsidRPr="00442724" w:rsidRDefault="002951FC" w:rsidP="00291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E42777" w:rsidRPr="00442724" w:rsidTr="002951FC">
        <w:trPr>
          <w:gridAfter w:val="1"/>
          <w:wAfter w:w="493" w:type="dxa"/>
          <w:trHeight w:val="585"/>
        </w:trPr>
        <w:tc>
          <w:tcPr>
            <w:tcW w:w="19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777" w:rsidRPr="00442724" w:rsidRDefault="00E4277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2777" w:rsidRPr="00442724" w:rsidTr="002951FC">
        <w:trPr>
          <w:gridAfter w:val="1"/>
          <w:wAfter w:w="493" w:type="dxa"/>
          <w:trHeight w:val="525"/>
        </w:trPr>
        <w:tc>
          <w:tcPr>
            <w:tcW w:w="19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7" w:rsidRPr="00442724" w:rsidRDefault="00564031" w:rsidP="00564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17.01</w:t>
            </w:r>
            <w:r w:rsidR="00E42777"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442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427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42777" w:rsidRPr="00442724" w:rsidRDefault="00E4277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545C" w:rsidRPr="00442724" w:rsidRDefault="00E3545C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9A312A" w:rsidRPr="00442724" w:rsidRDefault="00AC1C65" w:rsidP="009A31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</w:t>
      </w:r>
      <w:r w:rsidR="00B450CC"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A312A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9A312A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несостоявшимся.</w:t>
      </w:r>
    </w:p>
    <w:p w:rsidR="009A312A" w:rsidRPr="00442724" w:rsidRDefault="009A312A" w:rsidP="009A312A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="00B450CC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ИП Коршунову Т.Е</w:t>
      </w:r>
      <w:r w:rsidR="00AC1C65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По лоту № 2</w:t>
      </w:r>
      <w:r w:rsidR="00AC1C65"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841B1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поступило</w:t>
      </w:r>
      <w:r w:rsidR="00AC1C65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и допущен</w:t>
      </w:r>
      <w:r w:rsidR="00B841B1" w:rsidRPr="0044272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AC1C65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к участию в аукционе 2 заявки. </w:t>
      </w:r>
      <w:r w:rsidR="00613BEC" w:rsidRPr="00442724">
        <w:rPr>
          <w:rFonts w:ascii="Times New Roman" w:hAnsi="Times New Roman" w:cs="Times New Roman"/>
          <w:sz w:val="28"/>
          <w:szCs w:val="28"/>
          <w:lang w:eastAsia="ru-RU"/>
        </w:rPr>
        <w:t>Участник №1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-</w:t>
      </w:r>
      <w:r w:rsidR="00613BEC"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«Светлана»</w:t>
      </w:r>
      <w:r w:rsidR="00613BEC" w:rsidRPr="00442724">
        <w:rPr>
          <w:rFonts w:ascii="Times New Roman" w:hAnsi="Times New Roman" w:cs="Times New Roman"/>
          <w:sz w:val="28"/>
          <w:szCs w:val="28"/>
          <w:lang w:eastAsia="ru-RU"/>
        </w:rPr>
        <w:t>, участник №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2 - ООО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42724">
        <w:rPr>
          <w:rFonts w:ascii="Times New Roman" w:hAnsi="Times New Roman" w:cs="Times New Roman"/>
          <w:sz w:val="28"/>
          <w:szCs w:val="28"/>
          <w:lang w:eastAsia="ru-RU"/>
        </w:rPr>
        <w:t>Газетта</w:t>
      </w:r>
      <w:proofErr w:type="spellEnd"/>
      <w:r w:rsidRPr="00442724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3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Новикову Л.М.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По лоту № 4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4 несостоявшимся.</w:t>
      </w:r>
    </w:p>
    <w:p w:rsidR="00B450CC" w:rsidRPr="00442724" w:rsidRDefault="00B450CC" w:rsidP="00B45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По лоту № 5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</w:t>
      </w:r>
      <w:proofErr w:type="gramStart"/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</w:t>
      </w: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Махмудова Т.Д.О.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  <w:proofErr w:type="gramEnd"/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лоту № </w:t>
      </w:r>
      <w:r w:rsidR="00442724"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44272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 3 несостоявшимся.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Зарайск Московской области от 25.09.2017 № 1513/9 признать </w:t>
      </w:r>
      <w:r w:rsidR="00442724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="00442724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Монаенкова</w:t>
      </w:r>
      <w:proofErr w:type="spellEnd"/>
      <w:r w:rsidR="00442724"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</w:t>
      </w:r>
      <w:r w:rsidRPr="00442724">
        <w:rPr>
          <w:rFonts w:ascii="Times New Roman" w:hAnsi="Times New Roman" w:cs="Times New Roman"/>
          <w:sz w:val="28"/>
          <w:szCs w:val="28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B450CC" w:rsidRPr="00442724" w:rsidRDefault="00B450CC" w:rsidP="00B450CC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аукционной комиссии: 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______________________________С.А. </w:t>
      </w:r>
      <w:proofErr w:type="spellStart"/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Каширкин</w:t>
      </w:r>
      <w:proofErr w:type="spellEnd"/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аукционной комиссии: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______________________________Н.М. Ерохина 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аукционной комиссии: 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______________________________С.В. Карева 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="00442724" w:rsidRPr="00442724">
        <w:rPr>
          <w:rFonts w:ascii="Times New Roman" w:hAnsi="Times New Roman" w:cs="Times New Roman"/>
          <w:sz w:val="28"/>
          <w:szCs w:val="28"/>
        </w:rPr>
        <w:t xml:space="preserve"> Ю.Е. Архипова</w:t>
      </w: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44C" w:rsidRPr="00442724" w:rsidRDefault="005B244C" w:rsidP="005B24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 А.В. Соколова </w:t>
      </w:r>
    </w:p>
    <w:p w:rsidR="00485F3C" w:rsidRPr="00442724" w:rsidRDefault="00485F3C" w:rsidP="005B24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85F3C" w:rsidRPr="00442724" w:rsidSect="00442724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055BC"/>
    <w:rsid w:val="0001205C"/>
    <w:rsid w:val="000152D0"/>
    <w:rsid w:val="0003000E"/>
    <w:rsid w:val="00075C24"/>
    <w:rsid w:val="0007633B"/>
    <w:rsid w:val="00083C87"/>
    <w:rsid w:val="000D1EAA"/>
    <w:rsid w:val="000F69AE"/>
    <w:rsid w:val="00100C52"/>
    <w:rsid w:val="001042E9"/>
    <w:rsid w:val="0011289D"/>
    <w:rsid w:val="00197410"/>
    <w:rsid w:val="001A523C"/>
    <w:rsid w:val="0023019F"/>
    <w:rsid w:val="0023663C"/>
    <w:rsid w:val="002648FB"/>
    <w:rsid w:val="00291323"/>
    <w:rsid w:val="002951FC"/>
    <w:rsid w:val="002E5A16"/>
    <w:rsid w:val="002E77B8"/>
    <w:rsid w:val="0034197D"/>
    <w:rsid w:val="003804A2"/>
    <w:rsid w:val="003B57C9"/>
    <w:rsid w:val="00403663"/>
    <w:rsid w:val="0041559C"/>
    <w:rsid w:val="004303A2"/>
    <w:rsid w:val="00442724"/>
    <w:rsid w:val="00485F3C"/>
    <w:rsid w:val="004870D5"/>
    <w:rsid w:val="004938C6"/>
    <w:rsid w:val="00497980"/>
    <w:rsid w:val="004A6936"/>
    <w:rsid w:val="004D3D19"/>
    <w:rsid w:val="004E7E46"/>
    <w:rsid w:val="00542C0F"/>
    <w:rsid w:val="0055677C"/>
    <w:rsid w:val="00564031"/>
    <w:rsid w:val="00572C18"/>
    <w:rsid w:val="00583400"/>
    <w:rsid w:val="00592425"/>
    <w:rsid w:val="005A4ACA"/>
    <w:rsid w:val="005B244C"/>
    <w:rsid w:val="00605B13"/>
    <w:rsid w:val="00613BEC"/>
    <w:rsid w:val="00614B61"/>
    <w:rsid w:val="0061681A"/>
    <w:rsid w:val="006E6D20"/>
    <w:rsid w:val="007023D7"/>
    <w:rsid w:val="00710D1D"/>
    <w:rsid w:val="00724878"/>
    <w:rsid w:val="00725E7C"/>
    <w:rsid w:val="007531B2"/>
    <w:rsid w:val="007D7922"/>
    <w:rsid w:val="007E3879"/>
    <w:rsid w:val="00824940"/>
    <w:rsid w:val="008953AB"/>
    <w:rsid w:val="008B556B"/>
    <w:rsid w:val="008F2EC7"/>
    <w:rsid w:val="009A312A"/>
    <w:rsid w:val="009C673B"/>
    <w:rsid w:val="00A376F3"/>
    <w:rsid w:val="00A83467"/>
    <w:rsid w:val="00AA2F71"/>
    <w:rsid w:val="00AA6CED"/>
    <w:rsid w:val="00AC1C65"/>
    <w:rsid w:val="00AF20A0"/>
    <w:rsid w:val="00B07E94"/>
    <w:rsid w:val="00B1151E"/>
    <w:rsid w:val="00B36144"/>
    <w:rsid w:val="00B450CC"/>
    <w:rsid w:val="00B534BA"/>
    <w:rsid w:val="00B57F9A"/>
    <w:rsid w:val="00B841B1"/>
    <w:rsid w:val="00BF0AA5"/>
    <w:rsid w:val="00C2396F"/>
    <w:rsid w:val="00C3379F"/>
    <w:rsid w:val="00CB00F5"/>
    <w:rsid w:val="00CC6EF7"/>
    <w:rsid w:val="00CE729A"/>
    <w:rsid w:val="00D5685C"/>
    <w:rsid w:val="00DA3A16"/>
    <w:rsid w:val="00DE5984"/>
    <w:rsid w:val="00E3545C"/>
    <w:rsid w:val="00E367EA"/>
    <w:rsid w:val="00E42777"/>
    <w:rsid w:val="00E51AF9"/>
    <w:rsid w:val="00E75E88"/>
    <w:rsid w:val="00EA79AE"/>
    <w:rsid w:val="00EB0C6A"/>
    <w:rsid w:val="00EF21FE"/>
    <w:rsid w:val="00F5449B"/>
    <w:rsid w:val="00F6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248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35706-8D29-4E97-851C-FC1EE0EC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22</cp:revision>
  <cp:lastPrinted>2023-01-17T12:36:00Z</cp:lastPrinted>
  <dcterms:created xsi:type="dcterms:W3CDTF">2018-07-26T10:24:00Z</dcterms:created>
  <dcterms:modified xsi:type="dcterms:W3CDTF">2023-01-19T12:39:00Z</dcterms:modified>
</cp:coreProperties>
</file>