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E1" w:rsidRPr="001573E1" w:rsidRDefault="001573E1" w:rsidP="00157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0CA" w:rsidRDefault="00FF2376" w:rsidP="00F550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СОТРУДНИКАМ</w:t>
      </w:r>
    </w:p>
    <w:p w:rsidR="001E7679" w:rsidRDefault="004B1A60" w:rsidP="0029035A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50CA" w:rsidRPr="00F55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ОРИЕНТИРОВАННЫ</w:t>
      </w:r>
      <w:r w:rsidR="00FF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F550CA" w:rsidRPr="00F55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НЕКОММЕРЧЕСКИ</w:t>
      </w:r>
      <w:r w:rsidR="00FF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</w:p>
    <w:p w:rsidR="00FD0FA3" w:rsidRDefault="00FD0FA3" w:rsidP="0029035A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FA3" w:rsidRPr="00FD0FA3" w:rsidRDefault="0029035A" w:rsidP="00FD0F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права и экономики МПИ св. Иоанна Богослова 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 июня по 8 августа 2017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набор на программу 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магистратуры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обеспечение деятельности некоммерческих организаций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bookmarkStart w:id="0" w:name="_GoBack"/>
      <w:bookmarkEnd w:id="0"/>
    </w:p>
    <w:p w:rsidR="0029035A" w:rsidRPr="0029035A" w:rsidRDefault="0029035A" w:rsidP="001E767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дает возможность получить квалификацию 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магистра по направлению «40.04.01 Юриспруденция»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очной форме обучения. Занятия проходят в вечернее время.</w:t>
      </w:r>
    </w:p>
    <w:p w:rsidR="0029035A" w:rsidRPr="0029035A" w:rsidRDefault="0029035A" w:rsidP="001E767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магистерская программа является единственной в </w:t>
      </w:r>
      <w:proofErr w:type="gramStart"/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gramEnd"/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 аккредитованной и лицензированной программой по профилю «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обеспечение деятельности некоммерческих организаций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9035A" w:rsidRPr="0029035A" w:rsidRDefault="0029035A" w:rsidP="001E767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нашего факультета даст возможность участия в регулярных научных, практических и просветительских мероприятиях позволит вам поднять свой интеллектуальный уровень, включиться в процесс научно-исследовательской работы, а в образовательном плане – дополнить вашу квалификацию специалиста в сфере деятельности и управления социально ориентированной некоммерческой организацией.</w:t>
      </w:r>
    </w:p>
    <w:p w:rsidR="0029035A" w:rsidRPr="0029035A" w:rsidRDefault="0029035A" w:rsidP="001E767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обучения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магистратуре факультета права и экономики МПИ св. Иоанна Богослова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«Правовое обеспечение деятельности некоммерческих организаций»:</w:t>
      </w:r>
    </w:p>
    <w:p w:rsidR="0029035A" w:rsidRPr="0029035A" w:rsidRDefault="0029035A" w:rsidP="001E76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возможность 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социально ориентированной стоимости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образование в магистратуре: новые знания и компетенции, диплом государственного образца о высшем образовании (дополнительно к вашему диплому бакалавра или специалиста);</w:t>
      </w:r>
    </w:p>
    <w:p w:rsidR="0029035A" w:rsidRPr="0029035A" w:rsidRDefault="0029035A" w:rsidP="001E76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 процессе обучения 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изучить и подготовить заявки на получение грантов и субсидий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 ориентированной некоммерческой организации;</w:t>
      </w:r>
    </w:p>
    <w:p w:rsidR="0029035A" w:rsidRPr="0029035A" w:rsidRDefault="0029035A" w:rsidP="001E76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и студенты факультета ведут научно-исследовательскую работу в сфере деятельности и управления 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 ориентированной некоммерческой организации, </w:t>
      </w:r>
      <w:r w:rsidRPr="0029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изучают правовое обеспечение, экономику, бухгалтерский учет организаций третьего сектора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29035A" w:rsidRPr="0029035A" w:rsidRDefault="0029035A" w:rsidP="001E76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Учеба и яркая студенческая жизнь </w:t>
      </w:r>
      <w:r w:rsidRPr="0029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культурно-историческом центре Москвы</w:t>
      </w: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участия в активной профессиональной и творческой жизни факультета и института;</w:t>
      </w:r>
    </w:p>
    <w:p w:rsidR="0029035A" w:rsidRPr="0029035A" w:rsidRDefault="0029035A" w:rsidP="001E76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35A">
        <w:rPr>
          <w:rFonts w:ascii="New York" w:eastAsia="Times New Roman" w:hAnsi="New York" w:cs="Arial"/>
          <w:color w:val="000000"/>
          <w:sz w:val="28"/>
          <w:szCs w:val="28"/>
          <w:lang w:eastAsia="ru-RU"/>
        </w:rPr>
        <w:t>Вы можете параллельно осваивать основную образовательную программу магистратуры, а также получать </w:t>
      </w:r>
      <w:r w:rsidRPr="0029035A">
        <w:rPr>
          <w:rFonts w:ascii="New York" w:eastAsia="Times New Roman" w:hAnsi="New York" w:cs="Arial"/>
          <w:b/>
          <w:bCs/>
          <w:color w:val="000000"/>
          <w:sz w:val="28"/>
          <w:szCs w:val="28"/>
          <w:lang w:eastAsia="ru-RU"/>
        </w:rPr>
        <w:t>дополнительное образование в рамках практических курсов повышения квалификации, мастер-классов и других программ</w:t>
      </w:r>
      <w:r w:rsidRPr="0029035A">
        <w:rPr>
          <w:rFonts w:ascii="New York" w:eastAsia="Times New Roman" w:hAnsi="New York" w:cs="Arial"/>
          <w:color w:val="000000"/>
          <w:sz w:val="28"/>
          <w:szCs w:val="28"/>
          <w:lang w:eastAsia="ru-RU"/>
        </w:rPr>
        <w:t>, ориентированных на практическую деятельность.</w:t>
      </w:r>
    </w:p>
    <w:p w:rsidR="0029035A" w:rsidRPr="0029035A" w:rsidRDefault="0029035A" w:rsidP="002903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9035A" w:rsidRPr="0029035A" w:rsidTr="0029035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горячей линии по поступлению в Институт: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+7 (495) 626-22-25 (звонок по России бесплатный)</w:t>
            </w:r>
          </w:p>
        </w:tc>
      </w:tr>
      <w:tr w:rsidR="0029035A" w:rsidRPr="0029035A" w:rsidTr="0029035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 сайт: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Pr="0029035A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8"/>
                  <w:szCs w:val="28"/>
                  <w:u w:val="single"/>
                  <w:lang w:eastAsia="ru-RU"/>
                </w:rPr>
                <w:t>http://мпи.рф</w:t>
              </w:r>
            </w:hyperlink>
          </w:p>
        </w:tc>
      </w:tr>
      <w:tr w:rsidR="0029035A" w:rsidRPr="0029035A" w:rsidTr="0029035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приемной комиссии:       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Москва, переулок Чернышевского, д. 11 а, стр. 1.</w:t>
            </w:r>
          </w:p>
        </w:tc>
      </w:tr>
      <w:tr w:rsidR="0029035A" w:rsidRPr="0029035A" w:rsidTr="0029035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Проезд: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ст. метро Достоевская, Новослободская или Менделеевская.</w:t>
            </w:r>
          </w:p>
        </w:tc>
      </w:tr>
      <w:tr w:rsidR="0029035A" w:rsidRPr="0029035A" w:rsidTr="0029035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работы приемной комиссии Института: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 - пятница с 10:00 до 18:00</w:t>
            </w:r>
          </w:p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Перерыв на обед 13:00-13:45</w:t>
            </w:r>
          </w:p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(время московское)</w:t>
            </w:r>
          </w:p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035A" w:rsidRPr="0029035A" w:rsidTr="0029035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института для отправки документов почтой: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127473, г. Москва, переулок Чернышевского, д. 11 а, стр. 1.</w:t>
            </w:r>
          </w:p>
        </w:tc>
      </w:tr>
      <w:tr w:rsidR="0029035A" w:rsidRPr="0029035A" w:rsidTr="0029035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5A" w:rsidRPr="0029035A" w:rsidRDefault="0029035A" w:rsidP="00290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umo@rpu-rf.ru</w:t>
            </w:r>
          </w:p>
        </w:tc>
      </w:tr>
    </w:tbl>
    <w:p w:rsidR="001B4259" w:rsidRPr="007A23D7" w:rsidRDefault="001B4259" w:rsidP="0029035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259" w:rsidRPr="007A23D7" w:rsidSect="0029035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E75"/>
    <w:multiLevelType w:val="multilevel"/>
    <w:tmpl w:val="6600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0209E"/>
    <w:multiLevelType w:val="multilevel"/>
    <w:tmpl w:val="F58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D20AD2"/>
    <w:multiLevelType w:val="multilevel"/>
    <w:tmpl w:val="848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7"/>
    <w:rsid w:val="00097727"/>
    <w:rsid w:val="001573E1"/>
    <w:rsid w:val="001B14DE"/>
    <w:rsid w:val="001B4259"/>
    <w:rsid w:val="001E7679"/>
    <w:rsid w:val="0029035A"/>
    <w:rsid w:val="003246A2"/>
    <w:rsid w:val="00331BD9"/>
    <w:rsid w:val="003A529A"/>
    <w:rsid w:val="004B1A60"/>
    <w:rsid w:val="004D700E"/>
    <w:rsid w:val="00507F32"/>
    <w:rsid w:val="00541D7A"/>
    <w:rsid w:val="00583A18"/>
    <w:rsid w:val="005959A8"/>
    <w:rsid w:val="006059A3"/>
    <w:rsid w:val="007A23D7"/>
    <w:rsid w:val="00976DAE"/>
    <w:rsid w:val="00A8039E"/>
    <w:rsid w:val="00AD5658"/>
    <w:rsid w:val="00AE2A24"/>
    <w:rsid w:val="00B620BD"/>
    <w:rsid w:val="00C643AD"/>
    <w:rsid w:val="00CA73AB"/>
    <w:rsid w:val="00EB2BA2"/>
    <w:rsid w:val="00F550CA"/>
    <w:rsid w:val="00F80038"/>
    <w:rsid w:val="00FD0FA3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7"/>
  </w:style>
  <w:style w:type="paragraph" w:styleId="1">
    <w:name w:val="heading 1"/>
    <w:basedOn w:val="a"/>
    <w:next w:val="a"/>
    <w:link w:val="10"/>
    <w:uiPriority w:val="9"/>
    <w:qFormat/>
    <w:rsid w:val="00F55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3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3D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8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7"/>
  </w:style>
  <w:style w:type="paragraph" w:styleId="1">
    <w:name w:val="heading 1"/>
    <w:basedOn w:val="a"/>
    <w:next w:val="a"/>
    <w:link w:val="10"/>
    <w:uiPriority w:val="9"/>
    <w:qFormat/>
    <w:rsid w:val="00F55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3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3D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8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h1ahj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2017-07-24T21:26:00Z</dcterms:created>
  <dcterms:modified xsi:type="dcterms:W3CDTF">2017-07-24T21:26:00Z</dcterms:modified>
</cp:coreProperties>
</file>