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56.0" w:type="dxa"/>
        <w:jc w:val="left"/>
        <w:tblInd w:w="0.0" w:type="dxa"/>
        <w:tblLayout w:type="fixed"/>
        <w:tblLook w:val="0000"/>
      </w:tblPr>
      <w:tblGrid>
        <w:gridCol w:w="6525"/>
        <w:gridCol w:w="4131"/>
        <w:tblGridChange w:id="0">
          <w:tblGrid>
            <w:gridCol w:w="6525"/>
            <w:gridCol w:w="4131"/>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Глава городского округа Зарайск</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(должность)</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u w:val="single"/>
                <w:rtl w:val="0"/>
              </w:rPr>
              <w:t xml:space="preserve">Петрущенко Виктор Анатольевич</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          М.П.</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(подпись)</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  ____________ 20</w:t>
            </w:r>
            <w:r w:rsidDel="00000000" w:rsidR="00000000" w:rsidRPr="00000000">
              <w:rPr>
                <w:sz w:val="18"/>
                <w:szCs w:val="18"/>
                <w:rtl w:val="0"/>
              </w:rPr>
              <w:t xml:space="preserve">21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года</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ТУРИСТСКИЙ  ПАСПОРТ</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4"/>
          <w:szCs w:val="14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72"/>
          <w:szCs w:val="7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single"/>
          <w:shd w:fill="auto" w:val="clear"/>
          <w:vertAlign w:val="baseline"/>
          <w:rtl w:val="0"/>
        </w:rPr>
        <w:t xml:space="preserve">Городской округ Зарайск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 ОБРАЗОВАНИЕ)</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72"/>
          <w:szCs w:val="7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single"/>
          <w:shd w:fill="auto" w:val="clear"/>
          <w:vertAlign w:val="baseline"/>
          <w:rtl w:val="0"/>
        </w:rPr>
        <w:t xml:space="preserve">МОСКОВСКОЙ ОБЛАСТИ</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72"/>
          <w:szCs w:val="72"/>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w:t>
      </w:r>
      <w:r w:rsidDel="00000000" w:rsidR="00000000" w:rsidRPr="00000000">
        <w:rPr>
          <w:b w:val="1"/>
          <w:sz w:val="24"/>
          <w:szCs w:val="24"/>
          <w:rtl w:val="0"/>
        </w:rPr>
        <w:t xml:space="preserve">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год</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ИНФОРМАЦИОННАЯ СПРАВКА О МУНИЦИПАЛЬНОМ ОБРАЗОВАНИИ</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Название муниципального образования</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Городской округ Зарайск Московской области.</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Административный центр: город Зарайск. Город Зарайск имеет статус «историческое поселение федерального значения» в соответствии с Федеральным Законом от 25.06.2002 г. № 73-ФЗ «Об объектах культурного наследия (памятниках истории и культуры) народов Российской Федерации»,  Приказом Министерства культуры Российской Федерации и Министерства регионального развития Российской Федерации от 29 июля 2010 г. № 418/339 «Об утверждении перечня исторических поселений».</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территории </w:t>
      </w:r>
      <w:r w:rsidDel="00000000" w:rsidR="00000000" w:rsidRPr="00000000">
        <w:rPr>
          <w:sz w:val="28"/>
          <w:szCs w:val="28"/>
          <w:rtl w:val="0"/>
        </w:rPr>
        <w:t xml:space="preserve">городского округа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968 км².</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Население: численность населения г. Зарайска по состоянию на 01 января 20</w:t>
      </w: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года составляет 2</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772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человек.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(Население </w:t>
      </w:r>
      <w:r w:rsidDel="00000000" w:rsidR="00000000" w:rsidRPr="00000000">
        <w:rPr>
          <w:sz w:val="28"/>
          <w:szCs w:val="28"/>
          <w:rtl w:val="0"/>
        </w:rPr>
        <w:t xml:space="preserve">городского округа Зарайск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742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 на 01.01.20</w:t>
      </w: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Расстояние от Москвы: транспортная удаленность г. Зарайска от г. Москвы - 145 км.</w:t>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рек, озер (пристани, порты): Крупных рек и естественных озёр на территории </w:t>
      </w:r>
      <w:r w:rsidDel="00000000" w:rsidR="00000000" w:rsidRPr="00000000">
        <w:rPr>
          <w:sz w:val="28"/>
          <w:szCs w:val="28"/>
          <w:rtl w:val="0"/>
        </w:rPr>
        <w:t xml:space="preserve">городского округа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нет. Главная река, протекающая в </w:t>
      </w:r>
      <w:r w:rsidDel="00000000" w:rsidR="00000000" w:rsidRPr="00000000">
        <w:rPr>
          <w:sz w:val="28"/>
          <w:szCs w:val="28"/>
          <w:rtl w:val="0"/>
        </w:rPr>
        <w:t xml:space="preserve">округе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Осётр. Длина его участка на территории </w:t>
      </w:r>
      <w:r w:rsidDel="00000000" w:rsidR="00000000" w:rsidRPr="00000000">
        <w:rPr>
          <w:sz w:val="28"/>
          <w:szCs w:val="28"/>
          <w:rtl w:val="0"/>
        </w:rPr>
        <w:t xml:space="preserve">г.о.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составляет 70 км. На протяжении этого пути Осётр вбирает в себя 45 притоков длиной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sz w:val="28"/>
          <w:szCs w:val="28"/>
          <w:highlight w:val="white"/>
          <w:rtl w:val="0"/>
        </w:rPr>
        <w:t xml:space="preserve">до</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 33 км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наиболее крупные из которых Осетрик, Малый Осетрик, Рудница, Незнанка, Тюфитка, Монастырка. Все реки не судоходны. Большая часть всех рек района являются притоками Осетра, лишь некоторые впадают в Вожу и Большую Смедову. Общая густота речной сети 0,28 км/км².</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дорог: </w:t>
      </w:r>
      <w:r w:rsidDel="00000000" w:rsidR="00000000" w:rsidRPr="00000000">
        <w:rPr>
          <w:sz w:val="28"/>
          <w:szCs w:val="28"/>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имеет развитую дорожную сеть, состоящую из дорог областного и местного значения. Пассажирские перевозки внутри района осуществляются рейсовыми автобусами (более 10 маршрутов). После строительства шоссейной дороги Зарайск — Луховицы (в 1949 году) открылось автобусное сообщение с Коломной и Москвой. Кроме этих трёх городов Зарайск связан автобусным сообщением с Рязанью, Озёрами и Серебряными Прудами. Можно добраться из Москвы: 1. На автобусе от станции метро «Котельники» (2 часа 40 минут); 2</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 электричке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Казанского вокзала до станции Голутвин (2 часа 30 минут), далее автобусом (маршрут №31) до г. Зарайска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ли</w:t>
      </w:r>
      <w:r w:rsidDel="00000000" w:rsidR="00000000" w:rsidRPr="00000000">
        <w:rPr>
          <w:sz w:val="28"/>
          <w:szCs w:val="28"/>
          <w:rtl w:val="0"/>
        </w:rPr>
        <w:t xml:space="preserve">бо до станции Луховицы (1 час 50 минут, 2 часа 43 минуты ), далее на автобусе (маршрут №24)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На автомобиле – по федеральной трассе «Урал» М5 до  г. Луховицы, далее поворот направо до г. Зарайска (2 часа 30 минут) или по федеральной трассе «Дон» М4, далее по указателю поворот на федеральную трассу «Каспий» М6 до поворота налево у деревни Яковское, далее по указателю на Зарайск (2 часа 15 мин).  Общая протяжённость районных дорог с твёрдым покрытием — 350 км. Асфальто-бетонное покрытие дорог.</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окружающей среды: По уровню загрязнения атмосферного воздуха г.о. Зарайск оценивается как низкий: суммарный годовой выброс вредных веществ в атмосферу составляет 0,01-0,028 т. на гектар. Состояние воды в Осетре соответствует средне загрязненному  состоянию, а питьевая вода, поднятая из подземных источников, по своему химическому составу, вкусу, цвету и запаху и другим показателям соответствует требованиям ГОСТа и относится к первому классу.</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Герб </w:t>
      </w:r>
      <w:r w:rsidDel="00000000" w:rsidR="00000000" w:rsidRPr="00000000">
        <w:rPr>
          <w:sz w:val="28"/>
          <w:szCs w:val="28"/>
          <w:rtl w:val="0"/>
        </w:rPr>
        <w:t xml:space="preserve">городского 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Зарайск:</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Pr>
        <w:drawing>
          <wp:inline distB="114300" distT="114300" distL="114300" distR="114300">
            <wp:extent cx="2597468" cy="3038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7468"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Times New Roman" w:cs="Times New Roman" w:eastAsia="Times New Roman" w:hAnsi="Times New Roman"/>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муниципального образования с нанесением туристских маршрутов и туристских объектов.</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Приложении).</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ИНФОРМАЦИОННАЯ СПРАВКА О РУКОВОДИТЕЛЯХ</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МУНИЦИПАЛЬНОГО ОБРАЗОВАНИЯ</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shd w:fill="auto" w:val="clear"/>
        </w:rPr>
      </w:pPr>
      <w:r w:rsidDel="00000000" w:rsidR="00000000" w:rsidRPr="00000000">
        <w:rPr>
          <w:i w:val="0"/>
          <w:smallCaps w:val="0"/>
          <w:strike w:val="0"/>
          <w:color w:val="000000"/>
          <w:sz w:val="28"/>
          <w:szCs w:val="28"/>
          <w:u w:val="none"/>
          <w:shd w:fill="auto" w:val="clear"/>
          <w:vertAlign w:val="baseline"/>
          <w:rtl w:val="0"/>
        </w:rPr>
        <w:t xml:space="preserve">Ф. И. О. руководителя: Глава городского округа </w:t>
      </w:r>
      <w:r w:rsidDel="00000000" w:rsidR="00000000" w:rsidRPr="00000000">
        <w:rPr>
          <w:sz w:val="28"/>
          <w:szCs w:val="28"/>
          <w:rtl w:val="0"/>
        </w:rPr>
        <w:t xml:space="preserve">Петрущенко Виктор Анатольевич</w:t>
      </w:r>
      <w:r w:rsidDel="00000000" w:rsidR="00000000" w:rsidRPr="00000000">
        <w:rPr>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shd w:fill="auto" w:val="clear"/>
        </w:rPr>
      </w:pPr>
      <w:r w:rsidDel="00000000" w:rsidR="00000000" w:rsidRPr="00000000">
        <w:rPr>
          <w:i w:val="0"/>
          <w:smallCaps w:val="0"/>
          <w:strike w:val="0"/>
          <w:color w:val="000000"/>
          <w:sz w:val="28"/>
          <w:szCs w:val="28"/>
          <w:u w:val="none"/>
          <w:shd w:fill="auto" w:val="clear"/>
          <w:vertAlign w:val="baseline"/>
          <w:rtl w:val="0"/>
        </w:rPr>
        <w:t xml:space="preserve">Контактный телефон/ факс/ E-mail: 140600 Московская область, г. Зарайск, ул. Советская д.23.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тел/факс: 8 (49666) 2-52-46;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i w:val="0"/>
          <w:smallCaps w:val="0"/>
          <w:strike w:val="0"/>
          <w:color w:val="000000"/>
          <w:sz w:val="28"/>
          <w:szCs w:val="28"/>
          <w:u w:val="none"/>
          <w:shd w:fill="auto" w:val="clear"/>
          <w:vertAlign w:val="baseline"/>
          <w:rtl w:val="0"/>
        </w:rPr>
        <w:t xml:space="preserve">     e-mail: </w:t>
      </w:r>
      <w:hyperlink r:id="rId7">
        <w:r w:rsidDel="00000000" w:rsidR="00000000" w:rsidRPr="00000000">
          <w:rPr>
            <w:color w:val="1155cc"/>
            <w:sz w:val="28"/>
            <w:szCs w:val="28"/>
            <w:u w:val="single"/>
            <w:rtl w:val="0"/>
          </w:rPr>
          <w:t xml:space="preserve">zarmr@mosreg.ru</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8"/>
          <w:szCs w:val="28"/>
        </w:rPr>
      </w:pPr>
      <w:r w:rsidDel="00000000" w:rsidR="00000000" w:rsidRPr="00000000">
        <w:rPr>
          <w:i w:val="0"/>
          <w:smallCaps w:val="0"/>
          <w:strike w:val="0"/>
          <w:color w:val="000000"/>
          <w:sz w:val="28"/>
          <w:szCs w:val="28"/>
          <w:u w:val="none"/>
          <w:shd w:fill="auto" w:val="clear"/>
          <w:vertAlign w:val="baseline"/>
          <w:rtl w:val="0"/>
        </w:rPr>
        <w:t xml:space="preserve">Ф. И. О. заместителя Главы, курирующего вопросы туризма: </w:t>
      </w:r>
      <w:r w:rsidDel="00000000" w:rsidR="00000000" w:rsidRPr="00000000">
        <w:rPr>
          <w:sz w:val="28"/>
          <w:szCs w:val="28"/>
          <w:rtl w:val="0"/>
        </w:rPr>
        <w:t xml:space="preserve">Маркович Валерия Вячеславовна</w:t>
      </w:r>
      <w:r w:rsidDel="00000000" w:rsidR="00000000" w:rsidRPr="00000000">
        <w:rPr>
          <w:i w:val="0"/>
          <w:smallCaps w:val="0"/>
          <w:strike w:val="0"/>
          <w:color w:val="000000"/>
          <w:sz w:val="28"/>
          <w:szCs w:val="28"/>
          <w:u w:val="none"/>
          <w:shd w:fill="auto" w:val="clear"/>
          <w:vertAlign w:val="baseline"/>
          <w:rtl w:val="0"/>
        </w:rPr>
        <w:t xml:space="preserve"> – </w:t>
      </w:r>
      <w:r w:rsidDel="00000000" w:rsidR="00000000" w:rsidRPr="00000000">
        <w:rPr>
          <w:sz w:val="28"/>
          <w:szCs w:val="28"/>
          <w:rtl w:val="0"/>
        </w:rPr>
        <w:t xml:space="preserve">заместитель главы администрации по социальным вопросам раб. тел. 8-496-662-40-78  моб. 8-915-237-06-85</w:t>
      </w:r>
    </w:p>
    <w:p w:rsidR="00000000" w:rsidDel="00000000" w:rsidP="00000000" w:rsidRDefault="00000000" w:rsidRPr="00000000" w14:paraId="0000004B">
      <w:pPr>
        <w:pageBreakBefore w:val="0"/>
        <w:shd w:fill="ffffff" w:val="clear"/>
        <w:ind w:left="0" w:firstLine="0"/>
        <w:rPr>
          <w:sz w:val="28"/>
          <w:szCs w:val="28"/>
        </w:rPr>
      </w:pPr>
      <w:r w:rsidDel="00000000" w:rsidR="00000000" w:rsidRPr="00000000">
        <w:rPr>
          <w:sz w:val="28"/>
          <w:szCs w:val="28"/>
          <w:rtl w:val="0"/>
        </w:rPr>
        <w:t xml:space="preserve">      e-mail: </w:t>
      </w:r>
      <w:hyperlink r:id="rId8">
        <w:r w:rsidDel="00000000" w:rsidR="00000000" w:rsidRPr="00000000">
          <w:rPr>
            <w:color w:val="1155cc"/>
            <w:sz w:val="28"/>
            <w:szCs w:val="28"/>
            <w:u w:val="single"/>
            <w:rtl w:val="0"/>
          </w:rPr>
          <w:t xml:space="preserve">markovich68@inbox.ru</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shd w:fill="auto" w:val="clear"/>
        </w:rPr>
      </w:pPr>
      <w:r w:rsidDel="00000000" w:rsidR="00000000" w:rsidRPr="00000000">
        <w:rPr>
          <w:i w:val="0"/>
          <w:smallCaps w:val="0"/>
          <w:strike w:val="0"/>
          <w:color w:val="000000"/>
          <w:sz w:val="28"/>
          <w:szCs w:val="28"/>
          <w:u w:val="none"/>
          <w:shd w:fill="auto" w:val="clear"/>
          <w:vertAlign w:val="baseline"/>
          <w:rtl w:val="0"/>
        </w:rPr>
        <w:t xml:space="preserve">Структурное подразделение по вопросам туризма:  Комитет по культуре, физической культуре, спорту, работе с детьми  и молодеж</w:t>
      </w:r>
      <w:r w:rsidDel="00000000" w:rsidR="00000000" w:rsidRPr="00000000">
        <w:rPr>
          <w:sz w:val="28"/>
          <w:szCs w:val="28"/>
          <w:rtl w:val="0"/>
        </w:rPr>
        <w:t xml:space="preserve">ью</w:t>
      </w:r>
      <w:r w:rsidDel="00000000" w:rsidR="00000000" w:rsidRPr="00000000">
        <w:rPr>
          <w:i w:val="0"/>
          <w:smallCaps w:val="0"/>
          <w:strike w:val="0"/>
          <w:color w:val="000000"/>
          <w:sz w:val="28"/>
          <w:szCs w:val="28"/>
          <w:u w:val="none"/>
          <w:shd w:fill="auto" w:val="clear"/>
          <w:vertAlign w:val="baseline"/>
          <w:rtl w:val="0"/>
        </w:rPr>
        <w:t xml:space="preserve"> Администрации городского округа Зарайск;</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spacing w:after="0" w:lineRule="auto"/>
        <w:ind w:left="0" w:firstLine="0"/>
        <w:rPr>
          <w:sz w:val="28"/>
          <w:szCs w:val="28"/>
        </w:rPr>
      </w:pPr>
      <w:r w:rsidDel="00000000" w:rsidR="00000000" w:rsidRPr="00000000">
        <w:rPr>
          <w:sz w:val="28"/>
          <w:szCs w:val="28"/>
          <w:rtl w:val="0"/>
        </w:rPr>
        <w:t xml:space="preserve">       МБУ «Центр инвестиций и устойчивого развития городского округа Зарайск”,  Московская область г. Зарайск, пл. Революции д.1 с. 3.</w:t>
      </w:r>
    </w:p>
    <w:p w:rsidR="00000000" w:rsidDel="00000000" w:rsidP="00000000" w:rsidRDefault="00000000" w:rsidRPr="00000000" w14:paraId="00000051">
      <w:pPr>
        <w:pageBreakBefore w:val="0"/>
        <w:spacing w:after="0" w:lineRule="auto"/>
        <w:ind w:left="425.19685039370086" w:firstLine="0"/>
        <w:rPr>
          <w:sz w:val="28"/>
          <w:szCs w:val="28"/>
        </w:rPr>
      </w:pPr>
      <w:r w:rsidDel="00000000" w:rsidR="00000000" w:rsidRPr="00000000">
        <w:rPr>
          <w:sz w:val="28"/>
          <w:szCs w:val="28"/>
          <w:rtl w:val="0"/>
        </w:rPr>
        <w:t xml:space="preserve">e-mail: </w:t>
      </w:r>
      <w:hyperlink r:id="rId9">
        <w:r w:rsidDel="00000000" w:rsidR="00000000" w:rsidRPr="00000000">
          <w:rPr>
            <w:color w:val="1155cc"/>
            <w:sz w:val="28"/>
            <w:szCs w:val="28"/>
            <w:u w:val="single"/>
            <w:rtl w:val="0"/>
          </w:rPr>
          <w:t xml:space="preserve">info@visitzaraysk.ru</w:t>
        </w:r>
      </w:hyperlink>
      <w:r w:rsidDel="00000000" w:rsidR="00000000" w:rsidRPr="00000000">
        <w:rPr>
          <w:rtl w:val="0"/>
        </w:rPr>
      </w:r>
    </w:p>
    <w:p w:rsidR="00000000" w:rsidDel="00000000" w:rsidP="00000000" w:rsidRDefault="00000000" w:rsidRPr="00000000" w14:paraId="00000052">
      <w:pPr>
        <w:pageBreakBefore w:val="0"/>
        <w:spacing w:after="0" w:lineRule="auto"/>
        <w:ind w:left="425.19685039370086" w:firstLine="0"/>
        <w:rPr>
          <w:sz w:val="28"/>
          <w:szCs w:val="28"/>
        </w:rPr>
      </w:pPr>
      <w:r w:rsidDel="00000000" w:rsidR="00000000" w:rsidRPr="00000000">
        <w:rPr>
          <w:sz w:val="28"/>
          <w:szCs w:val="28"/>
          <w:rtl w:val="0"/>
        </w:rPr>
        <w:t xml:space="preserve">Телефон: +7(966)183-31-23</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shd w:fill="auto" w:val="clear"/>
        </w:rPr>
      </w:pPr>
      <w:r w:rsidDel="00000000" w:rsidR="00000000" w:rsidRPr="00000000">
        <w:rPr>
          <w:i w:val="0"/>
          <w:smallCaps w:val="0"/>
          <w:strike w:val="0"/>
          <w:color w:val="000000"/>
          <w:sz w:val="28"/>
          <w:szCs w:val="28"/>
          <w:u w:val="none"/>
          <w:shd w:fill="auto" w:val="clear"/>
          <w:vertAlign w:val="baseline"/>
          <w:rtl w:val="0"/>
        </w:rPr>
        <w:t xml:space="preserve">Ф. И. О. должностных лиц, контактные телефоны/ факсы/ E-mail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i w:val="0"/>
          <w:smallCaps w:val="0"/>
          <w:strike w:val="0"/>
          <w:color w:val="000000"/>
          <w:sz w:val="28"/>
          <w:szCs w:val="28"/>
          <w:u w:val="none"/>
          <w:shd w:fill="auto" w:val="clear"/>
          <w:vertAlign w:val="baseline"/>
          <w:rtl w:val="0"/>
        </w:rPr>
        <w:t xml:space="preserve">Маркова Ольга Евгеньевна – председатель </w:t>
      </w:r>
      <w:r w:rsidDel="00000000" w:rsidR="00000000" w:rsidRPr="00000000">
        <w:rPr>
          <w:sz w:val="28"/>
          <w:szCs w:val="28"/>
          <w:rtl w:val="0"/>
        </w:rPr>
        <w:t xml:space="preserve">Комитета по культуре, физической культуре, спорту, работе с детьми и молодежью администрации городского округа Зарайск Московской области</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Белкин Алексей Петрович – старший эксперт.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г. Зарайск, ул. Карла Маркса, дом 15/10 Телефоны: 8 496 -66   2-40-48, 2-42-19.</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i w:val="0"/>
          <w:smallCaps w:val="0"/>
          <w:strike w:val="0"/>
          <w:color w:val="000000"/>
          <w:sz w:val="28"/>
          <w:szCs w:val="28"/>
          <w:u w:val="none"/>
          <w:shd w:fill="auto" w:val="clear"/>
          <w:vertAlign w:val="baseline"/>
          <w:rtl w:val="0"/>
        </w:rPr>
        <w:t xml:space="preserve">-mail: </w:t>
      </w:r>
      <w:hyperlink r:id="rId10">
        <w:r w:rsidDel="00000000" w:rsidR="00000000" w:rsidRPr="00000000">
          <w:rPr>
            <w:i w:val="0"/>
            <w:smallCaps w:val="0"/>
            <w:strike w:val="0"/>
            <w:color w:val="1155cc"/>
            <w:sz w:val="28"/>
            <w:szCs w:val="28"/>
            <w:u w:val="single"/>
            <w:shd w:fill="auto" w:val="clear"/>
            <w:vertAlign w:val="baseline"/>
            <w:rtl w:val="0"/>
          </w:rPr>
          <w:t xml:space="preserve">okazmr@yandex.ru</w:t>
        </w:r>
      </w:hyperlink>
      <w:r w:rsidDel="00000000" w:rsidR="00000000" w:rsidRPr="00000000">
        <w:rPr>
          <w:i w:val="0"/>
          <w:smallCaps w:val="0"/>
          <w:strike w:val="0"/>
          <w:color w:val="000000"/>
          <w:sz w:val="28"/>
          <w:szCs w:val="28"/>
          <w:u w:val="none"/>
          <w:shd w:fill="auto" w:val="clear"/>
          <w:vertAlign w:val="baseline"/>
          <w:rtl w:val="0"/>
        </w:rPr>
        <w:t xml:space="preserve">; </w:t>
      </w:r>
      <w:hyperlink r:id="rId11">
        <w:r w:rsidDel="00000000" w:rsidR="00000000" w:rsidRPr="00000000">
          <w:rPr>
            <w:i w:val="0"/>
            <w:smallCaps w:val="0"/>
            <w:strike w:val="0"/>
            <w:color w:val="1155cc"/>
            <w:sz w:val="28"/>
            <w:szCs w:val="28"/>
            <w:u w:val="single"/>
            <w:shd w:fill="auto" w:val="clear"/>
            <w:vertAlign w:val="baseline"/>
            <w:rtl w:val="0"/>
          </w:rPr>
          <w:t xml:space="preserve">zrkms@yandex.ru</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highlight w:val="whit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ИНФОРМАЦИЯ ОБ УРОВНЕ РАЗВИТИЯ И ОСНОВНЫХ НАПРАВЛЕНИЯХ</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РАЗВИТИЯ ТУРИЗМА В ГОРОДЕ/РАЙОНЕ</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shd w:fill="auto" w:val="clear"/>
        </w:rPr>
      </w:pPr>
      <w:r w:rsidDel="00000000" w:rsidR="00000000" w:rsidRPr="00000000">
        <w:rPr>
          <w:b w:val="1"/>
          <w:i w:val="0"/>
          <w:smallCaps w:val="0"/>
          <w:strike w:val="0"/>
          <w:color w:val="000000"/>
          <w:sz w:val="28"/>
          <w:szCs w:val="28"/>
          <w:u w:val="none"/>
          <w:shd w:fill="auto" w:val="clear"/>
          <w:vertAlign w:val="baseline"/>
          <w:rtl w:val="0"/>
        </w:rPr>
        <w:t xml:space="preserve">Турпоток по видам туризма (тыс. чел.)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shd w:fill="auto" w:val="clear"/>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60.0" w:type="dxa"/>
        <w:jc w:val="left"/>
        <w:tblInd w:w="-5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2355"/>
        <w:gridCol w:w="960"/>
        <w:gridCol w:w="1005"/>
        <w:gridCol w:w="810"/>
        <w:gridCol w:w="1065"/>
        <w:gridCol w:w="1185"/>
        <w:gridCol w:w="1275"/>
        <w:gridCol w:w="1380"/>
        <w:tblGridChange w:id="0">
          <w:tblGrid>
            <w:gridCol w:w="525"/>
            <w:gridCol w:w="2355"/>
            <w:gridCol w:w="960"/>
            <w:gridCol w:w="1005"/>
            <w:gridCol w:w="810"/>
            <w:gridCol w:w="1065"/>
            <w:gridCol w:w="1185"/>
            <w:gridCol w:w="1275"/>
            <w:gridCol w:w="1380"/>
          </w:tblGrid>
        </w:tblGridChange>
      </w:tblGrid>
      <w:tr>
        <w:trPr>
          <w:cantSplit w:val="0"/>
          <w:trHeight w:val="560" w:hRule="atLeast"/>
          <w:tblHeader w:val="0"/>
        </w:trPr>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0.1968503937008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Виды туризма</w:t>
            </w: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w:t>
            </w:r>
            <w:r w:rsidDel="00000000" w:rsidR="00000000" w:rsidRPr="00000000">
              <w:rPr>
                <w:b w:val="1"/>
                <w:sz w:val="24"/>
                <w:szCs w:val="24"/>
                <w:rtl w:val="0"/>
              </w:rPr>
              <w:t xml:space="preserve">6</w:t>
            </w:r>
            <w:r w:rsidDel="00000000" w:rsidR="00000000" w:rsidRPr="00000000">
              <w:rPr>
                <w:rtl w:val="0"/>
              </w:rPr>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w:t>
            </w:r>
            <w:r w:rsidDel="00000000" w:rsidR="00000000" w:rsidRPr="00000000">
              <w:rPr>
                <w:b w:val="1"/>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w:t>
            </w:r>
            <w:r w:rsidDel="00000000" w:rsidR="00000000" w:rsidRPr="00000000">
              <w:rPr>
                <w:b w:val="1"/>
                <w:sz w:val="24"/>
                <w:szCs w:val="24"/>
                <w:rtl w:val="0"/>
              </w:rPr>
              <w:t xml:space="preserve">8</w:t>
            </w: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2019</w:t>
            </w: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2020</w:t>
            </w:r>
          </w:p>
        </w:tc>
        <w:tc>
          <w:tcPr>
            <w:vAlign w:val="center"/>
          </w:tcPr>
          <w:p w:rsidR="00000000" w:rsidDel="00000000" w:rsidP="00000000" w:rsidRDefault="00000000" w:rsidRPr="00000000" w14:paraId="00000069">
            <w:pPr>
              <w:pageBreakBefore w:val="0"/>
              <w:jc w:val="center"/>
              <w:rPr>
                <w:b w:val="1"/>
                <w:sz w:val="24"/>
                <w:szCs w:val="24"/>
              </w:rPr>
            </w:pPr>
            <w:r w:rsidDel="00000000" w:rsidR="00000000" w:rsidRPr="00000000">
              <w:rPr>
                <w:b w:val="1"/>
                <w:sz w:val="24"/>
                <w:szCs w:val="24"/>
                <w:rtl w:val="0"/>
              </w:rPr>
              <w:t xml:space="preserve">2021</w:t>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2022</w:t>
            </w:r>
          </w:p>
        </w:tc>
      </w:tr>
      <w:tr>
        <w:trPr>
          <w:cantSplit w:val="0"/>
          <w:tblHeader w:val="0"/>
        </w:trPr>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Деловой, научный</w:t>
            </w:r>
          </w:p>
        </w:tc>
        <w:tc>
          <w:tcPr>
            <w:vAlign w:val="top"/>
          </w:tcPr>
          <w:p w:rsidR="00000000" w:rsidDel="00000000" w:rsidP="00000000" w:rsidRDefault="00000000" w:rsidRPr="00000000" w14:paraId="0000006D">
            <w:pPr>
              <w:pageBreakBefore w:val="0"/>
              <w:ind w:left="175"/>
              <w:rPr>
                <w:sz w:val="24"/>
                <w:szCs w:val="24"/>
              </w:rPr>
            </w:pPr>
            <w:r w:rsidDel="00000000" w:rsidR="00000000" w:rsidRPr="00000000">
              <w:rPr>
                <w:sz w:val="24"/>
                <w:szCs w:val="24"/>
                <w:rtl w:val="0"/>
              </w:rPr>
              <w:t xml:space="preserve">54246*</w:t>
            </w:r>
          </w:p>
        </w:tc>
        <w:tc>
          <w:tcPr>
            <w:vAlign w:val="top"/>
          </w:tcPr>
          <w:p w:rsidR="00000000" w:rsidDel="00000000" w:rsidP="00000000" w:rsidRDefault="00000000" w:rsidRPr="00000000" w14:paraId="0000006E">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6F">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Культурно-познавательный</w:t>
            </w:r>
          </w:p>
        </w:tc>
        <w:tc>
          <w:tcPr>
            <w:vAlign w:val="top"/>
          </w:tcPr>
          <w:p w:rsidR="00000000" w:rsidDel="00000000" w:rsidP="00000000" w:rsidRDefault="00000000" w:rsidRPr="00000000" w14:paraId="00000076">
            <w:pPr>
              <w:pageBreakBefore w:val="0"/>
              <w:rPr>
                <w:sz w:val="24"/>
                <w:szCs w:val="24"/>
              </w:rPr>
            </w:pPr>
            <w:r w:rsidDel="00000000" w:rsidR="00000000" w:rsidRPr="00000000">
              <w:rPr>
                <w:sz w:val="24"/>
                <w:szCs w:val="24"/>
                <w:rtl w:val="0"/>
              </w:rPr>
              <w:t xml:space="preserve">36000*</w:t>
            </w:r>
          </w:p>
        </w:tc>
        <w:tc>
          <w:tcPr>
            <w:vAlign w:val="top"/>
          </w:tcPr>
          <w:p w:rsidR="00000000" w:rsidDel="00000000" w:rsidP="00000000" w:rsidRDefault="00000000" w:rsidRPr="00000000" w14:paraId="00000077">
            <w:pPr>
              <w:pageBreakBefore w:val="0"/>
              <w:rPr>
                <w:sz w:val="24"/>
                <w:szCs w:val="24"/>
              </w:rPr>
            </w:pPr>
            <w:r w:rsidDel="00000000" w:rsidR="00000000" w:rsidRPr="00000000">
              <w:rPr>
                <w:sz w:val="24"/>
                <w:szCs w:val="24"/>
                <w:rtl w:val="0"/>
              </w:rPr>
              <w:t xml:space="preserve">59984*</w:t>
            </w:r>
          </w:p>
        </w:tc>
        <w:tc>
          <w:tcPr>
            <w:vAlign w:val="top"/>
          </w:tcPr>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82852*</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105876*</w:t>
            </w:r>
          </w:p>
        </w:tc>
        <w:tc>
          <w:tcPr>
            <w:vAlign w:val="top"/>
          </w:tcPr>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95000*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jc w:val="left"/>
              <w:rPr>
                <w:sz w:val="24"/>
                <w:szCs w:val="24"/>
              </w:rPr>
            </w:pPr>
            <w:r w:rsidDel="00000000" w:rsidR="00000000" w:rsidRPr="00000000">
              <w:rPr>
                <w:sz w:val="24"/>
                <w:szCs w:val="24"/>
                <w:rtl w:val="0"/>
              </w:rPr>
              <w:t xml:space="preserve">107000*</w:t>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115000*</w:t>
            </w:r>
          </w:p>
        </w:tc>
      </w:tr>
      <w:tr>
        <w:trPr>
          <w:cantSplit w:val="0"/>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Событийный</w:t>
            </w:r>
          </w:p>
        </w:tc>
        <w:tc>
          <w:tcPr>
            <w:vAlign w:val="top"/>
          </w:tcPr>
          <w:p w:rsidR="00000000" w:rsidDel="00000000" w:rsidP="00000000" w:rsidRDefault="00000000" w:rsidRPr="00000000" w14:paraId="0000007F">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45500*</w:t>
            </w:r>
          </w:p>
        </w:tc>
        <w:tc>
          <w:tcPr>
            <w:vAlign w:val="top"/>
          </w:tcPr>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45500*</w:t>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79000</w:t>
            </w:r>
          </w:p>
        </w:tc>
        <w:tc>
          <w:tcPr>
            <w:vAlign w:val="top"/>
          </w:tcPr>
          <w:p w:rsidR="00000000" w:rsidDel="00000000" w:rsidP="00000000" w:rsidRDefault="00000000" w:rsidRPr="00000000" w14:paraId="00000083">
            <w:pPr>
              <w:pageBreakBefore w:val="0"/>
              <w:rPr>
                <w:sz w:val="24"/>
                <w:szCs w:val="24"/>
              </w:rPr>
            </w:pPr>
            <w:r w:rsidDel="00000000" w:rsidR="00000000" w:rsidRPr="00000000">
              <w:rPr>
                <w:sz w:val="24"/>
                <w:szCs w:val="24"/>
                <w:rtl w:val="0"/>
              </w:rPr>
              <w:t xml:space="preserve">55000*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line="240" w:lineRule="auto"/>
              <w:jc w:val="center"/>
              <w:rPr>
                <w:sz w:val="24"/>
                <w:szCs w:val="24"/>
              </w:rPr>
            </w:pPr>
            <w:r w:rsidDel="00000000" w:rsidR="00000000" w:rsidRPr="00000000">
              <w:rPr>
                <w:sz w:val="24"/>
                <w:szCs w:val="24"/>
                <w:rtl w:val="0"/>
              </w:rPr>
              <w:t xml:space="preserve">81000*</w:t>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90000*</w:t>
            </w:r>
          </w:p>
        </w:tc>
      </w:tr>
      <w:tr>
        <w:trPr>
          <w:cantSplit w:val="0"/>
          <w:tblHeader w:val="0"/>
        </w:trPr>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Активный (спортивный)</w:t>
            </w:r>
          </w:p>
        </w:tc>
        <w:tc>
          <w:tcPr>
            <w:vAlign w:val="top"/>
          </w:tcPr>
          <w:p w:rsidR="00000000" w:rsidDel="00000000" w:rsidP="00000000" w:rsidRDefault="00000000" w:rsidRPr="00000000" w14:paraId="00000088">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89">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8A">
            <w:pPr>
              <w:pageBreakBefore w:val="0"/>
              <w:rPr>
                <w:sz w:val="24"/>
                <w:szCs w:val="24"/>
              </w:rPr>
            </w:pPr>
            <w:r w:rsidDel="00000000" w:rsidR="00000000" w:rsidRPr="00000000">
              <w:rPr>
                <w:sz w:val="24"/>
                <w:szCs w:val="24"/>
                <w:rtl w:val="0"/>
              </w:rPr>
              <w:t xml:space="preserve">2000*</w:t>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4500*</w:t>
            </w:r>
            <w:r w:rsidDel="00000000" w:rsidR="00000000" w:rsidRPr="00000000">
              <w:rPr>
                <w:rtl w:val="0"/>
              </w:rPr>
            </w:r>
          </w:p>
        </w:tc>
        <w:tc>
          <w:tcPr>
            <w:vAlign w:val="top"/>
          </w:tcPr>
          <w:p w:rsidR="00000000" w:rsidDel="00000000" w:rsidP="00000000" w:rsidRDefault="00000000" w:rsidRPr="00000000" w14:paraId="0000008C">
            <w:pPr>
              <w:pageBreakBefore w:val="0"/>
              <w:rPr>
                <w:sz w:val="24"/>
                <w:szCs w:val="24"/>
              </w:rPr>
            </w:pPr>
            <w:r w:rsidDel="00000000" w:rsidR="00000000" w:rsidRPr="00000000">
              <w:rPr>
                <w:sz w:val="24"/>
                <w:szCs w:val="24"/>
                <w:rtl w:val="0"/>
              </w:rPr>
              <w:t xml:space="preserve">5000*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ageBreakBefore w:val="0"/>
              <w:spacing w:line="240" w:lineRule="auto"/>
              <w:jc w:val="center"/>
              <w:rPr>
                <w:sz w:val="24"/>
                <w:szCs w:val="24"/>
              </w:rPr>
            </w:pPr>
            <w:r w:rsidDel="00000000" w:rsidR="00000000" w:rsidRPr="00000000">
              <w:rPr>
                <w:sz w:val="24"/>
                <w:szCs w:val="24"/>
                <w:rtl w:val="0"/>
              </w:rPr>
              <w:t xml:space="preserve">4500*</w:t>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5500*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w:t>
            </w:r>
          </w:p>
        </w:tc>
        <w:tc>
          <w:tcPr>
            <w:vAlign w:val="top"/>
          </w:tcPr>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90246*</w:t>
            </w:r>
          </w:p>
        </w:tc>
        <w:tc>
          <w:tcPr>
            <w:vAlign w:val="top"/>
          </w:tcPr>
          <w:p w:rsidR="00000000" w:rsidDel="00000000" w:rsidP="00000000" w:rsidRDefault="00000000" w:rsidRPr="00000000" w14:paraId="00000092">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93">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spacing w:line="240" w:lineRule="auto"/>
              <w:jc w:val="center"/>
              <w:rPr>
                <w:sz w:val="24"/>
                <w:szCs w:val="24"/>
              </w:rPr>
            </w:pPr>
            <w:r w:rsidDel="00000000" w:rsidR="00000000" w:rsidRPr="00000000">
              <w:rPr>
                <w:rtl w:val="0"/>
              </w:rPr>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14:paraId="0000009A">
            <w:pPr>
              <w:pageBreakBefore w:val="0"/>
              <w:rPr>
                <w:sz w:val="24"/>
                <w:szCs w:val="24"/>
              </w:rPr>
            </w:pPr>
            <w:r w:rsidDel="00000000" w:rsidR="00000000" w:rsidRPr="00000000">
              <w:rPr>
                <w:sz w:val="24"/>
                <w:szCs w:val="24"/>
                <w:rtl w:val="0"/>
              </w:rPr>
              <w:t xml:space="preserve">54246*</w:t>
            </w:r>
          </w:p>
        </w:tc>
        <w:tc>
          <w:tcPr>
            <w:vAlign w:val="top"/>
          </w:tcPr>
          <w:p w:rsidR="00000000" w:rsidDel="00000000" w:rsidP="00000000" w:rsidRDefault="00000000" w:rsidRPr="00000000" w14:paraId="0000009B">
            <w:pPr>
              <w:pageBreakBefore w:val="0"/>
              <w:rPr>
                <w:sz w:val="24"/>
                <w:szCs w:val="24"/>
              </w:rPr>
            </w:pPr>
            <w:r w:rsidDel="00000000" w:rsidR="00000000" w:rsidRPr="00000000">
              <w:rPr>
                <w:sz w:val="24"/>
                <w:szCs w:val="24"/>
                <w:rtl w:val="0"/>
              </w:rPr>
              <w:t xml:space="preserve">105484*</w:t>
            </w:r>
          </w:p>
        </w:tc>
        <w:tc>
          <w:tcPr>
            <w:vAlign w:val="top"/>
          </w:tcPr>
          <w:p w:rsidR="00000000" w:rsidDel="00000000" w:rsidP="00000000" w:rsidRDefault="00000000" w:rsidRPr="00000000" w14:paraId="0000009C">
            <w:pPr>
              <w:pageBreakBefore w:val="0"/>
              <w:rPr>
                <w:sz w:val="24"/>
                <w:szCs w:val="24"/>
              </w:rPr>
            </w:pPr>
            <w:r w:rsidDel="00000000" w:rsidR="00000000" w:rsidRPr="00000000">
              <w:rPr>
                <w:sz w:val="24"/>
                <w:szCs w:val="24"/>
                <w:rtl w:val="0"/>
              </w:rPr>
              <w:t xml:space="preserve">130352*</w:t>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189376*</w:t>
            </w:r>
          </w:p>
        </w:tc>
        <w:tc>
          <w:tcPr>
            <w:vAlign w:val="top"/>
          </w:tcPr>
          <w:p w:rsidR="00000000" w:rsidDel="00000000" w:rsidP="00000000" w:rsidRDefault="00000000" w:rsidRPr="00000000" w14:paraId="0000009E">
            <w:pPr>
              <w:pageBreakBefore w:val="0"/>
              <w:rPr>
                <w:sz w:val="24"/>
                <w:szCs w:val="24"/>
              </w:rPr>
            </w:pPr>
            <w:r w:rsidDel="00000000" w:rsidR="00000000" w:rsidRPr="00000000">
              <w:rPr>
                <w:sz w:val="24"/>
                <w:szCs w:val="24"/>
                <w:rtl w:val="0"/>
              </w:rPr>
              <w:t xml:space="preserve">155000*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line="240" w:lineRule="auto"/>
              <w:jc w:val="center"/>
              <w:rPr>
                <w:sz w:val="24"/>
                <w:szCs w:val="24"/>
              </w:rPr>
            </w:pPr>
            <w:r w:rsidDel="00000000" w:rsidR="00000000" w:rsidRPr="00000000">
              <w:rPr>
                <w:sz w:val="24"/>
                <w:szCs w:val="24"/>
                <w:rtl w:val="0"/>
              </w:rPr>
              <w:t xml:space="preserve">192500*</w:t>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210500*</w:t>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76"/>
        </w:tabs>
        <w:spacing w:after="0" w:before="0" w:line="240" w:lineRule="auto"/>
        <w:ind w:left="144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экскурсанты, посетители.</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76"/>
        </w:tabs>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76"/>
        </w:tabs>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A4">
      <w:pPr>
        <w:pageBreakBefore w:val="0"/>
        <w:rPr>
          <w:rFonts w:ascii="Arial" w:cs="Arial" w:eastAsia="Arial" w:hAnsi="Arial"/>
          <w:sz w:val="24"/>
          <w:szCs w:val="24"/>
        </w:rPr>
      </w:pPr>
      <w:r w:rsidDel="00000000" w:rsidR="00000000" w:rsidRPr="00000000">
        <w:rPr>
          <w:rtl w:val="0"/>
        </w:rPr>
      </w:r>
    </w:p>
    <w:tbl>
      <w:tblPr>
        <w:tblStyle w:val="Table3"/>
        <w:tblW w:w="89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
        <w:gridCol w:w="2325"/>
        <w:gridCol w:w="915"/>
        <w:gridCol w:w="120"/>
        <w:gridCol w:w="840"/>
        <w:gridCol w:w="840"/>
        <w:gridCol w:w="705"/>
        <w:gridCol w:w="720"/>
        <w:gridCol w:w="900"/>
        <w:gridCol w:w="105"/>
        <w:gridCol w:w="1245"/>
        <w:tblGridChange w:id="0">
          <w:tblGrid>
            <w:gridCol w:w="270"/>
            <w:gridCol w:w="2325"/>
            <w:gridCol w:w="915"/>
            <w:gridCol w:w="120"/>
            <w:gridCol w:w="840"/>
            <w:gridCol w:w="840"/>
            <w:gridCol w:w="705"/>
            <w:gridCol w:w="720"/>
            <w:gridCol w:w="900"/>
            <w:gridCol w:w="105"/>
            <w:gridCol w:w="1245"/>
          </w:tblGrid>
        </w:tblGridChange>
      </w:tblGrid>
      <w:tr>
        <w:trPr>
          <w:cantSplit w:val="0"/>
          <w:trHeight w:val="380"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5">
            <w:pPr>
              <w:pageBreakBefore w:val="0"/>
              <w:rPr>
                <w:sz w:val="10"/>
                <w:szCs w:val="10"/>
              </w:rPr>
            </w:pPr>
            <w:r w:rsidDel="00000000" w:rsidR="00000000" w:rsidRPr="00000000">
              <w:rPr>
                <w:rtl w:val="0"/>
              </w:rPr>
            </w:r>
          </w:p>
        </w:tc>
        <w:tc>
          <w:tcPr>
            <w:tcBorders>
              <w:top w:color="000000" w:space="0" w:sz="8" w:val="single"/>
              <w:lef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0A6">
            <w:pPr>
              <w:pageBreakBefore w:val="0"/>
              <w:spacing w:line="261.8181818181818" w:lineRule="auto"/>
              <w:rPr>
                <w:sz w:val="24"/>
                <w:szCs w:val="24"/>
              </w:rPr>
            </w:pPr>
            <w:r w:rsidDel="00000000" w:rsidR="00000000" w:rsidRPr="00000000">
              <w:rPr>
                <w:rtl w:val="0"/>
              </w:rPr>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7">
            <w:pPr>
              <w:pageBreakBefore w:val="0"/>
              <w:rPr>
                <w:sz w:val="6"/>
                <w:szCs w:val="6"/>
              </w:rPr>
            </w:pPr>
            <w:r w:rsidDel="00000000" w:rsidR="00000000" w:rsidRPr="00000000">
              <w:rPr>
                <w:sz w:val="6"/>
                <w:szCs w:val="6"/>
                <w:rtl w:val="0"/>
              </w:rPr>
              <w:t xml:space="preserve"> </w:t>
            </w:r>
          </w:p>
          <w:p w:rsidR="00000000" w:rsidDel="00000000" w:rsidP="00000000" w:rsidRDefault="00000000" w:rsidRPr="00000000" w14:paraId="000000A8">
            <w:pPr>
              <w:pageBreakBefore w:val="0"/>
              <w:rPr>
                <w:sz w:val="6"/>
                <w:szCs w:val="6"/>
              </w:rPr>
            </w:pPr>
            <w:r w:rsidDel="00000000" w:rsidR="00000000" w:rsidRPr="00000000">
              <w:rPr>
                <w:sz w:val="6"/>
                <w:szCs w:val="6"/>
                <w:rtl w:val="0"/>
              </w:rPr>
              <w:t xml:space="preserve"> </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A">
            <w:pPr>
              <w:pageBreakBefore w:val="0"/>
              <w:rPr>
                <w:sz w:val="18"/>
                <w:szCs w:val="18"/>
              </w:rPr>
            </w:pPr>
            <w:r w:rsidDel="00000000" w:rsidR="00000000" w:rsidRPr="00000000">
              <w:rPr>
                <w:sz w:val="18"/>
                <w:szCs w:val="18"/>
                <w:rtl w:val="0"/>
              </w:rPr>
              <w:t xml:space="preserve"> 2019</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B">
            <w:pPr>
              <w:pageBreakBefore w:val="0"/>
              <w:rPr>
                <w:sz w:val="18"/>
                <w:szCs w:val="18"/>
              </w:rPr>
            </w:pPr>
            <w:r w:rsidDel="00000000" w:rsidR="00000000" w:rsidRPr="00000000">
              <w:rPr>
                <w:sz w:val="18"/>
                <w:szCs w:val="18"/>
                <w:rtl w:val="0"/>
              </w:rPr>
              <w:t xml:space="preserve"> 2020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C">
            <w:pPr>
              <w:pageBreakBefore w:val="0"/>
              <w:rPr>
                <w:sz w:val="18"/>
                <w:szCs w:val="18"/>
              </w:rPr>
            </w:pPr>
            <w:r w:rsidDel="00000000" w:rsidR="00000000" w:rsidRPr="00000000">
              <w:rPr>
                <w:sz w:val="18"/>
                <w:szCs w:val="18"/>
                <w:rtl w:val="0"/>
              </w:rPr>
              <w:t xml:space="preserve"> 2021</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D">
            <w:pPr>
              <w:pageBreakBefore w:val="0"/>
              <w:rPr>
                <w:sz w:val="18"/>
                <w:szCs w:val="18"/>
              </w:rPr>
            </w:pPr>
            <w:r w:rsidDel="00000000" w:rsidR="00000000" w:rsidRPr="00000000">
              <w:rPr>
                <w:sz w:val="18"/>
                <w:szCs w:val="18"/>
                <w:rtl w:val="0"/>
              </w:rPr>
              <w:t xml:space="preserve"> 2022</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E">
            <w:pPr>
              <w:pageBreakBefore w:val="0"/>
              <w:rPr>
                <w:sz w:val="18"/>
                <w:szCs w:val="18"/>
              </w:rPr>
            </w:pPr>
            <w:r w:rsidDel="00000000" w:rsidR="00000000" w:rsidRPr="00000000">
              <w:rPr>
                <w:sz w:val="18"/>
                <w:szCs w:val="18"/>
                <w:rtl w:val="0"/>
              </w:rPr>
              <w:t xml:space="preserve"> 2023</w:t>
            </w:r>
          </w:p>
        </w:tc>
        <w:tc>
          <w:tcPr>
            <w:gridSpan w:val="2"/>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AF">
            <w:pPr>
              <w:pageBreakBefore w:val="0"/>
              <w:rPr>
                <w:sz w:val="18"/>
                <w:szCs w:val="18"/>
              </w:rPr>
            </w:pPr>
            <w:r w:rsidDel="00000000" w:rsidR="00000000" w:rsidRPr="00000000">
              <w:rPr>
                <w:sz w:val="18"/>
                <w:szCs w:val="18"/>
                <w:rtl w:val="0"/>
              </w:rPr>
              <w:t xml:space="preserve"> 2024</w:t>
            </w:r>
          </w:p>
        </w:tc>
      </w:tr>
      <w:tr>
        <w:trPr>
          <w:cantSplit w:val="0"/>
          <w:trHeight w:val="485" w:hRule="atLeast"/>
          <w:tblHeader w:val="0"/>
        </w:trPr>
        <w:tc>
          <w:tcPr>
            <w:gridSpan w:val="11"/>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0B1">
            <w:pPr>
              <w:pageBreakBefore w:val="0"/>
              <w:spacing w:line="261.8181818181818" w:lineRule="auto"/>
              <w:rPr>
                <w:sz w:val="24"/>
                <w:szCs w:val="24"/>
              </w:rPr>
            </w:pPr>
            <w:r w:rsidDel="00000000" w:rsidR="00000000" w:rsidRPr="00000000">
              <w:rPr>
                <w:rtl w:val="0"/>
              </w:rPr>
            </w:r>
          </w:p>
        </w:tc>
      </w:tr>
      <w:tr>
        <w:trPr>
          <w:cantSplit w:val="0"/>
          <w:trHeight w:val="1305"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BC">
            <w:pPr>
              <w:pageBreakBefore w:val="0"/>
              <w:spacing w:line="261.8181818181818" w:lineRule="auto"/>
              <w:rPr>
                <w:sz w:val="28"/>
                <w:szCs w:val="28"/>
              </w:rPr>
            </w:pPr>
            <w:r w:rsidDel="00000000" w:rsidR="00000000" w:rsidRPr="00000000">
              <w:rPr>
                <w:sz w:val="28"/>
                <w:szCs w:val="28"/>
                <w:rtl w:val="0"/>
              </w:rPr>
              <w:t xml:space="preserve">1</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BD">
            <w:pPr>
              <w:pageBreakBefore w:val="0"/>
              <w:spacing w:line="303.27272727272725" w:lineRule="auto"/>
              <w:rPr>
                <w:sz w:val="22"/>
                <w:szCs w:val="22"/>
              </w:rPr>
            </w:pPr>
            <w:r w:rsidDel="00000000" w:rsidR="00000000" w:rsidRPr="00000000">
              <w:rPr>
                <w:sz w:val="22"/>
                <w:szCs w:val="22"/>
                <w:rtl w:val="0"/>
              </w:rPr>
              <w:t xml:space="preserve">Туристский поток в Московскую область</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BE">
            <w:pPr>
              <w:pageBreakBefore w:val="0"/>
              <w:spacing w:after="240" w:line="256.3636363636363" w:lineRule="auto"/>
              <w:rPr>
                <w:sz w:val="18"/>
                <w:szCs w:val="18"/>
              </w:rPr>
            </w:pPr>
            <w:r w:rsidDel="00000000" w:rsidR="00000000" w:rsidRPr="00000000">
              <w:rPr>
                <w:rtl w:val="0"/>
              </w:rPr>
            </w:r>
          </w:p>
          <w:p w:rsidR="00000000" w:rsidDel="00000000" w:rsidP="00000000" w:rsidRDefault="00000000" w:rsidRPr="00000000" w14:paraId="000000BF">
            <w:pPr>
              <w:pageBreakBefore w:val="0"/>
              <w:spacing w:before="240" w:line="256.3636363636363" w:lineRule="auto"/>
              <w:rPr>
                <w:sz w:val="18"/>
                <w:szCs w:val="18"/>
              </w:rPr>
            </w:pPr>
            <w:r w:rsidDel="00000000" w:rsidR="00000000" w:rsidRPr="00000000">
              <w:rPr>
                <w:rtl w:val="0"/>
              </w:rPr>
            </w:r>
          </w:p>
          <w:p w:rsidR="00000000" w:rsidDel="00000000" w:rsidP="00000000" w:rsidRDefault="00000000" w:rsidRPr="00000000" w14:paraId="000000C0">
            <w:pPr>
              <w:pageBreakBefore w:val="0"/>
              <w:spacing w:line="185.45454545454547" w:lineRule="auto"/>
              <w:ind w:left="280" w:firstLine="0"/>
              <w:rPr>
                <w:sz w:val="18"/>
                <w:szCs w:val="18"/>
              </w:rPr>
            </w:pPr>
            <w:r w:rsidDel="00000000" w:rsidR="00000000" w:rsidRPr="00000000">
              <w:rPr>
                <w:sz w:val="18"/>
                <w:szCs w:val="18"/>
                <w:rtl w:val="0"/>
              </w:rPr>
              <w:t xml:space="preserve">млн.чел.</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2">
            <w:pPr>
              <w:pageBreakBefore w:val="0"/>
              <w:spacing w:line="185.45454545454547" w:lineRule="auto"/>
              <w:jc w:val="center"/>
              <w:rPr>
                <w:sz w:val="18"/>
                <w:szCs w:val="18"/>
              </w:rPr>
            </w:pPr>
            <w:r w:rsidDel="00000000" w:rsidR="00000000" w:rsidRPr="00000000">
              <w:rPr>
                <w:sz w:val="18"/>
                <w:szCs w:val="18"/>
                <w:rtl w:val="0"/>
              </w:rPr>
              <w:t xml:space="preserve">0,0065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3">
            <w:pPr>
              <w:pageBreakBefore w:val="0"/>
              <w:spacing w:line="185.45454545454547" w:lineRule="auto"/>
              <w:ind w:left="260" w:firstLine="0"/>
              <w:rPr>
                <w:sz w:val="18"/>
                <w:szCs w:val="18"/>
              </w:rPr>
            </w:pPr>
            <w:r w:rsidDel="00000000" w:rsidR="00000000" w:rsidRPr="00000000">
              <w:rPr>
                <w:sz w:val="18"/>
                <w:szCs w:val="18"/>
                <w:rtl w:val="0"/>
              </w:rPr>
              <w:t xml:space="preserve">0,0065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4">
            <w:pPr>
              <w:pageBreakBefore w:val="0"/>
              <w:spacing w:line="185.45454545454547" w:lineRule="auto"/>
              <w:ind w:left="260" w:firstLine="0"/>
              <w:rPr>
                <w:sz w:val="18"/>
                <w:szCs w:val="18"/>
              </w:rPr>
            </w:pPr>
            <w:r w:rsidDel="00000000" w:rsidR="00000000" w:rsidRPr="00000000">
              <w:rPr>
                <w:sz w:val="18"/>
                <w:szCs w:val="18"/>
                <w:rtl w:val="0"/>
              </w:rPr>
              <w:t xml:space="preserve">0,0065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5">
            <w:pPr>
              <w:pageBreakBefore w:val="0"/>
              <w:spacing w:line="185.45454545454547" w:lineRule="auto"/>
              <w:ind w:left="240" w:firstLine="0"/>
              <w:rPr>
                <w:sz w:val="18"/>
                <w:szCs w:val="18"/>
              </w:rPr>
            </w:pPr>
            <w:r w:rsidDel="00000000" w:rsidR="00000000" w:rsidRPr="00000000">
              <w:rPr>
                <w:sz w:val="18"/>
                <w:szCs w:val="18"/>
                <w:rtl w:val="0"/>
              </w:rPr>
              <w:t xml:space="preserve">0,0070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6">
            <w:pPr>
              <w:pageBreakBefore w:val="0"/>
              <w:spacing w:line="185.45454545454547" w:lineRule="auto"/>
              <w:ind w:left="240" w:firstLine="0"/>
              <w:rPr>
                <w:sz w:val="18"/>
                <w:szCs w:val="18"/>
              </w:rPr>
            </w:pPr>
            <w:r w:rsidDel="00000000" w:rsidR="00000000" w:rsidRPr="00000000">
              <w:rPr>
                <w:sz w:val="18"/>
                <w:szCs w:val="18"/>
                <w:rtl w:val="0"/>
              </w:rPr>
              <w:t xml:space="preserve">0,0073</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7">
            <w:pPr>
              <w:pageBreakBefore w:val="0"/>
              <w:spacing w:line="185.45454545454547" w:lineRule="auto"/>
              <w:ind w:left="240" w:firstLine="0"/>
              <w:rPr>
                <w:sz w:val="18"/>
                <w:szCs w:val="18"/>
              </w:rPr>
            </w:pPr>
            <w:r w:rsidDel="00000000" w:rsidR="00000000" w:rsidRPr="00000000">
              <w:rPr>
                <w:sz w:val="18"/>
                <w:szCs w:val="18"/>
                <w:rtl w:val="0"/>
              </w:rPr>
              <w:t xml:space="preserve">0,0075</w:t>
            </w:r>
          </w:p>
        </w:tc>
      </w:tr>
      <w:tr>
        <w:trPr>
          <w:cantSplit w:val="0"/>
          <w:trHeight w:val="945"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9">
            <w:pPr>
              <w:pageBreakBefore w:val="0"/>
              <w:spacing w:line="185.45454545454547" w:lineRule="auto"/>
              <w:rPr>
                <w:sz w:val="17"/>
                <w:szCs w:val="17"/>
              </w:rPr>
            </w:pPr>
            <w:r w:rsidDel="00000000" w:rsidR="00000000" w:rsidRPr="00000000">
              <w:rPr>
                <w:sz w:val="17"/>
                <w:szCs w:val="17"/>
                <w:rtl w:val="0"/>
              </w:rPr>
              <w:t xml:space="preserve">2</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A">
            <w:pPr>
              <w:pageBreakBefore w:val="0"/>
              <w:spacing w:line="303.27272727272725" w:lineRule="auto"/>
              <w:rPr>
                <w:sz w:val="22"/>
                <w:szCs w:val="22"/>
              </w:rPr>
            </w:pPr>
            <w:r w:rsidDel="00000000" w:rsidR="00000000" w:rsidRPr="00000000">
              <w:rPr>
                <w:sz w:val="22"/>
                <w:szCs w:val="22"/>
                <w:rtl w:val="0"/>
              </w:rPr>
              <w:t xml:space="preserve">Экскурсионный поток в Московскую область</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B">
            <w:pPr>
              <w:pageBreakBefore w:val="0"/>
              <w:spacing w:before="60" w:line="185.45454545454547" w:lineRule="auto"/>
              <w:rPr>
                <w:sz w:val="18"/>
                <w:szCs w:val="18"/>
              </w:rPr>
            </w:pPr>
            <w:r w:rsidDel="00000000" w:rsidR="00000000" w:rsidRPr="00000000">
              <w:rPr>
                <w:rtl w:val="0"/>
              </w:rPr>
            </w:r>
          </w:p>
          <w:p w:rsidR="00000000" w:rsidDel="00000000" w:rsidP="00000000" w:rsidRDefault="00000000" w:rsidRPr="00000000" w14:paraId="000000CC">
            <w:pPr>
              <w:pageBreakBefore w:val="0"/>
              <w:spacing w:line="185.45454545454547" w:lineRule="auto"/>
              <w:ind w:left="280" w:firstLine="0"/>
              <w:rPr>
                <w:sz w:val="18"/>
                <w:szCs w:val="18"/>
              </w:rPr>
            </w:pPr>
            <w:r w:rsidDel="00000000" w:rsidR="00000000" w:rsidRPr="00000000">
              <w:rPr>
                <w:sz w:val="18"/>
                <w:szCs w:val="18"/>
                <w:rtl w:val="0"/>
              </w:rPr>
              <w:t xml:space="preserve">тыс. чел.</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E">
            <w:pPr>
              <w:pageBreakBefore w:val="0"/>
              <w:spacing w:line="185.45454545454547" w:lineRule="auto"/>
              <w:jc w:val="center"/>
              <w:rPr>
                <w:sz w:val="18"/>
                <w:szCs w:val="18"/>
              </w:rPr>
            </w:pPr>
            <w:r w:rsidDel="00000000" w:rsidR="00000000" w:rsidRPr="00000000">
              <w:rPr>
                <w:sz w:val="18"/>
                <w:szCs w:val="18"/>
                <w:rtl w:val="0"/>
              </w:rPr>
              <w:t xml:space="preserve">130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CF">
            <w:pPr>
              <w:pageBreakBefore w:val="0"/>
              <w:spacing w:line="185.45454545454547" w:lineRule="auto"/>
              <w:jc w:val="center"/>
              <w:rPr>
                <w:sz w:val="18"/>
                <w:szCs w:val="18"/>
              </w:rPr>
            </w:pPr>
            <w:r w:rsidDel="00000000" w:rsidR="00000000" w:rsidRPr="00000000">
              <w:rPr>
                <w:sz w:val="18"/>
                <w:szCs w:val="18"/>
                <w:rtl w:val="0"/>
              </w:rPr>
              <w:t xml:space="preserve">125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0">
            <w:pPr>
              <w:pageBreakBefore w:val="0"/>
              <w:spacing w:line="185.45454545454547" w:lineRule="auto"/>
              <w:jc w:val="center"/>
              <w:rPr>
                <w:sz w:val="18"/>
                <w:szCs w:val="18"/>
              </w:rPr>
            </w:pPr>
            <w:r w:rsidDel="00000000" w:rsidR="00000000" w:rsidRPr="00000000">
              <w:rPr>
                <w:sz w:val="18"/>
                <w:szCs w:val="18"/>
                <w:rtl w:val="0"/>
              </w:rPr>
              <w:t xml:space="preserve">130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1">
            <w:pPr>
              <w:pageBreakBefore w:val="0"/>
              <w:spacing w:line="185.45454545454547" w:lineRule="auto"/>
              <w:jc w:val="center"/>
              <w:rPr>
                <w:sz w:val="18"/>
                <w:szCs w:val="18"/>
              </w:rPr>
            </w:pPr>
            <w:r w:rsidDel="00000000" w:rsidR="00000000" w:rsidRPr="00000000">
              <w:rPr>
                <w:sz w:val="18"/>
                <w:szCs w:val="18"/>
                <w:rtl w:val="0"/>
              </w:rPr>
              <w:t xml:space="preserve">135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2">
            <w:pPr>
              <w:pageBreakBefore w:val="0"/>
              <w:spacing w:line="185.45454545454547" w:lineRule="auto"/>
              <w:jc w:val="center"/>
              <w:rPr>
                <w:sz w:val="18"/>
                <w:szCs w:val="18"/>
              </w:rPr>
            </w:pPr>
            <w:r w:rsidDel="00000000" w:rsidR="00000000" w:rsidRPr="00000000">
              <w:rPr>
                <w:sz w:val="18"/>
                <w:szCs w:val="18"/>
                <w:rtl w:val="0"/>
              </w:rPr>
              <w:t xml:space="preserve">140</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3">
            <w:pPr>
              <w:pageBreakBefore w:val="0"/>
              <w:spacing w:line="185.45454545454547" w:lineRule="auto"/>
              <w:jc w:val="center"/>
              <w:rPr>
                <w:sz w:val="18"/>
                <w:szCs w:val="18"/>
              </w:rPr>
            </w:pPr>
            <w:r w:rsidDel="00000000" w:rsidR="00000000" w:rsidRPr="00000000">
              <w:rPr>
                <w:sz w:val="18"/>
                <w:szCs w:val="18"/>
                <w:rtl w:val="0"/>
              </w:rPr>
              <w:t xml:space="preserve">145</w:t>
            </w:r>
          </w:p>
        </w:tc>
      </w:tr>
      <w:tr>
        <w:trPr>
          <w:cantSplit w:val="0"/>
          <w:trHeight w:val="1395"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5">
            <w:pPr>
              <w:pageBreakBefore w:val="0"/>
              <w:spacing w:line="185.45454545454547" w:lineRule="auto"/>
              <w:rPr>
                <w:sz w:val="17"/>
                <w:szCs w:val="17"/>
              </w:rPr>
            </w:pPr>
            <w:r w:rsidDel="00000000" w:rsidR="00000000" w:rsidRPr="00000000">
              <w:rPr>
                <w:sz w:val="17"/>
                <w:szCs w:val="17"/>
                <w:rtl w:val="0"/>
              </w:rPr>
              <w:t xml:space="preserve">3</w:t>
            </w:r>
          </w:p>
        </w:tc>
        <w:tc>
          <w:tcPr>
            <w:tcBorders>
              <w:top w:color="000000" w:space="0" w:sz="8" w:val="single"/>
              <w:lef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0D6">
            <w:pPr>
              <w:pageBreakBefore w:val="0"/>
              <w:spacing w:line="298.9090909090909" w:lineRule="auto"/>
              <w:rPr>
                <w:sz w:val="22"/>
                <w:szCs w:val="22"/>
              </w:rPr>
            </w:pPr>
            <w:r w:rsidDel="00000000" w:rsidR="00000000" w:rsidRPr="00000000">
              <w:rPr>
                <w:sz w:val="22"/>
                <w:szCs w:val="22"/>
                <w:rtl w:val="0"/>
              </w:rPr>
              <w:t xml:space="preserve">Численность лиц, размещенных в коллективных средствах размещения</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7">
            <w:pPr>
              <w:pageBreakBefore w:val="0"/>
              <w:spacing w:before="60" w:line="185.45454545454547" w:lineRule="auto"/>
              <w:rPr>
                <w:sz w:val="18"/>
                <w:szCs w:val="18"/>
              </w:rPr>
            </w:pPr>
            <w:r w:rsidDel="00000000" w:rsidR="00000000" w:rsidRPr="00000000">
              <w:rPr>
                <w:rtl w:val="0"/>
              </w:rPr>
            </w:r>
          </w:p>
          <w:p w:rsidR="00000000" w:rsidDel="00000000" w:rsidP="00000000" w:rsidRDefault="00000000" w:rsidRPr="00000000" w14:paraId="000000D8">
            <w:pPr>
              <w:pageBreakBefore w:val="0"/>
              <w:spacing w:line="185.45454545454547" w:lineRule="auto"/>
              <w:ind w:left="280" w:firstLine="0"/>
              <w:rPr>
                <w:sz w:val="18"/>
                <w:szCs w:val="18"/>
              </w:rPr>
            </w:pPr>
            <w:r w:rsidDel="00000000" w:rsidR="00000000" w:rsidRPr="00000000">
              <w:rPr>
                <w:sz w:val="18"/>
                <w:szCs w:val="18"/>
                <w:rtl w:val="0"/>
              </w:rPr>
              <w:t xml:space="preserve">тыс.чел.</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A">
            <w:pPr>
              <w:pageBreakBefore w:val="0"/>
              <w:spacing w:line="185.45454545454547" w:lineRule="auto"/>
              <w:jc w:val="center"/>
              <w:rPr>
                <w:sz w:val="18"/>
                <w:szCs w:val="18"/>
              </w:rPr>
            </w:pPr>
            <w:r w:rsidDel="00000000" w:rsidR="00000000" w:rsidRPr="00000000">
              <w:rPr>
                <w:sz w:val="18"/>
                <w:szCs w:val="18"/>
                <w:rtl w:val="0"/>
              </w:rPr>
              <w:t xml:space="preserve">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B">
            <w:pPr>
              <w:pageBreakBefore w:val="0"/>
              <w:spacing w:line="185.45454545454547" w:lineRule="auto"/>
              <w:jc w:val="center"/>
              <w:rPr>
                <w:sz w:val="18"/>
                <w:szCs w:val="18"/>
              </w:rPr>
            </w:pPr>
            <w:r w:rsidDel="00000000" w:rsidR="00000000" w:rsidRPr="00000000">
              <w:rPr>
                <w:sz w:val="18"/>
                <w:szCs w:val="18"/>
                <w:rtl w:val="0"/>
              </w:rPr>
              <w:t xml:space="preserve">1,756</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C">
            <w:pPr>
              <w:pageBreakBefore w:val="0"/>
              <w:spacing w:line="185.45454545454547" w:lineRule="auto"/>
              <w:jc w:val="center"/>
              <w:rPr>
                <w:sz w:val="18"/>
                <w:szCs w:val="18"/>
              </w:rPr>
            </w:pPr>
            <w:r w:rsidDel="00000000" w:rsidR="00000000" w:rsidRPr="00000000">
              <w:rPr>
                <w:sz w:val="18"/>
                <w:szCs w:val="18"/>
                <w:rtl w:val="0"/>
              </w:rPr>
              <w:t xml:space="preserve">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D">
            <w:pPr>
              <w:pageBreakBefore w:val="0"/>
              <w:spacing w:line="185.45454545454547" w:lineRule="auto"/>
              <w:jc w:val="center"/>
              <w:rPr>
                <w:sz w:val="18"/>
                <w:szCs w:val="18"/>
              </w:rPr>
            </w:pPr>
            <w:r w:rsidDel="00000000" w:rsidR="00000000" w:rsidRPr="00000000">
              <w:rPr>
                <w:sz w:val="18"/>
                <w:szCs w:val="18"/>
                <w:rtl w:val="0"/>
              </w:rPr>
              <w:t xml:space="preserve">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E">
            <w:pPr>
              <w:pageBreakBefore w:val="0"/>
              <w:spacing w:line="185.45454545454547" w:lineRule="auto"/>
              <w:jc w:val="center"/>
              <w:rPr>
                <w:sz w:val="18"/>
                <w:szCs w:val="18"/>
              </w:rPr>
            </w:pPr>
            <w:r w:rsidDel="00000000" w:rsidR="00000000" w:rsidRPr="00000000">
              <w:rPr>
                <w:sz w:val="18"/>
                <w:szCs w:val="18"/>
                <w:rtl w:val="0"/>
              </w:rPr>
              <w:t xml:space="preserve">2,15</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DF">
            <w:pPr>
              <w:pageBreakBefore w:val="0"/>
              <w:spacing w:line="185.45454545454547" w:lineRule="auto"/>
              <w:jc w:val="center"/>
              <w:rPr>
                <w:sz w:val="18"/>
                <w:szCs w:val="18"/>
              </w:rPr>
            </w:pPr>
            <w:r w:rsidDel="00000000" w:rsidR="00000000" w:rsidRPr="00000000">
              <w:rPr>
                <w:sz w:val="18"/>
                <w:szCs w:val="18"/>
                <w:rtl w:val="0"/>
              </w:rPr>
              <w:t xml:space="preserve">2,5</w:t>
            </w:r>
          </w:p>
        </w:tc>
      </w:tr>
      <w:tr>
        <w:trPr>
          <w:cantSplit w:val="0"/>
          <w:trHeight w:val="1155" w:hRule="atLeast"/>
          <w:tblHeader w:val="0"/>
        </w:trPr>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1">
            <w:pPr>
              <w:pageBreakBefore w:val="0"/>
              <w:spacing w:line="185.45454545454547" w:lineRule="auto"/>
              <w:rPr>
                <w:sz w:val="17"/>
                <w:szCs w:val="17"/>
              </w:rPr>
            </w:pPr>
            <w:r w:rsidDel="00000000" w:rsidR="00000000" w:rsidRPr="00000000">
              <w:rPr>
                <w:sz w:val="17"/>
                <w:szCs w:val="17"/>
                <w:rtl w:val="0"/>
              </w:rPr>
              <w:t xml:space="preserve">4</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2">
            <w:pPr>
              <w:pageBreakBefore w:val="0"/>
              <w:spacing w:line="298.9090909090909" w:lineRule="auto"/>
              <w:rPr>
                <w:sz w:val="22"/>
                <w:szCs w:val="22"/>
              </w:rPr>
            </w:pPr>
            <w:r w:rsidDel="00000000" w:rsidR="00000000" w:rsidRPr="00000000">
              <w:rPr>
                <w:sz w:val="22"/>
                <w:szCs w:val="22"/>
                <w:rtl w:val="0"/>
              </w:rPr>
              <w:t xml:space="preserve">Объем платных туристских услуг, оказанных населению</w:t>
            </w:r>
          </w:p>
        </w:tc>
        <w:tc>
          <w:tcPr>
            <w:gridSpan w:val="2"/>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3">
            <w:pPr>
              <w:pageBreakBefore w:val="0"/>
              <w:spacing w:before="60" w:line="185.45454545454547" w:lineRule="auto"/>
              <w:rPr>
                <w:sz w:val="18"/>
                <w:szCs w:val="18"/>
              </w:rPr>
            </w:pPr>
            <w:r w:rsidDel="00000000" w:rsidR="00000000" w:rsidRPr="00000000">
              <w:rPr>
                <w:rtl w:val="0"/>
              </w:rPr>
            </w:r>
          </w:p>
          <w:p w:rsidR="00000000" w:rsidDel="00000000" w:rsidP="00000000" w:rsidRDefault="00000000" w:rsidRPr="00000000" w14:paraId="000000E4">
            <w:pPr>
              <w:pageBreakBefore w:val="0"/>
              <w:spacing w:line="185.45454545454547" w:lineRule="auto"/>
              <w:ind w:left="280" w:firstLine="0"/>
              <w:rPr>
                <w:sz w:val="18"/>
                <w:szCs w:val="18"/>
              </w:rPr>
            </w:pPr>
            <w:r w:rsidDel="00000000" w:rsidR="00000000" w:rsidRPr="00000000">
              <w:rPr>
                <w:sz w:val="18"/>
                <w:szCs w:val="18"/>
                <w:rtl w:val="0"/>
              </w:rPr>
              <w:t xml:space="preserve">млн. руб.</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6">
            <w:pPr>
              <w:pageBreakBefore w:val="0"/>
              <w:spacing w:line="185.45454545454547" w:lineRule="auto"/>
              <w:jc w:val="center"/>
              <w:rPr>
                <w:sz w:val="18"/>
                <w:szCs w:val="18"/>
              </w:rPr>
            </w:pPr>
            <w:r w:rsidDel="00000000" w:rsidR="00000000" w:rsidRPr="00000000">
              <w:rPr>
                <w:sz w:val="18"/>
                <w:szCs w:val="18"/>
                <w:rtl w:val="0"/>
              </w:rPr>
              <w:t xml:space="preserve">0,17</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7">
            <w:pPr>
              <w:pageBreakBefore w:val="0"/>
              <w:spacing w:line="185.45454545454547" w:lineRule="auto"/>
              <w:jc w:val="center"/>
              <w:rPr>
                <w:sz w:val="18"/>
                <w:szCs w:val="18"/>
              </w:rPr>
            </w:pPr>
            <w:r w:rsidDel="00000000" w:rsidR="00000000" w:rsidRPr="00000000">
              <w:rPr>
                <w:sz w:val="18"/>
                <w:szCs w:val="18"/>
                <w:rtl w:val="0"/>
              </w:rPr>
              <w:t xml:space="preserve">0.173</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8">
            <w:pPr>
              <w:pageBreakBefore w:val="0"/>
              <w:spacing w:line="185.45454545454547" w:lineRule="auto"/>
              <w:jc w:val="center"/>
              <w:rPr>
                <w:sz w:val="18"/>
                <w:szCs w:val="18"/>
              </w:rPr>
            </w:pPr>
            <w:r w:rsidDel="00000000" w:rsidR="00000000" w:rsidRPr="00000000">
              <w:rPr>
                <w:sz w:val="18"/>
                <w:szCs w:val="18"/>
                <w:rtl w:val="0"/>
              </w:rPr>
              <w:t xml:space="preserve">0,170</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9">
            <w:pPr>
              <w:pageBreakBefore w:val="0"/>
              <w:spacing w:line="185.45454545454547" w:lineRule="auto"/>
              <w:jc w:val="center"/>
              <w:rPr>
                <w:sz w:val="18"/>
                <w:szCs w:val="18"/>
              </w:rPr>
            </w:pPr>
            <w:r w:rsidDel="00000000" w:rsidR="00000000" w:rsidRPr="00000000">
              <w:rPr>
                <w:sz w:val="18"/>
                <w:szCs w:val="18"/>
                <w:rtl w:val="0"/>
              </w:rPr>
              <w:t xml:space="preserve">0,2</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A">
            <w:pPr>
              <w:pageBreakBefore w:val="0"/>
              <w:spacing w:line="185.45454545454547" w:lineRule="auto"/>
              <w:jc w:val="center"/>
              <w:rPr>
                <w:sz w:val="18"/>
                <w:szCs w:val="18"/>
              </w:rPr>
            </w:pPr>
            <w:r w:rsidDel="00000000" w:rsidR="00000000" w:rsidRPr="00000000">
              <w:rPr>
                <w:sz w:val="18"/>
                <w:szCs w:val="18"/>
                <w:rtl w:val="0"/>
              </w:rPr>
              <w:t xml:space="preserve">0,25</w:t>
            </w:r>
          </w:p>
        </w:tc>
        <w:tc>
          <w:tcPr>
            <w:gridSpan w:val="2"/>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0EB">
            <w:pPr>
              <w:pageBreakBefore w:val="0"/>
              <w:spacing w:line="185.45454545454547" w:lineRule="auto"/>
              <w:jc w:val="center"/>
              <w:rPr>
                <w:sz w:val="18"/>
                <w:szCs w:val="18"/>
              </w:rPr>
            </w:pPr>
            <w:r w:rsidDel="00000000" w:rsidR="00000000" w:rsidRPr="00000000">
              <w:rPr>
                <w:sz w:val="18"/>
                <w:szCs w:val="18"/>
                <w:rtl w:val="0"/>
              </w:rPr>
              <w:t xml:space="preserve">0.27</w:t>
            </w:r>
          </w:p>
        </w:tc>
      </w:tr>
    </w:tbl>
    <w:p w:rsidR="00000000" w:rsidDel="00000000" w:rsidP="00000000" w:rsidRDefault="00000000" w:rsidRPr="00000000" w14:paraId="000000ED">
      <w:pPr>
        <w:pageBreakBefore w:val="0"/>
        <w:rPr>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b w:val="1"/>
          <w:i w:val="0"/>
          <w:smallCaps w:val="0"/>
          <w:strike w:val="0"/>
          <w:color w:val="000000"/>
          <w:sz w:val="28"/>
          <w:szCs w:val="28"/>
          <w:u w:val="none"/>
          <w:shd w:fill="auto" w:val="clear"/>
          <w:vertAlign w:val="baseline"/>
          <w:rtl w:val="0"/>
        </w:rPr>
        <w:t xml:space="preserve">Предложения о перспективах развития туризма до 202</w:t>
      </w:r>
      <w:r w:rsidDel="00000000" w:rsidR="00000000" w:rsidRPr="00000000">
        <w:rPr>
          <w:b w:val="1"/>
          <w:sz w:val="28"/>
          <w:szCs w:val="28"/>
          <w:rtl w:val="0"/>
        </w:rPr>
        <w:t xml:space="preserve">2</w:t>
      </w:r>
      <w:r w:rsidDel="00000000" w:rsidR="00000000" w:rsidRPr="00000000">
        <w:rPr>
          <w:b w:val="1"/>
          <w:i w:val="0"/>
          <w:smallCaps w:val="0"/>
          <w:strike w:val="0"/>
          <w:color w:val="000000"/>
          <w:sz w:val="28"/>
          <w:szCs w:val="28"/>
          <w:u w:val="none"/>
          <w:shd w:fill="auto" w:val="clear"/>
          <w:vertAlign w:val="baseline"/>
          <w:rtl w:val="0"/>
        </w:rPr>
        <w:t xml:space="preserve"> года.</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Зарайске разработаны и утверждены в Министерстве культуры Московской области специальные туристические маршруты:</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2.8740157480315"/>
        </w:tabs>
        <w:spacing w:after="0" w:before="0" w:line="240" w:lineRule="auto"/>
        <w:ind w:left="0" w:right="0" w:firstLine="0"/>
        <w:jc w:val="both"/>
        <w:rPr>
          <w:sz w:val="28"/>
          <w:szCs w:val="28"/>
        </w:rPr>
      </w:pPr>
      <w:r w:rsidDel="00000000" w:rsidR="00000000" w:rsidRPr="00000000">
        <w:rPr>
          <w:sz w:val="28"/>
          <w:szCs w:val="28"/>
          <w:rtl w:val="0"/>
        </w:rPr>
        <w:tab/>
        <w:t xml:space="preserve">Тематические экскурсии:</w:t>
      </w:r>
    </w:p>
    <w:p w:rsidR="00000000" w:rsidDel="00000000" w:rsidP="00000000" w:rsidRDefault="00000000" w:rsidRPr="00000000" w14:paraId="000000F1">
      <w:pPr>
        <w:pageBreakBefore w:val="0"/>
        <w:tabs>
          <w:tab w:val="left" w:pos="1290"/>
        </w:tabs>
        <w:jc w:val="both"/>
        <w:rPr>
          <w:sz w:val="28"/>
          <w:szCs w:val="28"/>
        </w:rPr>
      </w:pPr>
      <w:r w:rsidDel="00000000" w:rsidR="00000000" w:rsidRPr="00000000">
        <w:rPr>
          <w:sz w:val="28"/>
          <w:szCs w:val="28"/>
          <w:rtl w:val="0"/>
        </w:rPr>
        <w:t xml:space="preserve">Обзорная экскурсия по экспозициям музея;</w:t>
      </w:r>
    </w:p>
    <w:p w:rsidR="00000000" w:rsidDel="00000000" w:rsidP="00000000" w:rsidRDefault="00000000" w:rsidRPr="00000000" w14:paraId="000000F2">
      <w:pPr>
        <w:pageBreakBefore w:val="0"/>
        <w:tabs>
          <w:tab w:val="left" w:pos="1290"/>
        </w:tabs>
        <w:jc w:val="both"/>
        <w:rPr>
          <w:sz w:val="28"/>
          <w:szCs w:val="28"/>
        </w:rPr>
      </w:pPr>
      <w:r w:rsidDel="00000000" w:rsidR="00000000" w:rsidRPr="00000000">
        <w:rPr>
          <w:sz w:val="28"/>
          <w:szCs w:val="28"/>
          <w:rtl w:val="0"/>
        </w:rPr>
        <w:t xml:space="preserve">Обзорная экскурсия по территории кремля;</w:t>
      </w:r>
    </w:p>
    <w:p w:rsidR="00000000" w:rsidDel="00000000" w:rsidP="00000000" w:rsidRDefault="00000000" w:rsidRPr="00000000" w14:paraId="000000F3">
      <w:pPr>
        <w:pageBreakBefore w:val="0"/>
        <w:tabs>
          <w:tab w:val="left" w:pos="1290"/>
        </w:tabs>
        <w:jc w:val="both"/>
        <w:rPr>
          <w:sz w:val="28"/>
          <w:szCs w:val="28"/>
        </w:rPr>
      </w:pPr>
      <w:r w:rsidDel="00000000" w:rsidR="00000000" w:rsidRPr="00000000">
        <w:rPr>
          <w:sz w:val="28"/>
          <w:szCs w:val="28"/>
          <w:rtl w:val="0"/>
        </w:rPr>
        <w:t xml:space="preserve">Обзорная экскурсия по историческим местам города «Путешествие в прошлое города»;</w:t>
      </w:r>
    </w:p>
    <w:p w:rsidR="00000000" w:rsidDel="00000000" w:rsidP="00000000" w:rsidRDefault="00000000" w:rsidRPr="00000000" w14:paraId="000000F4">
      <w:pPr>
        <w:pageBreakBefore w:val="0"/>
        <w:tabs>
          <w:tab w:val="left" w:pos="1290"/>
        </w:tabs>
        <w:jc w:val="both"/>
        <w:rPr>
          <w:sz w:val="28"/>
          <w:szCs w:val="28"/>
        </w:rPr>
      </w:pPr>
      <w:r w:rsidDel="00000000" w:rsidR="00000000" w:rsidRPr="00000000">
        <w:rPr>
          <w:sz w:val="28"/>
          <w:szCs w:val="28"/>
          <w:rtl w:val="0"/>
        </w:rPr>
        <w:t xml:space="preserve">Экскурсия по исторической части города «Зарайск — первостепенный город Рязанской губернии» (пешая);</w:t>
      </w:r>
    </w:p>
    <w:p w:rsidR="00000000" w:rsidDel="00000000" w:rsidP="00000000" w:rsidRDefault="00000000" w:rsidRPr="00000000" w14:paraId="000000F5">
      <w:pPr>
        <w:pageBreakBefore w:val="0"/>
        <w:tabs>
          <w:tab w:val="left" w:pos="1290"/>
        </w:tabs>
        <w:jc w:val="both"/>
        <w:rPr>
          <w:sz w:val="28"/>
          <w:szCs w:val="28"/>
        </w:rPr>
      </w:pPr>
      <w:r w:rsidDel="00000000" w:rsidR="00000000" w:rsidRPr="00000000">
        <w:rPr>
          <w:sz w:val="28"/>
          <w:szCs w:val="28"/>
          <w:rtl w:val="0"/>
        </w:rPr>
        <w:t xml:space="preserve">Экскурсия по усадьбе Даровое «В семье и усадьбе Достоевских»;</w:t>
      </w:r>
    </w:p>
    <w:p w:rsidR="00000000" w:rsidDel="00000000" w:rsidP="00000000" w:rsidRDefault="00000000" w:rsidRPr="00000000" w14:paraId="000000F6">
      <w:pPr>
        <w:pageBreakBefore w:val="0"/>
        <w:tabs>
          <w:tab w:val="left" w:pos="1290"/>
        </w:tabs>
        <w:jc w:val="both"/>
        <w:rPr>
          <w:sz w:val="28"/>
          <w:szCs w:val="28"/>
        </w:rPr>
      </w:pPr>
      <w:r w:rsidDel="00000000" w:rsidR="00000000" w:rsidRPr="00000000">
        <w:rPr>
          <w:sz w:val="28"/>
          <w:szCs w:val="28"/>
          <w:rtl w:val="0"/>
        </w:rPr>
        <w:t xml:space="preserve">Экскурсия по Дому А. С. Голубкиной;</w:t>
      </w:r>
    </w:p>
    <w:p w:rsidR="00000000" w:rsidDel="00000000" w:rsidP="00000000" w:rsidRDefault="00000000" w:rsidRPr="00000000" w14:paraId="000000F7">
      <w:pPr>
        <w:pageBreakBefore w:val="0"/>
        <w:tabs>
          <w:tab w:val="left" w:pos="1290"/>
        </w:tabs>
        <w:jc w:val="both"/>
        <w:rPr>
          <w:sz w:val="28"/>
          <w:szCs w:val="28"/>
        </w:rPr>
      </w:pPr>
      <w:r w:rsidDel="00000000" w:rsidR="00000000" w:rsidRPr="00000000">
        <w:rPr>
          <w:sz w:val="28"/>
          <w:szCs w:val="28"/>
          <w:rtl w:val="0"/>
        </w:rPr>
        <w:t xml:space="preserve">Интерактивная театрализованная программа «По-нашему, по купецкому обычаю»;</w:t>
      </w:r>
    </w:p>
    <w:p w:rsidR="00000000" w:rsidDel="00000000" w:rsidP="00000000" w:rsidRDefault="00000000" w:rsidRPr="00000000" w14:paraId="000000F8">
      <w:pPr>
        <w:pageBreakBefore w:val="0"/>
        <w:tabs>
          <w:tab w:val="left" w:pos="1290"/>
        </w:tabs>
        <w:jc w:val="both"/>
        <w:rPr>
          <w:sz w:val="28"/>
          <w:szCs w:val="28"/>
        </w:rPr>
      </w:pPr>
      <w:r w:rsidDel="00000000" w:rsidR="00000000" w:rsidRPr="00000000">
        <w:rPr>
          <w:sz w:val="28"/>
          <w:szCs w:val="28"/>
          <w:rtl w:val="0"/>
        </w:rPr>
        <w:t xml:space="preserve">Театрализованная экскурсия «Код золотого века»;</w:t>
      </w:r>
    </w:p>
    <w:p w:rsidR="00000000" w:rsidDel="00000000" w:rsidP="00000000" w:rsidRDefault="00000000" w:rsidRPr="00000000" w14:paraId="000000F9">
      <w:pPr>
        <w:pageBreakBefore w:val="0"/>
        <w:tabs>
          <w:tab w:val="left" w:pos="1290"/>
        </w:tabs>
        <w:jc w:val="both"/>
        <w:rPr>
          <w:sz w:val="28"/>
          <w:szCs w:val="28"/>
        </w:rPr>
      </w:pPr>
      <w:r w:rsidDel="00000000" w:rsidR="00000000" w:rsidRPr="00000000">
        <w:rPr>
          <w:sz w:val="28"/>
          <w:szCs w:val="28"/>
          <w:rtl w:val="0"/>
        </w:rPr>
        <w:t xml:space="preserve">Театрализованная экскурсия «Кремль — крепость зарайских стрельцов»;</w:t>
      </w:r>
    </w:p>
    <w:p w:rsidR="00000000" w:rsidDel="00000000" w:rsidP="00000000" w:rsidRDefault="00000000" w:rsidRPr="00000000" w14:paraId="000000FA">
      <w:pPr>
        <w:pageBreakBefore w:val="0"/>
        <w:tabs>
          <w:tab w:val="left" w:pos="1290"/>
        </w:tabs>
        <w:jc w:val="both"/>
        <w:rPr>
          <w:sz w:val="28"/>
          <w:szCs w:val="28"/>
        </w:rPr>
      </w:pPr>
      <w:r w:rsidDel="00000000" w:rsidR="00000000" w:rsidRPr="00000000">
        <w:rPr>
          <w:sz w:val="28"/>
          <w:szCs w:val="28"/>
          <w:rtl w:val="0"/>
        </w:rPr>
        <w:t xml:space="preserve">Театрализованная экскурсия «В гости к скульптору Голубкиной»;</w:t>
      </w:r>
    </w:p>
    <w:p w:rsidR="00000000" w:rsidDel="00000000" w:rsidP="00000000" w:rsidRDefault="00000000" w:rsidRPr="00000000" w14:paraId="000000FB">
      <w:pPr>
        <w:pageBreakBefore w:val="0"/>
        <w:tabs>
          <w:tab w:val="left" w:pos="1290"/>
        </w:tabs>
        <w:jc w:val="both"/>
        <w:rPr>
          <w:sz w:val="28"/>
          <w:szCs w:val="28"/>
        </w:rPr>
      </w:pPr>
      <w:r w:rsidDel="00000000" w:rsidR="00000000" w:rsidRPr="00000000">
        <w:rPr>
          <w:sz w:val="28"/>
          <w:szCs w:val="28"/>
          <w:rtl w:val="0"/>
        </w:rPr>
        <w:t xml:space="preserve">Интерактивная программа «Во что играли на Руси»;</w:t>
      </w:r>
    </w:p>
    <w:p w:rsidR="00000000" w:rsidDel="00000000" w:rsidP="00000000" w:rsidRDefault="00000000" w:rsidRPr="00000000" w14:paraId="000000FC">
      <w:pPr>
        <w:pageBreakBefore w:val="0"/>
        <w:tabs>
          <w:tab w:val="left" w:pos="1290"/>
        </w:tabs>
        <w:jc w:val="both"/>
        <w:rPr>
          <w:sz w:val="28"/>
          <w:szCs w:val="28"/>
        </w:rPr>
      </w:pPr>
      <w:r w:rsidDel="00000000" w:rsidR="00000000" w:rsidRPr="00000000">
        <w:rPr>
          <w:sz w:val="28"/>
          <w:szCs w:val="28"/>
          <w:rtl w:val="0"/>
        </w:rPr>
        <w:t xml:space="preserve">Игровая программа «Детские забавы в Даровом»;</w:t>
      </w:r>
    </w:p>
    <w:p w:rsidR="00000000" w:rsidDel="00000000" w:rsidP="00000000" w:rsidRDefault="00000000" w:rsidRPr="00000000" w14:paraId="000000FD">
      <w:pPr>
        <w:pageBreakBefore w:val="0"/>
        <w:tabs>
          <w:tab w:val="left" w:pos="1290"/>
        </w:tabs>
        <w:jc w:val="both"/>
        <w:rPr>
          <w:sz w:val="28"/>
          <w:szCs w:val="28"/>
        </w:rPr>
      </w:pPr>
      <w:r w:rsidDel="00000000" w:rsidR="00000000" w:rsidRPr="00000000">
        <w:rPr>
          <w:sz w:val="28"/>
          <w:szCs w:val="28"/>
          <w:rtl w:val="0"/>
        </w:rPr>
        <w:t xml:space="preserve">Интерактивное занятие «Несколько слов о ремесле скульптора»;</w:t>
      </w:r>
    </w:p>
    <w:p w:rsidR="00000000" w:rsidDel="00000000" w:rsidP="00000000" w:rsidRDefault="00000000" w:rsidRPr="00000000" w14:paraId="000000FE">
      <w:pPr>
        <w:pageBreakBefore w:val="0"/>
        <w:tabs>
          <w:tab w:val="left" w:pos="1290"/>
        </w:tabs>
        <w:jc w:val="both"/>
        <w:rPr>
          <w:sz w:val="28"/>
          <w:szCs w:val="28"/>
        </w:rPr>
      </w:pPr>
      <w:r w:rsidDel="00000000" w:rsidR="00000000" w:rsidRPr="00000000">
        <w:rPr>
          <w:sz w:val="28"/>
          <w:szCs w:val="28"/>
          <w:rtl w:val="0"/>
        </w:rPr>
        <w:t xml:space="preserve">Игровая программа «Тайны Зарайского кремля»;</w:t>
      </w:r>
    </w:p>
    <w:p w:rsidR="00000000" w:rsidDel="00000000" w:rsidP="00000000" w:rsidRDefault="00000000" w:rsidRPr="00000000" w14:paraId="000000FF">
      <w:pPr>
        <w:pageBreakBefore w:val="0"/>
        <w:tabs>
          <w:tab w:val="left" w:pos="1290"/>
        </w:tabs>
        <w:jc w:val="both"/>
        <w:rPr>
          <w:sz w:val="28"/>
          <w:szCs w:val="28"/>
        </w:rPr>
      </w:pPr>
      <w:r w:rsidDel="00000000" w:rsidR="00000000" w:rsidRPr="00000000">
        <w:rPr>
          <w:sz w:val="28"/>
          <w:szCs w:val="28"/>
          <w:rtl w:val="0"/>
        </w:rPr>
        <w:t xml:space="preserve">«А. С. Голубкина. Жизнь и творчество» — интерактивная экскурсия по Дому А. С. Голубкиной;</w:t>
      </w:r>
    </w:p>
    <w:p w:rsidR="00000000" w:rsidDel="00000000" w:rsidP="00000000" w:rsidRDefault="00000000" w:rsidRPr="00000000" w14:paraId="00000100">
      <w:pPr>
        <w:pageBreakBefore w:val="0"/>
        <w:tabs>
          <w:tab w:val="left" w:pos="1290"/>
        </w:tabs>
        <w:jc w:val="both"/>
        <w:rPr>
          <w:sz w:val="28"/>
          <w:szCs w:val="28"/>
        </w:rPr>
      </w:pPr>
      <w:r w:rsidDel="00000000" w:rsidR="00000000" w:rsidRPr="00000000">
        <w:rPr>
          <w:sz w:val="28"/>
          <w:szCs w:val="28"/>
          <w:rtl w:val="0"/>
        </w:rPr>
        <w:t xml:space="preserve">«Зарайский посад — очарование старинного провинциального города»;</w:t>
      </w:r>
    </w:p>
    <w:p w:rsidR="00000000" w:rsidDel="00000000" w:rsidP="00000000" w:rsidRDefault="00000000" w:rsidRPr="00000000" w14:paraId="00000101">
      <w:pPr>
        <w:pageBreakBefore w:val="0"/>
        <w:tabs>
          <w:tab w:val="left" w:pos="1290"/>
        </w:tabs>
        <w:jc w:val="both"/>
        <w:rPr>
          <w:sz w:val="28"/>
          <w:szCs w:val="28"/>
        </w:rPr>
      </w:pPr>
      <w:r w:rsidDel="00000000" w:rsidR="00000000" w:rsidRPr="00000000">
        <w:rPr>
          <w:sz w:val="28"/>
          <w:szCs w:val="28"/>
          <w:rtl w:val="0"/>
        </w:rPr>
        <w:t xml:space="preserve">Экскурсия «Водонапорная башня – тайны и загадки 100-летней истории»;</w:t>
      </w:r>
    </w:p>
    <w:p w:rsidR="00000000" w:rsidDel="00000000" w:rsidP="00000000" w:rsidRDefault="00000000" w:rsidRPr="00000000" w14:paraId="00000102">
      <w:pPr>
        <w:pageBreakBefore w:val="0"/>
        <w:tabs>
          <w:tab w:val="left" w:pos="1290"/>
        </w:tabs>
        <w:jc w:val="both"/>
        <w:rPr>
          <w:sz w:val="28"/>
          <w:szCs w:val="28"/>
        </w:rPr>
      </w:pPr>
      <w:r w:rsidDel="00000000" w:rsidR="00000000" w:rsidRPr="00000000">
        <w:rPr>
          <w:sz w:val="28"/>
          <w:szCs w:val="28"/>
          <w:rtl w:val="0"/>
        </w:rPr>
        <w:t xml:space="preserve">История обувного дела в Зарайске</w:t>
      </w:r>
    </w:p>
    <w:p w:rsidR="00000000" w:rsidDel="00000000" w:rsidP="00000000" w:rsidRDefault="00000000" w:rsidRPr="00000000" w14:paraId="00000103">
      <w:pPr>
        <w:pageBreakBefore w:val="0"/>
        <w:tabs>
          <w:tab w:val="left" w:pos="1290"/>
        </w:tabs>
        <w:jc w:val="both"/>
        <w:rPr>
          <w:sz w:val="28"/>
          <w:szCs w:val="2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Также существует межрегиональный маршрут «Два Кремля» (Коломна-Зарайск). Министерством культуры Московской области 15 марта 2014 года подписано соглашение с ГУ ЗАГС по Московской области о реализации турмаршрута «Свадебное кольцо Подмосковья» по трем кремлям региона: Дмитровский, Коломенский и Зарайский.</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90"/>
        </w:tabs>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разработанной районной концепцией создания индустрии гостеприимства планируется:</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г. о. Зарайск в региональные, федеральные и международные туристические маршруты (например, Губернское кольцо);</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новых пешеходных туристических маршрутов по Зарайску;</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новых туристических маршрутов («Коломна-Луховицы-Зарайск», «Коломна-Рязань-Зарайск» (в память о боевом прошлом Руси).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августа 2017 года </w:t>
      </w:r>
      <w:r w:rsidDel="00000000" w:rsidR="00000000" w:rsidRPr="00000000">
        <w:rPr>
          <w:sz w:val="28"/>
          <w:szCs w:val="28"/>
          <w:rtl w:val="0"/>
        </w:rPr>
        <w:t xml:space="preserve">в  Подмосковье</w:t>
      </w:r>
      <w:r w:rsidDel="00000000" w:rsidR="00000000" w:rsidRPr="00000000">
        <w:rPr>
          <w:b w:val="1"/>
          <w:sz w:val="28"/>
          <w:szCs w:val="28"/>
          <w:rtl w:val="0"/>
        </w:rPr>
        <w:t xml:space="preserve"> </w:t>
      </w:r>
      <w:r w:rsidDel="00000000" w:rsidR="00000000" w:rsidRPr="00000000">
        <w:rPr>
          <w:sz w:val="28"/>
          <w:szCs w:val="28"/>
          <w:rtl w:val="0"/>
        </w:rPr>
        <w:t xml:space="preserve">создан первый межмуниципальный туристический кластер «Коломна – Луховицы – Зарайск». Главы трех городских округов – Коломны, Луховиц, Зарайска – 11 августа в Коломне подписали соглашение о создании кластера, который объединил туристический потенциал этих городов. В каждом городе есть свои достопримечательности и туристическая инфраструктура: в Зарайске – археологические раскопки и родовая усадьба Достоевского в Даровом; в Луховицах – первая российская верфь и святой источник Параскевы Пятницы; в Коломне – Кремль и знаменитая пастила. Объединившись, эти города увеличат поток туристов втрое. </w:t>
      </w:r>
    </w:p>
    <w:p w:rsidR="00000000" w:rsidDel="00000000" w:rsidP="00000000" w:rsidRDefault="00000000" w:rsidRPr="00000000" w14:paraId="000001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доступности пешеходных маршрутов для местного населения;</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новых рабочих мест в сфере туризма;</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Зарайск ежегодно посещает более </w:t>
      </w:r>
      <w:r w:rsidDel="00000000" w:rsidR="00000000" w:rsidRPr="00000000">
        <w:rPr>
          <w:sz w:val="28"/>
          <w:szCs w:val="28"/>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тысяч организованных и самодеятельных туристов. Туристский поток в городе Зарайске имеет выраженную сезонность. Он резко увеличивается в весенне-летний сезон и составляет несколько сотен туристов в выходные дни. В летний период численность населения города Зарайска увеличивается в 2-3 раза за счёт приезда родственников горожан и дачников из Москвы, гостей и туристов на праздничные летние и событийные мероприятия.</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90"/>
        </w:tabs>
        <w:spacing w:after="0" w:before="0" w:line="24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Наличие на незначительном удалении крупных центров притяжения туристов и/или других памятников и объектов, которые могут способствовать созданию дополнительных туристических потоков</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незначительном удалении от Зарайска расположены такие крупные центры туристского притяжения как:</w:t>
      </w:r>
    </w:p>
    <w:p w:rsidR="00000000" w:rsidDel="00000000" w:rsidP="00000000" w:rsidRDefault="00000000" w:rsidRPr="00000000" w14:paraId="0000011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Коломна (47 км) – это древний город, в котором удивительном образом сочетается патриархальность и современность. В этом городе насчитывается 420 памятников, из которых 25 имеют федеральный статус.  Среди них Коломенский кремль, Успенский Брусенский женский монастырь, памятник Дмитрию Донскому, церковь Николы Гостиного, Крестовоздвиженская площадь, музей пастилы и палата ремесел.</w:t>
      </w:r>
    </w:p>
    <w:p w:rsidR="00000000" w:rsidDel="00000000" w:rsidP="00000000" w:rsidRDefault="00000000" w:rsidRPr="00000000" w14:paraId="000001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Рязань (60 км) является крупнейшим городом. Рязанский кремль — центральное ядро города, архитектурная доминанта его исторической части и центральная жемчужина Рязанской области. Заложенный в 1095 году на высоком холме при слиянии рек Трубеж и Лыбедь, кремль приобрёл свой современный облик к началу XX века, когда закончилось последнее строительство на его территории. Рядом с ним располагается Соборный парк, комплекс Спасо-Преображенского монастыря, Приокский лесопарк. От Кремлёвской пристани ежедневно в период судоходства отправляются экскурсионные речные трамвайчики. В городе и рядом с ним располагается сеть монастырей, некоторые из которых — Свято-Троицкий, Солотчинский и Пощуповский монастырь являются одними из древнейший в России. Являются наиболее привлекательными туристскими достопримечательностями.</w:t>
      </w:r>
    </w:p>
    <w:p w:rsidR="00000000" w:rsidDel="00000000" w:rsidP="00000000" w:rsidRDefault="00000000" w:rsidRPr="00000000" w14:paraId="000001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Константиново Рязанская область (90 км.) – родина и музей поэта Сергея Есенина. Это уникальное место притягивает не только российских, но и иностранных туристов</w:t>
      </w:r>
    </w:p>
    <w:p w:rsidR="00000000" w:rsidDel="00000000" w:rsidP="00000000" w:rsidRDefault="00000000" w:rsidRPr="00000000" w14:paraId="000001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1290"/>
        </w:tabs>
        <w:spacing w:after="0" w:before="0" w:line="240" w:lineRule="auto"/>
        <w:ind w:left="720" w:right="0" w:hanging="360"/>
        <w:jc w:val="both"/>
        <w:rPr>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Даровое </w:t>
      </w:r>
      <w:r w:rsidDel="00000000" w:rsidR="00000000" w:rsidRPr="00000000">
        <w:rPr>
          <w:sz w:val="28"/>
          <w:szCs w:val="28"/>
          <w:rtl w:val="0"/>
        </w:rPr>
        <w:t xml:space="preserve">городского округа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(14 км) – родовое поместье русского писателя Ф.М. Достоевского</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Наибольшим потенциалом для создания дополнительных туристических потоков являются крупные центры притяжения туристов – г. Коломна и г. Рязань. Зарайск имеет выгодное стратегическое положение между двумя этими городами. Города также объединяет то, что в каждом из них сохранился Кремль, в связи с этим между городами формируется интересный и познавательный туристский маршрут, объединяющий три кремля: Коломенский, Зарайский и Рязанский, как памятный тур о боевом прошлом древней Руси.</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 Зарайск имеет многолетние и дружественные культурные связи с городами-побратимами: город-община Попово (Республика Болгария), г. Арзамас (Нижегородская облас</w:t>
      </w:r>
      <w:r w:rsidDel="00000000" w:rsidR="00000000" w:rsidRPr="00000000">
        <w:rPr>
          <w:sz w:val="28"/>
          <w:szCs w:val="28"/>
          <w:rtl w:val="0"/>
        </w:rPr>
        <w:t xml:space="preserve">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Воложин (Республика Беларусь), г. Макаров (Украина).</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раскопки Зарайской стоянке приезжают на практику иностранные ученые и студенты археологи. В сентябре 1997 г. в Зарайске проходил международный коллоквиум «Восточный Граветт», посвященный проблематике исследования памятников средней поры верхнего палеолита Восточной и Центральной Европы. Участниками коллоквиума было подчеркнуто большое значение Зарайской стоянки для изучения эпохи верхнего палеолита в нашей стране и в мире в целом. В 2005 году на Зарайской стоянке работали студенты-археологи из Великобритании. 4 марта в историко-архитектурном, художественном и археологическом музее "Зарайский Кремль" в составе делегации побывал заместитель хранителя первобытного отдела Британского музея, доктор Джилл Кук, доктор исторических наук. Возможно продолжение сотрудничества с британской стороной в этом направлении, в том числе в рамках Перекрестного Года культуры Великобритании и России.</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городе ежегодно проходят многотысячные  праздники посвященные юбилейным мероприятиям, приуроченные </w:t>
      </w:r>
      <w:r w:rsidDel="00000000" w:rsidR="00000000" w:rsidRPr="00000000">
        <w:rPr>
          <w:sz w:val="28"/>
          <w:szCs w:val="28"/>
          <w:rtl w:val="0"/>
        </w:rPr>
        <w:t xml:space="preserve">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Дню города Зарайск, на которые в том числе,  приезжают иностранные делегации и творческие коллективы.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Ежегодно на территории </w:t>
      </w:r>
      <w:r w:rsidDel="00000000" w:rsidR="00000000" w:rsidRPr="00000000">
        <w:rPr>
          <w:sz w:val="28"/>
          <w:szCs w:val="28"/>
          <w:rtl w:val="0"/>
        </w:rPr>
        <w:t xml:space="preserve">городского округа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проходит более 2500 различных мероприятий. Около </w:t>
      </w:r>
      <w:r w:rsidDel="00000000" w:rsidR="00000000" w:rsidRPr="00000000">
        <w:rPr>
          <w:sz w:val="28"/>
          <w:szCs w:val="28"/>
          <w:rtl w:val="0"/>
        </w:rPr>
        <w:t xml:space="preserve">250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человек работают в отрасли культуры и досуга. В Зарайске действуют </w:t>
      </w:r>
      <w:r w:rsidDel="00000000" w:rsidR="00000000" w:rsidRPr="00000000">
        <w:rPr>
          <w:sz w:val="28"/>
          <w:szCs w:val="28"/>
          <w:rtl w:val="0"/>
        </w:rPr>
        <w:t xml:space="preserve">МБУ «Дворец культуры им. В.Н. Леонова»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Школа искусств «Родник», </w:t>
      </w:r>
      <w:r w:rsidDel="00000000" w:rsidR="00000000" w:rsidRPr="00000000">
        <w:rPr>
          <w:sz w:val="28"/>
          <w:szCs w:val="28"/>
          <w:rtl w:val="0"/>
        </w:rPr>
        <w:t xml:space="preserve">МБУ Центр досуга «Победа» г. Зарайска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городская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детская библиотеки. В Зарайске постоянно работают Детская Школа Искусств, Центр Детского творчества с выставочными залами и возможностью проведения конференций (на 100 пос. мест).</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9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МБУ «Дворец культуры им. В.Н. Леонова»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центральная репетиционная база и главная сценическая площадка для выступления артистов и творческих коллективов разного уровня. Постоянно функционируют образцовые хореографические коллективы «Очарование» (художественные руководители И.А. Хорошева и М.А. Енюшкина), народный ансамбль русской песни «Ладанка» (руководитель Е.А. Сорокина), детский вокальный ансамбль «Планета детства» (руководитель Евьа.В. Никитина). Вокальный ансамбль «Веселая капель» МОУ ДОД ДШИ «Родник» стали лауреатами и дипломантами областных, всероссийских и международных фестивалей и конкурсов. Увеличилось количество районных фестивалей различной направленности. Стали традиционными конкурсы «Играй, гармонь, звени, частушка!», </w:t>
      </w:r>
      <w:r w:rsidDel="00000000" w:rsidR="00000000" w:rsidRPr="00000000">
        <w:rPr>
          <w:sz w:val="28"/>
          <w:szCs w:val="28"/>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осковский областной открытый фестиваль-конкурс молодых исполнителей патриотической песни «Купно за едино»</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«Дадим фору молодым».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9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Туристически привлекательными для гостей города стали основные культурные мероприятия: новогодние и рождественские праздники с балами и маскарадами, катанием на лошадях; шумный и народный праздник «Масленица» с ярмарочной торговлей предметами народного творчества. Уникальный ежегодный праздник «Под покровом Николы Зарайского» собирает тысячи гостей и открывает традиционный  Бахрушинский благотворительный фестиваль. На территори</w:t>
      </w:r>
      <w:r w:rsidDel="00000000" w:rsidR="00000000" w:rsidRPr="00000000">
        <w:rPr>
          <w:sz w:val="28"/>
          <w:szCs w:val="28"/>
          <w:rtl w:val="0"/>
        </w:rPr>
        <w:t xml:space="preserve">и округа проходит самое крупное событийное мероприятие “Зарайский ратный сбор”, который ежегодно посещают более 30000 человек. </w:t>
      </w:r>
      <w:r w:rsidDel="00000000" w:rsidR="00000000" w:rsidRPr="00000000">
        <w:rPr>
          <w:sz w:val="28"/>
          <w:szCs w:val="28"/>
          <w:rtl w:val="0"/>
        </w:rPr>
        <w:t xml:space="preserve">А также фестивали “Липец в Даровом”, “День зарайского огородника”, “Птичьи трели”, фолк-фестиваль “Зарайская слобода”.</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9fc5e8"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shd w:fill="auto" w:val="clear"/>
        </w:rPr>
      </w:pPr>
      <w:r w:rsidDel="00000000" w:rsidR="00000000" w:rsidRPr="00000000">
        <w:rPr>
          <w:b w:val="1"/>
          <w:i w:val="0"/>
          <w:smallCaps w:val="0"/>
          <w:strike w:val="0"/>
          <w:color w:val="000000"/>
          <w:sz w:val="28"/>
          <w:szCs w:val="28"/>
          <w:u w:val="none"/>
          <w:shd w:fill="auto" w:val="clear"/>
          <w:vertAlign w:val="baseline"/>
          <w:rtl w:val="0"/>
        </w:rPr>
        <w:t xml:space="preserve">Инвестиционные</w:t>
      </w:r>
      <w:r w:rsidDel="00000000" w:rsidR="00000000" w:rsidRPr="00000000">
        <w:rPr>
          <w:b w:val="1"/>
          <w:i w:val="0"/>
          <w:smallCaps w:val="0"/>
          <w:strike w:val="0"/>
          <w:color w:val="000000"/>
          <w:sz w:val="28"/>
          <w:szCs w:val="28"/>
          <w:u w:val="none"/>
          <w:shd w:fill="auto" w:val="clear"/>
          <w:vertAlign w:val="baseline"/>
          <w:rtl w:val="0"/>
        </w:rPr>
        <w:t xml:space="preserve"> проекты, реализуемые в сфере туризма на территории муниципального образования</w:t>
      </w:r>
      <w:r w:rsidDel="00000000" w:rsidR="00000000" w:rsidRPr="00000000">
        <w:rPr>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100.0" w:type="dxa"/>
        <w:jc w:val="left"/>
        <w:tblInd w:w="-25.99999999999991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2910"/>
        <w:gridCol w:w="3420"/>
        <w:gridCol w:w="1590"/>
        <w:gridCol w:w="2520"/>
        <w:tblGridChange w:id="0">
          <w:tblGrid>
            <w:gridCol w:w="660"/>
            <w:gridCol w:w="2910"/>
            <w:gridCol w:w="3420"/>
            <w:gridCol w:w="1590"/>
            <w:gridCol w:w="2520"/>
          </w:tblGrid>
        </w:tblGridChange>
      </w:tblGrid>
      <w:tr>
        <w:trPr>
          <w:cantSplit w:val="0"/>
          <w:trHeight w:val="570" w:hRule="atLeast"/>
          <w:tblHeader w:val="0"/>
        </w:trPr>
        <w:tc>
          <w:tcP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3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3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инвестиционного проекта</w:t>
            </w:r>
            <w:r w:rsidDel="00000000" w:rsidR="00000000" w:rsidRPr="00000000">
              <w:rPr>
                <w:rtl w:val="0"/>
              </w:rPr>
            </w:r>
          </w:p>
        </w:tc>
        <w:tc>
          <w:tcP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 инвестиционном проекте</w:t>
            </w:r>
            <w:r w:rsidDel="00000000" w:rsidR="00000000" w:rsidRPr="00000000">
              <w:rPr>
                <w:rtl w:val="0"/>
              </w:rPr>
            </w:r>
          </w:p>
        </w:tc>
        <w:tc>
          <w:tcP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Объем инвестиций</w:t>
            </w:r>
            <w:r w:rsidDel="00000000" w:rsidR="00000000" w:rsidRPr="00000000">
              <w:rPr>
                <w:rtl w:val="0"/>
              </w:rPr>
            </w:r>
          </w:p>
        </w:tc>
        <w:tc>
          <w:tcP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21.88976377952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Годы реализации</w:t>
            </w:r>
            <w:r w:rsidDel="00000000" w:rsidR="00000000" w:rsidRPr="00000000">
              <w:rPr>
                <w:rtl w:val="0"/>
              </w:rPr>
            </w:r>
          </w:p>
        </w:tc>
      </w:tr>
      <w:tr>
        <w:trPr>
          <w:cantSplit w:val="0"/>
          <w:trHeight w:val="3675" w:hRule="atLeast"/>
          <w:tblHeader w:val="0"/>
        </w:trPr>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Благоустройство набережной и комплексное развитие городских пространств в исторической части г.о. Зарайск.</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Align w:val="top"/>
          </w:tcPr>
          <w:p w:rsidR="00000000" w:rsidDel="00000000" w:rsidP="00000000" w:rsidRDefault="00000000" w:rsidRPr="00000000" w14:paraId="00000134">
            <w:pPr>
              <w:pageBreakBefore w:val="0"/>
              <w:spacing w:line="240" w:lineRule="auto"/>
              <w:jc w:val="both"/>
              <w:rPr>
                <w:sz w:val="24"/>
                <w:szCs w:val="24"/>
              </w:rPr>
            </w:pPr>
            <w:r w:rsidDel="00000000" w:rsidR="00000000" w:rsidRPr="00000000">
              <w:rPr>
                <w:sz w:val="24"/>
                <w:szCs w:val="24"/>
                <w:rtl w:val="0"/>
              </w:rPr>
              <w:t xml:space="preserve">Создание рекреационного комплекса на набережной реки Осётр, состоящей из благоустроенной освещенной набережной, МАФов, гостиничных комплексов, услуг, закольцованной сети пешеходных и велосипедных маршрутов, связывающей общественные пространства и достопримечательности города</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Частные инвестиции: 330 млн руб.</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Бюджетные инвестиции: 200 млн руб.</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Всего: 530 млн руб. </w:t>
            </w:r>
            <w:r w:rsidDel="00000000" w:rsidR="00000000" w:rsidRPr="00000000">
              <w:rPr>
                <w:rtl w:val="0"/>
              </w:rPr>
            </w:r>
          </w:p>
        </w:tc>
        <w:tc>
          <w:tcPr>
            <w:vAlign w:val="top"/>
          </w:tcPr>
          <w:p w:rsidR="00000000" w:rsidDel="00000000" w:rsidP="00000000" w:rsidRDefault="00000000" w:rsidRPr="00000000" w14:paraId="00000138">
            <w:pPr>
              <w:pageBreakBefore w:val="0"/>
              <w:spacing w:line="360" w:lineRule="auto"/>
              <w:ind w:right="653.6220472440942"/>
              <w:jc w:val="both"/>
              <w:rPr>
                <w:sz w:val="24"/>
                <w:szCs w:val="24"/>
              </w:rPr>
            </w:pPr>
            <w:r w:rsidDel="00000000" w:rsidR="00000000" w:rsidRPr="00000000">
              <w:rPr>
                <w:sz w:val="24"/>
                <w:szCs w:val="24"/>
                <w:rtl w:val="0"/>
              </w:rPr>
              <w:t xml:space="preserve">2019 - 2022 гг.</w:t>
            </w:r>
          </w:p>
        </w:tc>
      </w:tr>
      <w:tr>
        <w:trPr>
          <w:cantSplit w:val="0"/>
          <w:trHeight w:val="3675" w:hRule="atLeast"/>
          <w:tblHeader w:val="0"/>
        </w:trPr>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Комплексное развитие территории «Беспятовская роща» г.о. Зарайск.</w:t>
            </w:r>
          </w:p>
        </w:tc>
        <w:tc>
          <w:tcPr>
            <w:vAlign w:val="top"/>
          </w:tcPr>
          <w:p w:rsidR="00000000" w:rsidDel="00000000" w:rsidP="00000000" w:rsidRDefault="00000000" w:rsidRPr="00000000" w14:paraId="0000013B">
            <w:pPr>
              <w:pageBreakBefore w:val="0"/>
              <w:spacing w:line="240" w:lineRule="auto"/>
              <w:jc w:val="both"/>
              <w:rPr>
                <w:sz w:val="24"/>
                <w:szCs w:val="24"/>
              </w:rPr>
            </w:pPr>
            <w:r w:rsidDel="00000000" w:rsidR="00000000" w:rsidRPr="00000000">
              <w:rPr>
                <w:sz w:val="24"/>
                <w:szCs w:val="24"/>
                <w:rtl w:val="0"/>
              </w:rPr>
              <w:t xml:space="preserve">Создание гостиничного спортивно-рекреационного комплекса к 2024 году (гостиница на 100 мест, конференц-зал, детская площадка, зона для тренировок и отдыха, бассейн, баня, площадка с универсальным покрытием, лыжероллерная площадка и другие зоны  для проведения досуга).</w:t>
            </w:r>
          </w:p>
        </w:tc>
        <w:tc>
          <w:tcPr>
            <w:vAlign w:val="top"/>
          </w:tcPr>
          <w:p w:rsidR="00000000" w:rsidDel="00000000" w:rsidP="00000000" w:rsidRDefault="00000000" w:rsidRPr="00000000" w14:paraId="0000013C">
            <w:pPr>
              <w:pageBreakBefore w:val="0"/>
              <w:rPr>
                <w:sz w:val="24"/>
                <w:szCs w:val="24"/>
              </w:rPr>
            </w:pPr>
            <w:r w:rsidDel="00000000" w:rsidR="00000000" w:rsidRPr="00000000">
              <w:rPr>
                <w:sz w:val="24"/>
                <w:szCs w:val="24"/>
                <w:rtl w:val="0"/>
              </w:rPr>
              <w:t xml:space="preserve">Частные инвестиции: 200 млн руб.</w:t>
            </w:r>
          </w:p>
          <w:p w:rsidR="00000000" w:rsidDel="00000000" w:rsidP="00000000" w:rsidRDefault="00000000" w:rsidRPr="00000000" w14:paraId="0000013D">
            <w:pPr>
              <w:pageBreakBefore w:val="0"/>
              <w:rPr>
                <w:sz w:val="24"/>
                <w:szCs w:val="24"/>
              </w:rPr>
            </w:pPr>
            <w:r w:rsidDel="00000000" w:rsidR="00000000" w:rsidRPr="00000000">
              <w:rPr>
                <w:sz w:val="24"/>
                <w:szCs w:val="24"/>
                <w:rtl w:val="0"/>
              </w:rPr>
              <w:t xml:space="preserve">Бюджетные инвестиции: 100 млн руб.</w:t>
            </w:r>
          </w:p>
          <w:p w:rsidR="00000000" w:rsidDel="00000000" w:rsidP="00000000" w:rsidRDefault="00000000" w:rsidRPr="00000000" w14:paraId="0000013E">
            <w:pPr>
              <w:pageBreakBefore w:val="0"/>
              <w:rPr>
                <w:sz w:val="24"/>
                <w:szCs w:val="24"/>
              </w:rPr>
            </w:pPr>
            <w:r w:rsidDel="00000000" w:rsidR="00000000" w:rsidRPr="00000000">
              <w:rPr>
                <w:sz w:val="24"/>
                <w:szCs w:val="24"/>
                <w:rtl w:val="0"/>
              </w:rPr>
              <w:t xml:space="preserve">Всего: 300 млн руб. </w:t>
            </w:r>
          </w:p>
        </w:tc>
        <w:tc>
          <w:tcPr>
            <w:vAlign w:val="top"/>
          </w:tcPr>
          <w:p w:rsidR="00000000" w:rsidDel="00000000" w:rsidP="00000000" w:rsidRDefault="00000000" w:rsidRPr="00000000" w14:paraId="0000013F">
            <w:pPr>
              <w:pageBreakBefore w:val="0"/>
              <w:spacing w:line="360" w:lineRule="auto"/>
              <w:ind w:right="653.6220472440942"/>
              <w:jc w:val="both"/>
              <w:rPr>
                <w:sz w:val="24"/>
                <w:szCs w:val="24"/>
              </w:rPr>
            </w:pPr>
            <w:r w:rsidDel="00000000" w:rsidR="00000000" w:rsidRPr="00000000">
              <w:rPr>
                <w:sz w:val="24"/>
                <w:szCs w:val="24"/>
                <w:rtl w:val="0"/>
              </w:rPr>
              <w:t xml:space="preserve">2019 - 2024 гг.</w:t>
            </w:r>
          </w:p>
        </w:tc>
      </w:tr>
      <w:tr>
        <w:trPr>
          <w:cantSplit w:val="0"/>
          <w:trHeight w:val="3675" w:hRule="atLeast"/>
          <w:tblHeader w:val="0"/>
        </w:trPr>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Развитие железнодорожного сообщения г.о. Зарайск, создание ТПУ.</w:t>
            </w:r>
          </w:p>
        </w:tc>
        <w:tc>
          <w:tcPr>
            <w:vAlign w:val="top"/>
          </w:tcPr>
          <w:p w:rsidR="00000000" w:rsidDel="00000000" w:rsidP="00000000" w:rsidRDefault="00000000" w:rsidRPr="00000000" w14:paraId="00000142">
            <w:pPr>
              <w:pageBreakBefore w:val="0"/>
              <w:spacing w:line="240" w:lineRule="auto"/>
              <w:jc w:val="both"/>
              <w:rPr>
                <w:sz w:val="24"/>
                <w:szCs w:val="24"/>
              </w:rPr>
            </w:pPr>
            <w:r w:rsidDel="00000000" w:rsidR="00000000" w:rsidRPr="00000000">
              <w:rPr>
                <w:sz w:val="24"/>
                <w:szCs w:val="24"/>
                <w:rtl w:val="0"/>
              </w:rPr>
              <w:t xml:space="preserve">Проект предполагает восстановление исторической станции Зарайск и ж/д транспорта, строительство нового здания станции “Зарайск” на месте ранее утраченного. Функциональное наполнение здания будет включать в себя зал ожидания, кассы, а также сервисные и коммерческие функции, туристический инфоцентр.</w:t>
            </w:r>
          </w:p>
        </w:tc>
        <w:tc>
          <w:tcPr>
            <w:vAlign w:val="top"/>
          </w:tcPr>
          <w:p w:rsidR="00000000" w:rsidDel="00000000" w:rsidP="00000000" w:rsidRDefault="00000000" w:rsidRPr="00000000" w14:paraId="00000143">
            <w:pPr>
              <w:pageBreakBefore w:val="0"/>
              <w:rPr>
                <w:sz w:val="24"/>
                <w:szCs w:val="24"/>
              </w:rPr>
            </w:pPr>
            <w:r w:rsidDel="00000000" w:rsidR="00000000" w:rsidRPr="00000000">
              <w:rPr>
                <w:sz w:val="24"/>
                <w:szCs w:val="24"/>
                <w:rtl w:val="0"/>
              </w:rPr>
              <w:t xml:space="preserve">Частные инвестиции: 50 млн руб.</w:t>
            </w:r>
          </w:p>
          <w:p w:rsidR="00000000" w:rsidDel="00000000" w:rsidP="00000000" w:rsidRDefault="00000000" w:rsidRPr="00000000" w14:paraId="00000144">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145">
            <w:pPr>
              <w:pageBreakBefore w:val="0"/>
              <w:spacing w:line="360" w:lineRule="auto"/>
              <w:ind w:right="653.6220472440942"/>
              <w:jc w:val="both"/>
              <w:rPr>
                <w:sz w:val="24"/>
                <w:szCs w:val="24"/>
              </w:rPr>
            </w:pPr>
            <w:r w:rsidDel="00000000" w:rsidR="00000000" w:rsidRPr="00000000">
              <w:rPr>
                <w:sz w:val="24"/>
                <w:szCs w:val="24"/>
                <w:rtl w:val="0"/>
              </w:rPr>
              <w:t xml:space="preserve">2020 - 2022 гг.</w:t>
            </w:r>
          </w:p>
        </w:tc>
      </w:tr>
      <w:tr>
        <w:trPr>
          <w:cantSplit w:val="0"/>
          <w:trHeight w:val="3675" w:hRule="atLeast"/>
          <w:tblHeader w:val="0"/>
        </w:trPr>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Создание многофункционального спортивного комплекса технических и экстремальных видов спорта в г.о. Зарайск.</w:t>
            </w:r>
          </w:p>
        </w:tc>
        <w:tc>
          <w:tcPr>
            <w:vAlign w:val="top"/>
          </w:tcPr>
          <w:p w:rsidR="00000000" w:rsidDel="00000000" w:rsidP="00000000" w:rsidRDefault="00000000" w:rsidRPr="00000000" w14:paraId="00000148">
            <w:pPr>
              <w:pageBreakBefore w:val="0"/>
              <w:spacing w:line="240" w:lineRule="auto"/>
              <w:jc w:val="both"/>
              <w:rPr>
                <w:sz w:val="24"/>
                <w:szCs w:val="24"/>
              </w:rPr>
            </w:pPr>
            <w:r w:rsidDel="00000000" w:rsidR="00000000" w:rsidRPr="00000000">
              <w:rPr>
                <w:sz w:val="24"/>
                <w:szCs w:val="24"/>
                <w:rtl w:val="0"/>
              </w:rPr>
              <w:t xml:space="preserve">В рамках проекта планируется создание многофункционального спортивного комплекса технических и экстремальных видов спорта с возможностью круглогодичного проведения соревнований различного уровня, а также проведения крупных событийных мероприятий. На территории комплекса планируется создание условий для проведения соревнований по более чем 25 спортивным дисциплинам, таким как: мотокросс, мототриал, скейтбординг, BMX, джиппинг и т.д.</w:t>
            </w:r>
          </w:p>
        </w:tc>
        <w:tc>
          <w:tcPr>
            <w:vAlign w:val="top"/>
          </w:tcPr>
          <w:p w:rsidR="00000000" w:rsidDel="00000000" w:rsidP="00000000" w:rsidRDefault="00000000" w:rsidRPr="00000000" w14:paraId="00000149">
            <w:pPr>
              <w:pageBreakBefore w:val="0"/>
              <w:rPr>
                <w:sz w:val="24"/>
                <w:szCs w:val="24"/>
              </w:rPr>
            </w:pPr>
            <w:r w:rsidDel="00000000" w:rsidR="00000000" w:rsidRPr="00000000">
              <w:rPr>
                <w:sz w:val="24"/>
                <w:szCs w:val="24"/>
                <w:rtl w:val="0"/>
              </w:rPr>
              <w:t xml:space="preserve">Частные инвестиции: 52 млн руб.</w:t>
            </w:r>
          </w:p>
          <w:p w:rsidR="00000000" w:rsidDel="00000000" w:rsidP="00000000" w:rsidRDefault="00000000" w:rsidRPr="00000000" w14:paraId="0000014A">
            <w:pPr>
              <w:pageBreakBefore w:val="0"/>
              <w:rPr>
                <w:sz w:val="24"/>
                <w:szCs w:val="24"/>
              </w:rPr>
            </w:pPr>
            <w:r w:rsidDel="00000000" w:rsidR="00000000" w:rsidRPr="00000000">
              <w:rPr>
                <w:sz w:val="24"/>
                <w:szCs w:val="24"/>
                <w:rtl w:val="0"/>
              </w:rPr>
              <w:t xml:space="preserve">Бюджетные инвестиции: 12 млн руб.</w:t>
            </w:r>
          </w:p>
          <w:p w:rsidR="00000000" w:rsidDel="00000000" w:rsidP="00000000" w:rsidRDefault="00000000" w:rsidRPr="00000000" w14:paraId="0000014B">
            <w:pPr>
              <w:pageBreakBefore w:val="0"/>
              <w:rPr>
                <w:sz w:val="24"/>
                <w:szCs w:val="24"/>
              </w:rPr>
            </w:pPr>
            <w:r w:rsidDel="00000000" w:rsidR="00000000" w:rsidRPr="00000000">
              <w:rPr>
                <w:sz w:val="24"/>
                <w:szCs w:val="24"/>
                <w:rtl w:val="0"/>
              </w:rPr>
              <w:t xml:space="preserve">Всего: 64 млн руб. </w:t>
            </w:r>
          </w:p>
        </w:tc>
        <w:tc>
          <w:tcPr>
            <w:vAlign w:val="top"/>
          </w:tcPr>
          <w:p w:rsidR="00000000" w:rsidDel="00000000" w:rsidP="00000000" w:rsidRDefault="00000000" w:rsidRPr="00000000" w14:paraId="0000014C">
            <w:pPr>
              <w:pageBreakBefore w:val="0"/>
              <w:spacing w:line="360" w:lineRule="auto"/>
              <w:ind w:right="653.6220472440942"/>
              <w:jc w:val="both"/>
              <w:rPr>
                <w:sz w:val="24"/>
                <w:szCs w:val="24"/>
              </w:rPr>
            </w:pPr>
            <w:r w:rsidDel="00000000" w:rsidR="00000000" w:rsidRPr="00000000">
              <w:rPr>
                <w:sz w:val="24"/>
                <w:szCs w:val="24"/>
                <w:rtl w:val="0"/>
              </w:rPr>
              <w:t xml:space="preserve">2019 - 2022 гг.</w:t>
            </w:r>
          </w:p>
        </w:tc>
      </w:tr>
      <w:tr>
        <w:trPr>
          <w:cantSplit w:val="0"/>
          <w:trHeight w:val="3675" w:hRule="atLeast"/>
          <w:tblHeader w:val="0"/>
        </w:trPr>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Пл. Революции (ресторан "Старый город")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tc>
        <w:tc>
          <w:tcPr>
            <w:vAlign w:val="top"/>
          </w:tcPr>
          <w:p w:rsidR="00000000" w:rsidDel="00000000" w:rsidP="00000000" w:rsidRDefault="00000000" w:rsidRPr="00000000" w14:paraId="00000150">
            <w:pPr>
              <w:pageBreakBefore w:val="0"/>
              <w:rPr>
                <w:sz w:val="24"/>
                <w:szCs w:val="24"/>
              </w:rPr>
            </w:pPr>
            <w:r w:rsidDel="00000000" w:rsidR="00000000" w:rsidRPr="00000000">
              <w:rPr>
                <w:sz w:val="24"/>
                <w:szCs w:val="24"/>
                <w:rtl w:val="0"/>
              </w:rPr>
              <w:t xml:space="preserve">Пл. Революции (ресторан "Старый город")  </w:t>
            </w:r>
          </w:p>
        </w:tc>
        <w:tc>
          <w:tcPr>
            <w:vAlign w:val="top"/>
          </w:tcPr>
          <w:p w:rsidR="00000000" w:rsidDel="00000000" w:rsidP="00000000" w:rsidRDefault="00000000" w:rsidRPr="00000000" w14:paraId="00000151">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52">
            <w:pPr>
              <w:pageBreakBefore w:val="0"/>
              <w:spacing w:line="360" w:lineRule="auto"/>
              <w:ind w:right="653.6220472440942"/>
              <w:jc w:val="both"/>
              <w:rPr>
                <w:sz w:val="24"/>
                <w:szCs w:val="24"/>
              </w:rPr>
            </w:pPr>
            <w:r w:rsidDel="00000000" w:rsidR="00000000" w:rsidRPr="00000000">
              <w:rPr>
                <w:sz w:val="24"/>
                <w:szCs w:val="24"/>
                <w:rtl w:val="0"/>
              </w:rPr>
              <w:t xml:space="preserve">Реализован</w:t>
            </w:r>
          </w:p>
        </w:tc>
      </w:tr>
      <w:tr>
        <w:trPr>
          <w:cantSplit w:val="0"/>
          <w:trHeight w:val="3675" w:hRule="atLeast"/>
          <w:tblHeader w:val="0"/>
        </w:trPr>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Пл. Пожарского, 15 (ресторан "У Кремля"</w:t>
            </w:r>
          </w:p>
        </w:tc>
        <w:tc>
          <w:tcPr>
            <w:vAlign w:val="top"/>
          </w:tcPr>
          <w:p w:rsidR="00000000" w:rsidDel="00000000" w:rsidP="00000000" w:rsidRDefault="00000000" w:rsidRPr="00000000" w14:paraId="00000155">
            <w:pPr>
              <w:pageBreakBefore w:val="0"/>
              <w:rPr>
                <w:sz w:val="24"/>
                <w:szCs w:val="24"/>
              </w:rPr>
            </w:pPr>
            <w:r w:rsidDel="00000000" w:rsidR="00000000" w:rsidRPr="00000000">
              <w:rPr>
                <w:sz w:val="24"/>
                <w:szCs w:val="24"/>
                <w:rtl w:val="0"/>
              </w:rPr>
              <w:t xml:space="preserve">Пл. Пожарского, 15 (ресторан "У Кремля"</w:t>
            </w:r>
          </w:p>
        </w:tc>
        <w:tc>
          <w:tcPr>
            <w:vAlign w:val="top"/>
          </w:tcPr>
          <w:p w:rsidR="00000000" w:rsidDel="00000000" w:rsidP="00000000" w:rsidRDefault="00000000" w:rsidRPr="00000000" w14:paraId="00000156">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57">
            <w:pPr>
              <w:pageBreakBefore w:val="0"/>
              <w:spacing w:line="360" w:lineRule="auto"/>
              <w:ind w:right="653.6220472440942"/>
              <w:jc w:val="both"/>
              <w:rPr>
                <w:sz w:val="24"/>
                <w:szCs w:val="24"/>
              </w:rPr>
            </w:pPr>
            <w:r w:rsidDel="00000000" w:rsidR="00000000" w:rsidRPr="00000000">
              <w:rPr>
                <w:sz w:val="24"/>
                <w:szCs w:val="24"/>
                <w:rtl w:val="0"/>
              </w:rPr>
              <w:t xml:space="preserve">Июль, 2021</w:t>
            </w:r>
          </w:p>
        </w:tc>
      </w:tr>
      <w:tr>
        <w:trPr>
          <w:cantSplit w:val="0"/>
          <w:trHeight w:val="3675" w:hRule="atLeast"/>
          <w:tblHeader w:val="0"/>
        </w:trPr>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Красноармейская, 10 (музеифицированный комплекс "Дом Шолохова")</w:t>
            </w:r>
          </w:p>
        </w:tc>
        <w:tc>
          <w:tcPr>
            <w:vAlign w:val="top"/>
          </w:tcPr>
          <w:p w:rsidR="00000000" w:rsidDel="00000000" w:rsidP="00000000" w:rsidRDefault="00000000" w:rsidRPr="00000000" w14:paraId="0000015A">
            <w:pPr>
              <w:pageBreakBefore w:val="0"/>
              <w:rPr>
                <w:sz w:val="24"/>
                <w:szCs w:val="24"/>
              </w:rPr>
            </w:pPr>
            <w:r w:rsidDel="00000000" w:rsidR="00000000" w:rsidRPr="00000000">
              <w:rPr>
                <w:sz w:val="24"/>
                <w:szCs w:val="24"/>
                <w:rtl w:val="0"/>
              </w:rPr>
              <w:t xml:space="preserve">Красноармейская, 10 (музеифицированный комплекс "Дом Шолохова")</w:t>
            </w:r>
          </w:p>
        </w:tc>
        <w:tc>
          <w:tcPr>
            <w:vAlign w:val="top"/>
          </w:tcPr>
          <w:p w:rsidR="00000000" w:rsidDel="00000000" w:rsidP="00000000" w:rsidRDefault="00000000" w:rsidRPr="00000000" w14:paraId="0000015B">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5C">
            <w:pPr>
              <w:pageBreakBefore w:val="0"/>
              <w:spacing w:line="360" w:lineRule="auto"/>
              <w:ind w:right="653.6220472440942"/>
              <w:jc w:val="both"/>
              <w:rPr>
                <w:sz w:val="24"/>
                <w:szCs w:val="24"/>
              </w:rPr>
            </w:pPr>
            <w:r w:rsidDel="00000000" w:rsidR="00000000" w:rsidRPr="00000000">
              <w:rPr>
                <w:sz w:val="24"/>
                <w:szCs w:val="24"/>
                <w:rtl w:val="0"/>
              </w:rPr>
              <w:t xml:space="preserve">Август, 2022</w:t>
            </w:r>
          </w:p>
        </w:tc>
      </w:tr>
      <w:tr>
        <w:trPr>
          <w:cantSplit w:val="0"/>
          <w:trHeight w:val="3675" w:hRule="atLeast"/>
          <w:tblHeader w:val="0"/>
        </w:trPr>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w:t>
            </w:r>
          </w:p>
        </w:tc>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Красноармейская, 14 (гостевой дом, кафе</w:t>
            </w:r>
          </w:p>
        </w:tc>
        <w:tc>
          <w:tcPr>
            <w:vAlign w:val="top"/>
          </w:tcPr>
          <w:p w:rsidR="00000000" w:rsidDel="00000000" w:rsidP="00000000" w:rsidRDefault="00000000" w:rsidRPr="00000000" w14:paraId="0000015F">
            <w:pPr>
              <w:pageBreakBefore w:val="0"/>
              <w:rPr>
                <w:sz w:val="24"/>
                <w:szCs w:val="24"/>
              </w:rPr>
            </w:pPr>
            <w:r w:rsidDel="00000000" w:rsidR="00000000" w:rsidRPr="00000000">
              <w:rPr>
                <w:sz w:val="24"/>
                <w:szCs w:val="24"/>
                <w:rtl w:val="0"/>
              </w:rPr>
              <w:t xml:space="preserve">Красноармейская, 14 (гостевой дом, кафе\</w:t>
            </w:r>
          </w:p>
          <w:p w:rsidR="00000000" w:rsidDel="00000000" w:rsidP="00000000" w:rsidRDefault="00000000" w:rsidRPr="00000000" w14:paraId="00000160">
            <w:pPr>
              <w:pageBreakBefore w:val="0"/>
              <w:rPr>
                <w:sz w:val="24"/>
                <w:szCs w:val="24"/>
              </w:rPr>
            </w:pPr>
            <w:r w:rsidDel="00000000" w:rsidR="00000000" w:rsidRPr="00000000">
              <w:rPr>
                <w:rtl w:val="0"/>
              </w:rPr>
            </w:r>
          </w:p>
        </w:tc>
        <w:tc>
          <w:tcPr>
            <w:vAlign w:val="top"/>
          </w:tcPr>
          <w:p w:rsidR="00000000" w:rsidDel="00000000" w:rsidP="00000000" w:rsidRDefault="00000000" w:rsidRPr="00000000" w14:paraId="00000161">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62">
            <w:pPr>
              <w:pageBreakBefore w:val="0"/>
              <w:spacing w:line="360" w:lineRule="auto"/>
              <w:ind w:right="653.6220472440942"/>
              <w:jc w:val="both"/>
              <w:rPr>
                <w:sz w:val="24"/>
                <w:szCs w:val="24"/>
              </w:rPr>
            </w:pPr>
            <w:r w:rsidDel="00000000" w:rsidR="00000000" w:rsidRPr="00000000">
              <w:rPr>
                <w:sz w:val="24"/>
                <w:szCs w:val="24"/>
                <w:rtl w:val="0"/>
              </w:rPr>
              <w:t xml:space="preserve">Февраль, 2022</w:t>
            </w:r>
          </w:p>
        </w:tc>
      </w:tr>
      <w:tr>
        <w:trPr>
          <w:cantSplit w:val="0"/>
          <w:trHeight w:val="3675" w:hRule="atLeast"/>
          <w:tblHeader w:val="0"/>
        </w:trPr>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Красноармейская, 13 (ресторан, мини-гостиница)</w:t>
            </w:r>
          </w:p>
        </w:tc>
        <w:tc>
          <w:tcPr>
            <w:vAlign w:val="top"/>
          </w:tcPr>
          <w:p w:rsidR="00000000" w:rsidDel="00000000" w:rsidP="00000000" w:rsidRDefault="00000000" w:rsidRPr="00000000" w14:paraId="00000165">
            <w:pPr>
              <w:pageBreakBefore w:val="0"/>
              <w:spacing w:line="240" w:lineRule="auto"/>
              <w:jc w:val="both"/>
              <w:rPr>
                <w:sz w:val="24"/>
                <w:szCs w:val="24"/>
              </w:rPr>
            </w:pPr>
            <w:r w:rsidDel="00000000" w:rsidR="00000000" w:rsidRPr="00000000">
              <w:rPr>
                <w:sz w:val="24"/>
                <w:szCs w:val="24"/>
                <w:rtl w:val="0"/>
              </w:rPr>
              <w:t xml:space="preserve">Красноармейская, 13 (ресторан, мини-гостиница)</w:t>
            </w:r>
          </w:p>
        </w:tc>
        <w:tc>
          <w:tcPr>
            <w:vAlign w:val="top"/>
          </w:tcPr>
          <w:p w:rsidR="00000000" w:rsidDel="00000000" w:rsidP="00000000" w:rsidRDefault="00000000" w:rsidRPr="00000000" w14:paraId="00000166">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67">
            <w:pPr>
              <w:pageBreakBefore w:val="0"/>
              <w:spacing w:line="360" w:lineRule="auto"/>
              <w:ind w:right="653.6220472440942"/>
              <w:jc w:val="both"/>
              <w:rPr>
                <w:sz w:val="24"/>
                <w:szCs w:val="24"/>
              </w:rPr>
            </w:pPr>
            <w:r w:rsidDel="00000000" w:rsidR="00000000" w:rsidRPr="00000000">
              <w:rPr>
                <w:sz w:val="24"/>
                <w:szCs w:val="24"/>
                <w:rtl w:val="0"/>
              </w:rPr>
              <w:t xml:space="preserve">Февраль, 2022</w:t>
            </w:r>
          </w:p>
        </w:tc>
      </w:tr>
      <w:tr>
        <w:trPr>
          <w:cantSplit w:val="0"/>
          <w:trHeight w:val="3675" w:hRule="atLeast"/>
          <w:tblHeader w:val="0"/>
        </w:trPr>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Первомайская, 20 (гостинично-рекреационный комплекс)</w:t>
            </w:r>
          </w:p>
        </w:tc>
        <w:tc>
          <w:tcPr>
            <w:vAlign w:val="top"/>
          </w:tcPr>
          <w:p w:rsidR="00000000" w:rsidDel="00000000" w:rsidP="00000000" w:rsidRDefault="00000000" w:rsidRPr="00000000" w14:paraId="0000016A">
            <w:pPr>
              <w:pageBreakBefore w:val="0"/>
              <w:spacing w:line="240" w:lineRule="auto"/>
              <w:jc w:val="both"/>
              <w:rPr>
                <w:sz w:val="24"/>
                <w:szCs w:val="24"/>
              </w:rPr>
            </w:pPr>
            <w:r w:rsidDel="00000000" w:rsidR="00000000" w:rsidRPr="00000000">
              <w:rPr>
                <w:sz w:val="24"/>
                <w:szCs w:val="24"/>
                <w:rtl w:val="0"/>
              </w:rPr>
              <w:t xml:space="preserve">Первомайская, 20 (гостинично-рекреационный комплекс)</w:t>
            </w:r>
          </w:p>
        </w:tc>
        <w:tc>
          <w:tcPr>
            <w:vAlign w:val="top"/>
          </w:tcPr>
          <w:p w:rsidR="00000000" w:rsidDel="00000000" w:rsidP="00000000" w:rsidRDefault="00000000" w:rsidRPr="00000000" w14:paraId="0000016B">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6C">
            <w:pPr>
              <w:pageBreakBefore w:val="0"/>
              <w:spacing w:line="360" w:lineRule="auto"/>
              <w:ind w:right="653.6220472440942"/>
              <w:jc w:val="both"/>
              <w:rPr>
                <w:sz w:val="24"/>
                <w:szCs w:val="24"/>
              </w:rPr>
            </w:pPr>
            <w:r w:rsidDel="00000000" w:rsidR="00000000" w:rsidRPr="00000000">
              <w:rPr>
                <w:sz w:val="24"/>
                <w:szCs w:val="24"/>
                <w:rtl w:val="0"/>
              </w:rPr>
              <w:t xml:space="preserve">Июнь, 2023</w:t>
            </w:r>
          </w:p>
        </w:tc>
      </w:tr>
      <w:tr>
        <w:trPr>
          <w:cantSplit w:val="0"/>
          <w:trHeight w:val="3675" w:hRule="atLeast"/>
          <w:tblHeader w:val="0"/>
        </w:trPr>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11.</w:t>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Ландшафтно-оздоровительный парк с номерным фондом и экофермой</w:t>
            </w:r>
          </w:p>
        </w:tc>
        <w:tc>
          <w:tcPr>
            <w:vAlign w:val="top"/>
          </w:tcPr>
          <w:p w:rsidR="00000000" w:rsidDel="00000000" w:rsidP="00000000" w:rsidRDefault="00000000" w:rsidRPr="00000000" w14:paraId="0000016F">
            <w:pPr>
              <w:pageBreakBefore w:val="0"/>
              <w:spacing w:line="240" w:lineRule="auto"/>
              <w:jc w:val="both"/>
              <w:rPr>
                <w:sz w:val="24"/>
                <w:szCs w:val="24"/>
              </w:rPr>
            </w:pPr>
            <w:r w:rsidDel="00000000" w:rsidR="00000000" w:rsidRPr="00000000">
              <w:rPr>
                <w:sz w:val="24"/>
                <w:szCs w:val="24"/>
                <w:rtl w:val="0"/>
              </w:rPr>
              <w:t xml:space="preserve">Ландшафтно-оздоровительный парк с номерным фондом и экофермой</w:t>
            </w:r>
          </w:p>
        </w:tc>
        <w:tc>
          <w:tcPr>
            <w:vAlign w:val="top"/>
          </w:tcPr>
          <w:p w:rsidR="00000000" w:rsidDel="00000000" w:rsidP="00000000" w:rsidRDefault="00000000" w:rsidRPr="00000000" w14:paraId="00000170">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71">
            <w:pPr>
              <w:pageBreakBefore w:val="0"/>
              <w:spacing w:line="360" w:lineRule="auto"/>
              <w:ind w:right="653.6220472440942"/>
              <w:jc w:val="both"/>
              <w:rPr>
                <w:sz w:val="24"/>
                <w:szCs w:val="24"/>
              </w:rPr>
            </w:pPr>
            <w:r w:rsidDel="00000000" w:rsidR="00000000" w:rsidRPr="00000000">
              <w:rPr>
                <w:sz w:val="24"/>
                <w:szCs w:val="24"/>
                <w:rtl w:val="0"/>
              </w:rPr>
              <w:t xml:space="preserve">Декабрь, 2023</w:t>
            </w:r>
          </w:p>
        </w:tc>
      </w:tr>
      <w:tr>
        <w:trPr>
          <w:cantSplit w:val="0"/>
          <w:trHeight w:val="3675" w:hRule="atLeast"/>
          <w:tblHeader w:val="0"/>
        </w:trPr>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Агроферма (колхоз им. Достоевского)</w:t>
            </w:r>
          </w:p>
        </w:tc>
        <w:tc>
          <w:tcPr>
            <w:vAlign w:val="top"/>
          </w:tcPr>
          <w:p w:rsidR="00000000" w:rsidDel="00000000" w:rsidP="00000000" w:rsidRDefault="00000000" w:rsidRPr="00000000" w14:paraId="00000174">
            <w:pPr>
              <w:pageBreakBefore w:val="0"/>
              <w:spacing w:line="240" w:lineRule="auto"/>
              <w:jc w:val="both"/>
              <w:rPr>
                <w:sz w:val="24"/>
                <w:szCs w:val="24"/>
              </w:rPr>
            </w:pPr>
            <w:r w:rsidDel="00000000" w:rsidR="00000000" w:rsidRPr="00000000">
              <w:rPr>
                <w:sz w:val="24"/>
                <w:szCs w:val="24"/>
                <w:rtl w:val="0"/>
              </w:rPr>
              <w:t xml:space="preserve">Агроферма (колхоз им. Достоевского)</w:t>
            </w:r>
          </w:p>
        </w:tc>
        <w:tc>
          <w:tcPr>
            <w:vAlign w:val="top"/>
          </w:tcPr>
          <w:p w:rsidR="00000000" w:rsidDel="00000000" w:rsidP="00000000" w:rsidRDefault="00000000" w:rsidRPr="00000000" w14:paraId="00000175">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76">
            <w:pPr>
              <w:pageBreakBefore w:val="0"/>
              <w:spacing w:line="360" w:lineRule="auto"/>
              <w:ind w:right="653.6220472440942"/>
              <w:jc w:val="both"/>
              <w:rPr>
                <w:sz w:val="24"/>
                <w:szCs w:val="24"/>
              </w:rPr>
            </w:pPr>
            <w:r w:rsidDel="00000000" w:rsidR="00000000" w:rsidRPr="00000000">
              <w:rPr>
                <w:sz w:val="24"/>
                <w:szCs w:val="24"/>
                <w:rtl w:val="0"/>
              </w:rPr>
              <w:t xml:space="preserve">Июнь, 2023</w:t>
            </w:r>
          </w:p>
        </w:tc>
      </w:tr>
      <w:tr>
        <w:trPr>
          <w:cantSplit w:val="0"/>
          <w:trHeight w:val="3675" w:hRule="atLeast"/>
          <w:tblHeader w:val="0"/>
        </w:trPr>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w:t>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Ландшафтный агропарк с номерным фондом</w:t>
            </w:r>
          </w:p>
        </w:tc>
        <w:tc>
          <w:tcPr>
            <w:vAlign w:val="top"/>
          </w:tcPr>
          <w:p w:rsidR="00000000" w:rsidDel="00000000" w:rsidP="00000000" w:rsidRDefault="00000000" w:rsidRPr="00000000" w14:paraId="00000179">
            <w:pPr>
              <w:pageBreakBefore w:val="0"/>
              <w:spacing w:line="240" w:lineRule="auto"/>
              <w:jc w:val="both"/>
              <w:rPr>
                <w:sz w:val="24"/>
                <w:szCs w:val="24"/>
              </w:rPr>
            </w:pPr>
            <w:r w:rsidDel="00000000" w:rsidR="00000000" w:rsidRPr="00000000">
              <w:rPr>
                <w:sz w:val="24"/>
                <w:szCs w:val="24"/>
                <w:rtl w:val="0"/>
              </w:rPr>
              <w:t xml:space="preserve">Ландшафтный агропарк с номерным фондом</w:t>
            </w:r>
          </w:p>
        </w:tc>
        <w:tc>
          <w:tcPr>
            <w:vAlign w:val="top"/>
          </w:tcPr>
          <w:p w:rsidR="00000000" w:rsidDel="00000000" w:rsidP="00000000" w:rsidRDefault="00000000" w:rsidRPr="00000000" w14:paraId="0000017A">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7B">
            <w:pPr>
              <w:pageBreakBefore w:val="0"/>
              <w:spacing w:line="360" w:lineRule="auto"/>
              <w:ind w:right="653.6220472440942"/>
              <w:jc w:val="both"/>
              <w:rPr>
                <w:sz w:val="24"/>
                <w:szCs w:val="24"/>
              </w:rPr>
            </w:pPr>
            <w:r w:rsidDel="00000000" w:rsidR="00000000" w:rsidRPr="00000000">
              <w:rPr>
                <w:sz w:val="24"/>
                <w:szCs w:val="24"/>
                <w:rtl w:val="0"/>
              </w:rPr>
              <w:t xml:space="preserve">Декабрь,2023</w:t>
            </w:r>
          </w:p>
        </w:tc>
      </w:tr>
      <w:tr>
        <w:trPr>
          <w:cantSplit w:val="0"/>
          <w:trHeight w:val="3675" w:hRule="atLeast"/>
          <w:tblHeader w:val="0"/>
        </w:trPr>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Магазин-столовая, частная сыроварня</w:t>
            </w:r>
          </w:p>
        </w:tc>
        <w:tc>
          <w:tcPr>
            <w:vAlign w:val="top"/>
          </w:tcPr>
          <w:p w:rsidR="00000000" w:rsidDel="00000000" w:rsidP="00000000" w:rsidRDefault="00000000" w:rsidRPr="00000000" w14:paraId="0000017E">
            <w:pPr>
              <w:pageBreakBefore w:val="0"/>
              <w:spacing w:line="240" w:lineRule="auto"/>
              <w:jc w:val="both"/>
              <w:rPr>
                <w:sz w:val="24"/>
                <w:szCs w:val="24"/>
              </w:rPr>
            </w:pPr>
            <w:r w:rsidDel="00000000" w:rsidR="00000000" w:rsidRPr="00000000">
              <w:rPr>
                <w:sz w:val="24"/>
                <w:szCs w:val="24"/>
                <w:rtl w:val="0"/>
              </w:rPr>
              <w:t xml:space="preserve">Магазин-столовая, частная сыроварня</w:t>
            </w:r>
          </w:p>
        </w:tc>
        <w:tc>
          <w:tcPr>
            <w:vAlign w:val="top"/>
          </w:tcPr>
          <w:p w:rsidR="00000000" w:rsidDel="00000000" w:rsidP="00000000" w:rsidRDefault="00000000" w:rsidRPr="00000000" w14:paraId="0000017F">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80">
            <w:pPr>
              <w:pageBreakBefore w:val="0"/>
              <w:spacing w:line="360" w:lineRule="auto"/>
              <w:ind w:right="653.6220472440942"/>
              <w:jc w:val="both"/>
              <w:rPr>
                <w:sz w:val="24"/>
                <w:szCs w:val="24"/>
              </w:rPr>
            </w:pPr>
            <w:r w:rsidDel="00000000" w:rsidR="00000000" w:rsidRPr="00000000">
              <w:rPr>
                <w:sz w:val="24"/>
                <w:szCs w:val="24"/>
                <w:rtl w:val="0"/>
              </w:rPr>
              <w:t xml:space="preserve">Магазин-столовая - проект реализован</w:t>
            </w:r>
          </w:p>
        </w:tc>
      </w:tr>
      <w:tr>
        <w:trPr>
          <w:cantSplit w:val="0"/>
          <w:trHeight w:val="3675" w:hRule="atLeast"/>
          <w:tblHeader w:val="0"/>
        </w:trPr>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Ул. Карла Маркса, 34/12 (предположительно, гостиница)</w:t>
            </w:r>
          </w:p>
        </w:tc>
        <w:tc>
          <w:tcPr>
            <w:vAlign w:val="top"/>
          </w:tcPr>
          <w:p w:rsidR="00000000" w:rsidDel="00000000" w:rsidP="00000000" w:rsidRDefault="00000000" w:rsidRPr="00000000" w14:paraId="00000183">
            <w:pPr>
              <w:pageBreakBefore w:val="0"/>
              <w:spacing w:line="240" w:lineRule="auto"/>
              <w:jc w:val="both"/>
              <w:rPr>
                <w:sz w:val="24"/>
                <w:szCs w:val="24"/>
              </w:rPr>
            </w:pPr>
            <w:r w:rsidDel="00000000" w:rsidR="00000000" w:rsidRPr="00000000">
              <w:rPr>
                <w:sz w:val="24"/>
                <w:szCs w:val="24"/>
                <w:rtl w:val="0"/>
              </w:rPr>
              <w:t xml:space="preserve">Ул. Карла Маркса, 34/12 (предположительно, гостиница)</w:t>
            </w:r>
          </w:p>
        </w:tc>
        <w:tc>
          <w:tcPr>
            <w:vAlign w:val="top"/>
          </w:tcPr>
          <w:p w:rsidR="00000000" w:rsidDel="00000000" w:rsidP="00000000" w:rsidRDefault="00000000" w:rsidRPr="00000000" w14:paraId="00000184">
            <w:pPr>
              <w:pageBreakBefore w:val="0"/>
              <w:rPr>
                <w:sz w:val="24"/>
                <w:szCs w:val="24"/>
              </w:rPr>
            </w:pPr>
            <w:r w:rsidDel="00000000" w:rsidR="00000000" w:rsidRPr="00000000">
              <w:rPr>
                <w:sz w:val="24"/>
                <w:szCs w:val="24"/>
                <w:rtl w:val="0"/>
              </w:rPr>
              <w:t xml:space="preserve">Информация не предоставлена</w:t>
            </w:r>
          </w:p>
        </w:tc>
        <w:tc>
          <w:tcPr>
            <w:vAlign w:val="top"/>
          </w:tcPr>
          <w:p w:rsidR="00000000" w:rsidDel="00000000" w:rsidP="00000000" w:rsidRDefault="00000000" w:rsidRPr="00000000" w14:paraId="00000185">
            <w:pPr>
              <w:pageBreakBefore w:val="0"/>
              <w:spacing w:line="360" w:lineRule="auto"/>
              <w:ind w:right="653.6220472440942"/>
              <w:jc w:val="both"/>
              <w:rPr>
                <w:sz w:val="24"/>
                <w:szCs w:val="24"/>
              </w:rPr>
            </w:pPr>
            <w:r w:rsidDel="00000000" w:rsidR="00000000" w:rsidRPr="00000000">
              <w:rPr>
                <w:sz w:val="24"/>
                <w:szCs w:val="24"/>
                <w:rtl w:val="0"/>
              </w:rPr>
              <w:t xml:space="preserve">2024</w:t>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left"/>
        <w:rPr>
          <w:i w:val="0"/>
          <w:smallCaps w:val="0"/>
          <w:strike w:val="0"/>
          <w:color w:val="000000"/>
          <w:sz w:val="28"/>
          <w:szCs w:val="28"/>
          <w:shd w:fill="auto" w:val="clear"/>
        </w:rPr>
      </w:pPr>
      <w:r w:rsidDel="00000000" w:rsidR="00000000" w:rsidRPr="00000000">
        <w:rPr>
          <w:b w:val="1"/>
          <w:i w:val="0"/>
          <w:smallCaps w:val="0"/>
          <w:strike w:val="0"/>
          <w:color w:val="000000"/>
          <w:sz w:val="28"/>
          <w:szCs w:val="28"/>
          <w:u w:val="none"/>
          <w:shd w:fill="auto" w:val="clear"/>
          <w:vertAlign w:val="baseline"/>
          <w:rtl w:val="0"/>
        </w:rPr>
        <w:t xml:space="preserve">Предложения</w:t>
      </w:r>
      <w:r w:rsidDel="00000000" w:rsidR="00000000" w:rsidRPr="00000000">
        <w:rPr>
          <w:b w:val="1"/>
          <w:i w:val="0"/>
          <w:smallCaps w:val="0"/>
          <w:strike w:val="0"/>
          <w:color w:val="000000"/>
          <w:sz w:val="28"/>
          <w:szCs w:val="28"/>
          <w:u w:val="none"/>
          <w:shd w:fill="auto" w:val="clear"/>
          <w:vertAlign w:val="baseline"/>
          <w:rtl w:val="0"/>
        </w:rPr>
        <w:t xml:space="preserve"> для инвесторов:</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left"/>
        <w:rPr>
          <w:b w:val="1"/>
          <w:sz w:val="28"/>
          <w:szCs w:val="28"/>
        </w:rPr>
      </w:pPr>
      <w:r w:rsidDel="00000000" w:rsidR="00000000" w:rsidRPr="00000000">
        <w:rPr>
          <w:rtl w:val="0"/>
        </w:rPr>
      </w:r>
    </w:p>
    <w:tbl>
      <w:tblPr>
        <w:tblStyle w:val="Table5"/>
        <w:tblW w:w="10350.0" w:type="dxa"/>
        <w:jc w:val="left"/>
        <w:tblInd w:w="-2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2715"/>
        <w:gridCol w:w="7020"/>
        <w:tblGridChange w:id="0">
          <w:tblGrid>
            <w:gridCol w:w="615"/>
            <w:gridCol w:w="2715"/>
            <w:gridCol w:w="7020"/>
          </w:tblGrid>
        </w:tblGridChange>
      </w:tblGrid>
      <w:tr>
        <w:trPr>
          <w:cantSplit w:val="0"/>
          <w:tblHeader w:val="0"/>
        </w:trPr>
        <w:tc>
          <w:tcP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инвестиционного проекта</w:t>
            </w:r>
            <w:r w:rsidDel="00000000" w:rsidR="00000000" w:rsidRPr="00000000">
              <w:rPr>
                <w:rtl w:val="0"/>
              </w:rPr>
            </w:r>
          </w:p>
        </w:tc>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 инвестиционном проекте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90">
            <w:pPr>
              <w:pageBreakBefore w:val="0"/>
              <w:rPr>
                <w:sz w:val="24"/>
                <w:szCs w:val="24"/>
              </w:rPr>
            </w:pPr>
            <w:r w:rsidDel="00000000" w:rsidR="00000000" w:rsidRPr="00000000">
              <w:rPr>
                <w:sz w:val="24"/>
                <w:szCs w:val="24"/>
                <w:rtl w:val="0"/>
              </w:rPr>
              <w:t xml:space="preserve">Московская область, г. Зарайск,</w:t>
            </w:r>
          </w:p>
          <w:p w:rsidR="00000000" w:rsidDel="00000000" w:rsidP="00000000" w:rsidRDefault="00000000" w:rsidRPr="00000000" w14:paraId="00000191">
            <w:pPr>
              <w:pageBreakBefore w:val="0"/>
              <w:rPr>
                <w:sz w:val="24"/>
                <w:szCs w:val="24"/>
              </w:rPr>
            </w:pPr>
            <w:r w:rsidDel="00000000" w:rsidR="00000000" w:rsidRPr="00000000">
              <w:rPr>
                <w:sz w:val="24"/>
                <w:szCs w:val="24"/>
                <w:rtl w:val="0"/>
              </w:rPr>
              <w:t xml:space="preserve">ул. Комсомольская, д. 9</w:t>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Назначение объекта: жилой дом</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Собственность: муниципальная (продажа)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Площадь объекта: 275,0 кв.м.</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Отношение к ОКН: не имеет</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Кадастровый номер: 50:38:0070120:156</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Газоснабжение, водоотведение, электричество: есть возможность</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Вид разрешенного использования: гостиничное обслуживание</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tl w:val="0"/>
              </w:rPr>
            </w:r>
          </w:p>
        </w:tc>
        <w:tc>
          <w:tcPr>
            <w:vAlign w:val="top"/>
          </w:tcPr>
          <w:p w:rsidR="00000000" w:rsidDel="00000000" w:rsidP="00000000" w:rsidRDefault="00000000" w:rsidRPr="00000000" w14:paraId="0000019B">
            <w:pPr>
              <w:pageBreakBefore w:val="0"/>
              <w:rPr>
                <w:sz w:val="24"/>
                <w:szCs w:val="24"/>
              </w:rPr>
            </w:pPr>
            <w:r w:rsidDel="00000000" w:rsidR="00000000" w:rsidRPr="00000000">
              <w:rPr>
                <w:sz w:val="24"/>
                <w:szCs w:val="24"/>
                <w:rtl w:val="0"/>
              </w:rPr>
              <w:t xml:space="preserve">Московская область, г. Зарайск, ул. Карла Маркса, д. 33/19 </w:t>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Назначение объекта: нежилое здание</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Собственность: муниципальная (продажа)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Площадь объекта: 540 кв. м.;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Отношение к ОКН: ОКН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Земельный участок: 815 кв. м.</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Кадастровый номер: 50:38:0000000:2292</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Кадастровый номер участка: 50:38:0070122:108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Газоснабжение, водоотведение, электричество: есть возможность</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Вид разрешенного использования: для малоэтажной застройки</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tl w:val="0"/>
              </w:rPr>
            </w:r>
          </w:p>
        </w:tc>
        <w:tc>
          <w:tcPr>
            <w:vAlign w:val="top"/>
          </w:tcPr>
          <w:p w:rsidR="00000000" w:rsidDel="00000000" w:rsidP="00000000" w:rsidRDefault="00000000" w:rsidRPr="00000000" w14:paraId="000001A7">
            <w:pPr>
              <w:pageBreakBefore w:val="0"/>
              <w:rPr>
                <w:sz w:val="24"/>
                <w:szCs w:val="24"/>
              </w:rPr>
            </w:pPr>
            <w:r w:rsidDel="00000000" w:rsidR="00000000" w:rsidRPr="00000000">
              <w:rPr>
                <w:sz w:val="24"/>
                <w:szCs w:val="24"/>
                <w:rtl w:val="0"/>
              </w:rPr>
              <w:t xml:space="preserve">Московская область, г. Зарайск, ул. 25 лет Победы, д. 21</w:t>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Назначение объекта: нежилое здание</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Собственность: муниципальная (продажа)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Площадь объекта: 217,6 кв.м.</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Отношение к ОКН: ОКН</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Земельный участок:</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50:38:0070512:161  (2707 кв. м.)</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КАДАСТРОВЫЙ НОМЕР:</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50:38:0070512:63</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Газоснабжение, водоотведение, электричество: есть возможность</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Вид разрешенного использования: для размещения домов малоэтажной жилой застройки, в т. ч. и для индивидуальной жилой застройки</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vAlign w:val="top"/>
          </w:tcPr>
          <w:p w:rsidR="00000000" w:rsidDel="00000000" w:rsidP="00000000" w:rsidRDefault="00000000" w:rsidRPr="00000000" w14:paraId="000001B4">
            <w:pPr>
              <w:pageBreakBefore w:val="0"/>
              <w:rPr>
                <w:sz w:val="24"/>
                <w:szCs w:val="24"/>
              </w:rPr>
            </w:pPr>
            <w:r w:rsidDel="00000000" w:rsidR="00000000" w:rsidRPr="00000000">
              <w:rPr>
                <w:sz w:val="24"/>
                <w:szCs w:val="24"/>
                <w:rtl w:val="0"/>
              </w:rPr>
              <w:t xml:space="preserve">Московская область, г. Зарайск, ул. Дзержинского, д. 51</w:t>
            </w:r>
          </w:p>
        </w:tc>
        <w:tc>
          <w:tcPr>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Назначение объекта: нежилое помещение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Собственность: муниципальная (продажа)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Площадь объекта: 199 кв.м.</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Отношение к ОКН: ОКН</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Земельный участок: 1596 кв.м.</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Газоснабжение, водоотведение, электричество: есть возможность</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Вид разрешенного использования: магазины</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w:t>
            </w:r>
            <w:r w:rsidDel="00000000" w:rsidR="00000000" w:rsidRPr="00000000">
              <w:rPr>
                <w:rtl w:val="0"/>
              </w:rPr>
            </w:r>
          </w:p>
        </w:tc>
        <w:tc>
          <w:tcPr>
            <w:vAlign w:val="top"/>
          </w:tcPr>
          <w:p w:rsidR="00000000" w:rsidDel="00000000" w:rsidP="00000000" w:rsidRDefault="00000000" w:rsidRPr="00000000" w14:paraId="000001BE">
            <w:pPr>
              <w:pageBreakBefore w:val="0"/>
              <w:rPr>
                <w:sz w:val="24"/>
                <w:szCs w:val="24"/>
              </w:rPr>
            </w:pPr>
            <w:r w:rsidDel="00000000" w:rsidR="00000000" w:rsidRPr="00000000">
              <w:rPr>
                <w:sz w:val="24"/>
                <w:szCs w:val="24"/>
                <w:rtl w:val="0"/>
              </w:rPr>
              <w:t xml:space="preserve">Московская область, г. Зарайск, пл. Революции, д. 1, стр. 1</w:t>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Назначение объекта:</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Нежилое помещение</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Собственность:</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Муниципальная (продажа)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Площадь объекта: 465,2 кв. м</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Отношение к ОКН: ОКН</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Земельный участок: ~ 560 м2</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Кадастровый номер: 50:38:0070107:27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tl w:val="0"/>
              </w:rPr>
            </w:r>
          </w:p>
        </w:tc>
        <w:tc>
          <w:tcPr>
            <w:vAlign w:val="top"/>
          </w:tcPr>
          <w:p w:rsidR="00000000" w:rsidDel="00000000" w:rsidP="00000000" w:rsidRDefault="00000000" w:rsidRPr="00000000" w14:paraId="000001C9">
            <w:pPr>
              <w:pageBreakBefore w:val="0"/>
              <w:rPr>
                <w:sz w:val="24"/>
                <w:szCs w:val="24"/>
              </w:rPr>
            </w:pPr>
            <w:r w:rsidDel="00000000" w:rsidR="00000000" w:rsidRPr="00000000">
              <w:rPr>
                <w:sz w:val="24"/>
                <w:szCs w:val="24"/>
                <w:rtl w:val="0"/>
              </w:rPr>
              <w:t xml:space="preserve">Московская область, г. Зарайск, ул. Первомайская, д. 45</w:t>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Объект культурного наследия федерального значения (Указ Президента РФ от 20.02.1995 г. №176)</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8"/>
          <w:szCs w:val="28"/>
          <w:shd w:fill="auto" w:val="clear"/>
        </w:rPr>
      </w:pPr>
      <w:r w:rsidDel="00000000" w:rsidR="00000000" w:rsidRPr="00000000">
        <w:rPr>
          <w:b w:val="1"/>
          <w:i w:val="0"/>
          <w:smallCaps w:val="0"/>
          <w:strike w:val="0"/>
          <w:color w:val="000000"/>
          <w:sz w:val="28"/>
          <w:szCs w:val="28"/>
          <w:u w:val="none"/>
          <w:shd w:fill="auto" w:val="clear"/>
          <w:vertAlign w:val="baseline"/>
          <w:rtl w:val="0"/>
        </w:rPr>
        <w:t xml:space="preserve">Информация о программе развития туризма в муниципальном образовании (название программы, каким нормативным актом утверждена, дата и номер документа, общий объем финансирования, в т. ч. из муниципального бюджета).</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1D1">
      <w:pPr>
        <w:pageBreakBefore w:val="0"/>
        <w:spacing w:after="240" w:before="240" w:line="240" w:lineRule="auto"/>
        <w:jc w:val="center"/>
        <w:rPr>
          <w:sz w:val="2"/>
          <w:szCs w:val="2"/>
        </w:rPr>
      </w:pPr>
      <w:r w:rsidDel="00000000" w:rsidR="00000000" w:rsidRPr="00000000">
        <w:rPr>
          <w:sz w:val="2"/>
          <w:szCs w:val="2"/>
          <w:rtl w:val="0"/>
        </w:rPr>
        <w:t xml:space="preserve"> </w:t>
      </w:r>
    </w:p>
    <w:p w:rsidR="00000000" w:rsidDel="00000000" w:rsidP="00000000" w:rsidRDefault="00000000" w:rsidRPr="00000000" w14:paraId="000001D2">
      <w:pPr>
        <w:pageBreakBefore w:val="0"/>
        <w:spacing w:after="0" w:before="140" w:line="360" w:lineRule="auto"/>
        <w:jc w:val="center"/>
        <w:rPr>
          <w:sz w:val="24"/>
          <w:szCs w:val="24"/>
        </w:rPr>
      </w:pPr>
      <w:r w:rsidDel="00000000" w:rsidR="00000000" w:rsidRPr="00000000">
        <w:rPr>
          <w:sz w:val="24"/>
          <w:szCs w:val="24"/>
          <w:rtl w:val="0"/>
        </w:rPr>
        <w:t xml:space="preserve">ГЛАВА</w:t>
      </w:r>
    </w:p>
    <w:p w:rsidR="00000000" w:rsidDel="00000000" w:rsidP="00000000" w:rsidRDefault="00000000" w:rsidRPr="00000000" w14:paraId="000001D3">
      <w:pPr>
        <w:pageBreakBefore w:val="0"/>
        <w:spacing w:after="0" w:before="140" w:line="360" w:lineRule="auto"/>
        <w:jc w:val="center"/>
        <w:rPr>
          <w:sz w:val="24"/>
          <w:szCs w:val="24"/>
        </w:rPr>
      </w:pPr>
      <w:r w:rsidDel="00000000" w:rsidR="00000000" w:rsidRPr="00000000">
        <w:rPr>
          <w:sz w:val="24"/>
          <w:szCs w:val="24"/>
          <w:rtl w:val="0"/>
        </w:rPr>
        <w:t xml:space="preserve">ГОРОДСКОГО ОКРУГА ЗАРАЙСК</w:t>
      </w:r>
    </w:p>
    <w:p w:rsidR="00000000" w:rsidDel="00000000" w:rsidP="00000000" w:rsidRDefault="00000000" w:rsidRPr="00000000" w14:paraId="000001D4">
      <w:pPr>
        <w:pageBreakBefore w:val="0"/>
        <w:spacing w:after="0" w:before="140" w:line="360" w:lineRule="auto"/>
        <w:jc w:val="center"/>
        <w:rPr>
          <w:sz w:val="24"/>
          <w:szCs w:val="24"/>
        </w:rPr>
      </w:pPr>
      <w:r w:rsidDel="00000000" w:rsidR="00000000" w:rsidRPr="00000000">
        <w:rPr>
          <w:sz w:val="24"/>
          <w:szCs w:val="24"/>
          <w:rtl w:val="0"/>
        </w:rPr>
        <w:t xml:space="preserve">МОСКОВСКОЙ ОБЛАСТИ</w:t>
      </w:r>
    </w:p>
    <w:p w:rsidR="00000000" w:rsidDel="00000000" w:rsidP="00000000" w:rsidRDefault="00000000" w:rsidRPr="00000000" w14:paraId="000001D5">
      <w:pPr>
        <w:pageBreakBefore w:val="0"/>
        <w:spacing w:after="0" w:before="140" w:line="360" w:lineRule="auto"/>
        <w:jc w:val="center"/>
        <w:rPr>
          <w:sz w:val="24"/>
          <w:szCs w:val="24"/>
        </w:rPr>
      </w:pPr>
      <w:r w:rsidDel="00000000" w:rsidR="00000000" w:rsidRPr="00000000">
        <w:rPr>
          <w:sz w:val="24"/>
          <w:szCs w:val="24"/>
          <w:rtl w:val="0"/>
        </w:rPr>
        <w:t xml:space="preserve">ПОСТАНОВЛЕНИЕ</w:t>
      </w:r>
    </w:p>
    <w:p w:rsidR="00000000" w:rsidDel="00000000" w:rsidP="00000000" w:rsidRDefault="00000000" w:rsidRPr="00000000" w14:paraId="000001D6">
      <w:pPr>
        <w:pageBreakBefore w:val="0"/>
        <w:spacing w:after="0" w:before="140" w:line="360" w:lineRule="auto"/>
        <w:jc w:val="center"/>
        <w:rPr>
          <w:sz w:val="24"/>
          <w:szCs w:val="24"/>
        </w:rPr>
      </w:pPr>
      <w:r w:rsidDel="00000000" w:rsidR="00000000" w:rsidRPr="00000000">
        <w:rPr>
          <w:sz w:val="24"/>
          <w:szCs w:val="24"/>
          <w:rtl w:val="0"/>
        </w:rPr>
        <w:t xml:space="preserve">26.11.19  №  2078/11</w:t>
      </w:r>
    </w:p>
    <w:p w:rsidR="00000000" w:rsidDel="00000000" w:rsidP="00000000" w:rsidRDefault="00000000" w:rsidRPr="00000000" w14:paraId="000001D7">
      <w:pPr>
        <w:pageBreakBefore w:val="0"/>
        <w:spacing w:after="0" w:before="140" w:line="360" w:lineRule="auto"/>
        <w:ind w:left="2880" w:firstLine="0"/>
        <w:jc w:val="center"/>
        <w:rPr>
          <w:sz w:val="24"/>
          <w:szCs w:val="24"/>
        </w:rPr>
      </w:pPr>
      <w:r w:rsidDel="00000000" w:rsidR="00000000" w:rsidRPr="00000000">
        <w:rPr>
          <w:rtl w:val="0"/>
        </w:rPr>
      </w:r>
    </w:p>
    <w:p w:rsidR="00000000" w:rsidDel="00000000" w:rsidP="00000000" w:rsidRDefault="00000000" w:rsidRPr="00000000" w14:paraId="000001D8">
      <w:pPr>
        <w:pageBreakBefore w:val="0"/>
        <w:spacing w:after="0" w:before="140" w:line="360" w:lineRule="auto"/>
        <w:jc w:val="center"/>
        <w:rPr>
          <w:sz w:val="24"/>
          <w:szCs w:val="24"/>
        </w:rPr>
      </w:pPr>
      <w:r w:rsidDel="00000000" w:rsidR="00000000" w:rsidRPr="00000000">
        <w:rPr>
          <w:sz w:val="24"/>
          <w:szCs w:val="24"/>
          <w:rtl w:val="0"/>
        </w:rPr>
        <w:t xml:space="preserve">г. Зарайск</w:t>
      </w:r>
    </w:p>
    <w:p w:rsidR="00000000" w:rsidDel="00000000" w:rsidP="00000000" w:rsidRDefault="00000000" w:rsidRPr="00000000" w14:paraId="000001D9">
      <w:pPr>
        <w:pageBreakBefore w:val="0"/>
        <w:spacing w:after="0" w:before="140" w:line="360" w:lineRule="auto"/>
        <w:jc w:val="center"/>
        <w:rPr>
          <w:sz w:val="24"/>
          <w:szCs w:val="24"/>
        </w:rPr>
      </w:pPr>
      <w:r w:rsidDel="00000000" w:rsidR="00000000" w:rsidRPr="00000000">
        <w:rPr>
          <w:sz w:val="24"/>
          <w:szCs w:val="24"/>
          <w:rtl w:val="0"/>
        </w:rPr>
        <w:t xml:space="preserve">Об утверждении муниципальной программы</w:t>
      </w:r>
    </w:p>
    <w:p w:rsidR="00000000" w:rsidDel="00000000" w:rsidP="00000000" w:rsidRDefault="00000000" w:rsidRPr="00000000" w14:paraId="000001DA">
      <w:pPr>
        <w:pageBreakBefore w:val="0"/>
        <w:spacing w:after="0" w:before="140" w:line="360" w:lineRule="auto"/>
        <w:jc w:val="center"/>
        <w:rPr>
          <w:sz w:val="24"/>
          <w:szCs w:val="24"/>
        </w:rPr>
      </w:pPr>
      <w:r w:rsidDel="00000000" w:rsidR="00000000" w:rsidRPr="00000000">
        <w:rPr>
          <w:sz w:val="24"/>
          <w:szCs w:val="24"/>
          <w:rtl w:val="0"/>
        </w:rPr>
        <w:t xml:space="preserve">городского округа Зарайск</w:t>
      </w:r>
    </w:p>
    <w:p w:rsidR="00000000" w:rsidDel="00000000" w:rsidP="00000000" w:rsidRDefault="00000000" w:rsidRPr="00000000" w14:paraId="000001DB">
      <w:pPr>
        <w:pageBreakBefore w:val="0"/>
        <w:spacing w:after="0" w:before="140" w:line="360" w:lineRule="auto"/>
        <w:jc w:val="center"/>
        <w:rPr>
          <w:sz w:val="24"/>
          <w:szCs w:val="24"/>
        </w:rPr>
      </w:pPr>
      <w:r w:rsidDel="00000000" w:rsidR="00000000" w:rsidRPr="00000000">
        <w:rPr>
          <w:sz w:val="24"/>
          <w:szCs w:val="24"/>
          <w:rtl w:val="0"/>
        </w:rPr>
        <w:t xml:space="preserve">«Развитие институтов гражданского общества,</w:t>
      </w:r>
    </w:p>
    <w:p w:rsidR="00000000" w:rsidDel="00000000" w:rsidP="00000000" w:rsidRDefault="00000000" w:rsidRPr="00000000" w14:paraId="000001DC">
      <w:pPr>
        <w:pageBreakBefore w:val="0"/>
        <w:spacing w:after="0" w:before="140" w:line="360" w:lineRule="auto"/>
        <w:jc w:val="center"/>
        <w:rPr>
          <w:sz w:val="24"/>
          <w:szCs w:val="24"/>
        </w:rPr>
      </w:pPr>
      <w:r w:rsidDel="00000000" w:rsidR="00000000" w:rsidRPr="00000000">
        <w:rPr>
          <w:sz w:val="24"/>
          <w:szCs w:val="24"/>
          <w:rtl w:val="0"/>
        </w:rPr>
        <w:t xml:space="preserve">повышение эффективности местного</w:t>
      </w:r>
    </w:p>
    <w:p w:rsidR="00000000" w:rsidDel="00000000" w:rsidP="00000000" w:rsidRDefault="00000000" w:rsidRPr="00000000" w14:paraId="000001DD">
      <w:pPr>
        <w:pageBreakBefore w:val="0"/>
        <w:spacing w:after="0" w:before="140" w:line="360" w:lineRule="auto"/>
        <w:jc w:val="center"/>
        <w:rPr>
          <w:sz w:val="24"/>
          <w:szCs w:val="24"/>
        </w:rPr>
      </w:pPr>
      <w:r w:rsidDel="00000000" w:rsidR="00000000" w:rsidRPr="00000000">
        <w:rPr>
          <w:sz w:val="24"/>
          <w:szCs w:val="24"/>
          <w:rtl w:val="0"/>
        </w:rPr>
        <w:t xml:space="preserve">самоуправления и реализации молодёжной политики»</w:t>
      </w:r>
    </w:p>
    <w:p w:rsidR="00000000" w:rsidDel="00000000" w:rsidP="00000000" w:rsidRDefault="00000000" w:rsidRPr="00000000" w14:paraId="000001DE">
      <w:pPr>
        <w:pageBreakBefore w:val="0"/>
        <w:spacing w:after="240" w:before="240" w:line="398.1818181818182" w:lineRule="auto"/>
        <w:ind w:right="220" w:firstLine="760"/>
        <w:rPr>
          <w:sz w:val="26"/>
          <w:szCs w:val="26"/>
        </w:rPr>
      </w:pPr>
      <w:r w:rsidDel="00000000" w:rsidR="00000000" w:rsidRPr="00000000">
        <w:rPr>
          <w:sz w:val="26"/>
          <w:szCs w:val="26"/>
          <w:rtl w:val="0"/>
        </w:rPr>
        <w:t xml:space="preserve">В соответствии с постановлением главы городского округа Зарайск от 05.09.2019 №1450/9 «Об утверждении Перечня муниципальных программ городского округа Зарайск, реализация которых планируется с 2020 года», постановлением главы городского округа Зарайск от 04.12.2017 № 2014/12 «Об утверждении Порядка разработки и реализации муниципальных программ городского округа Зарайск Московской области»</w:t>
      </w:r>
    </w:p>
    <w:p w:rsidR="00000000" w:rsidDel="00000000" w:rsidP="00000000" w:rsidRDefault="00000000" w:rsidRPr="00000000" w14:paraId="000001DF">
      <w:pPr>
        <w:pageBreakBefore w:val="0"/>
        <w:spacing w:after="320" w:line="240" w:lineRule="auto"/>
        <w:ind w:left="240" w:firstLine="0"/>
        <w:jc w:val="center"/>
        <w:rPr>
          <w:sz w:val="26"/>
          <w:szCs w:val="26"/>
        </w:rPr>
      </w:pPr>
      <w:r w:rsidDel="00000000" w:rsidR="00000000" w:rsidRPr="00000000">
        <w:rPr>
          <w:sz w:val="26"/>
          <w:szCs w:val="26"/>
          <w:rtl w:val="0"/>
        </w:rPr>
        <w:t xml:space="preserve">ПОСТАНОВЛЯЮ:</w:t>
      </w:r>
    </w:p>
    <w:p w:rsidR="00000000" w:rsidDel="00000000" w:rsidP="00000000" w:rsidRDefault="00000000" w:rsidRPr="00000000" w14:paraId="000001E0">
      <w:pPr>
        <w:pageBreakBefore w:val="0"/>
        <w:spacing w:line="240" w:lineRule="auto"/>
        <w:ind w:right="220" w:firstLine="760"/>
        <w:jc w:val="both"/>
        <w:rPr>
          <w:sz w:val="26"/>
          <w:szCs w:val="26"/>
        </w:rPr>
      </w:pPr>
      <w:r w:rsidDel="00000000" w:rsidR="00000000" w:rsidRPr="00000000">
        <w:rPr>
          <w:sz w:val="26"/>
          <w:szCs w:val="26"/>
          <w:rtl w:val="0"/>
        </w:rPr>
        <w:t xml:space="preserve">1.    Утвердить муниципальную программу городского округа Зарайск «Развитие институтов гражданского общества, повышение эффективности местного самоуправления и реализации молодёжной политики» на срок 2020-2024 годы (прилагается).</w:t>
      </w:r>
    </w:p>
    <w:p w:rsidR="00000000" w:rsidDel="00000000" w:rsidP="00000000" w:rsidRDefault="00000000" w:rsidRPr="00000000" w14:paraId="000001E1">
      <w:pPr>
        <w:pageBreakBefore w:val="0"/>
        <w:spacing w:after="0" w:line="240" w:lineRule="auto"/>
        <w:ind w:right="220" w:firstLine="760"/>
        <w:jc w:val="both"/>
        <w:rPr>
          <w:rFonts w:ascii="Arial" w:cs="Arial" w:eastAsia="Arial" w:hAnsi="Arial"/>
          <w:sz w:val="2"/>
          <w:szCs w:val="2"/>
        </w:rPr>
      </w:pPr>
      <w:r w:rsidDel="00000000" w:rsidR="00000000" w:rsidRPr="00000000">
        <w:rPr>
          <w:sz w:val="26"/>
          <w:szCs w:val="26"/>
          <w:rtl w:val="0"/>
        </w:rPr>
        <w:t xml:space="preserve">2.    Постановление главы городского округа Зарайск Московской области от 09.11.2017 № 1848/11 «Об утверждении муниципальной программы городского округа Зарайск «Развитие системы информирования населения о деятельности органов местного самоуправления Московской области» (с изменениями) действует до 31.12.2019, за исключением положений, регулирующих вопросы исполнения бюджета - до 31.03.2020 года.</w:t>
      </w:r>
      <w:r w:rsidDel="00000000" w:rsidR="00000000" w:rsidRPr="00000000">
        <w:rPr>
          <w:rtl w:val="0"/>
        </w:rPr>
      </w:r>
    </w:p>
    <w:p w:rsidR="00000000" w:rsidDel="00000000" w:rsidP="00000000" w:rsidRDefault="00000000" w:rsidRPr="00000000" w14:paraId="000001E2">
      <w:pPr>
        <w:pageBreakBefore w:val="0"/>
        <w:spacing w:after="0" w:line="240" w:lineRule="auto"/>
        <w:ind w:right="220" w:firstLine="760"/>
        <w:jc w:val="both"/>
        <w:rPr>
          <w:sz w:val="28"/>
          <w:szCs w:val="28"/>
        </w:rPr>
      </w:pPr>
      <w:r w:rsidDel="00000000" w:rsidR="00000000" w:rsidRPr="00000000">
        <w:rPr>
          <w:sz w:val="28"/>
          <w:szCs w:val="28"/>
          <w:rtl w:val="0"/>
        </w:rPr>
        <w:t xml:space="preserve">Подпрограмма VI «Развитие туризма Московской области» направлена на создание условий:</w:t>
      </w:r>
    </w:p>
    <w:p w:rsidR="00000000" w:rsidDel="00000000" w:rsidP="00000000" w:rsidRDefault="00000000" w:rsidRPr="00000000" w14:paraId="000001E3">
      <w:pPr>
        <w:pageBreakBefore w:val="0"/>
        <w:numPr>
          <w:ilvl w:val="0"/>
          <w:numId w:val="7"/>
        </w:numPr>
        <w:spacing w:after="0" w:afterAutospacing="0" w:line="240" w:lineRule="auto"/>
        <w:ind w:left="1440" w:right="220" w:hanging="360"/>
        <w:jc w:val="both"/>
        <w:rPr>
          <w:sz w:val="28"/>
          <w:szCs w:val="28"/>
          <w:u w:val="none"/>
        </w:rPr>
      </w:pPr>
      <w:r w:rsidDel="00000000" w:rsidR="00000000" w:rsidRPr="00000000">
        <w:rPr>
          <w:sz w:val="28"/>
          <w:szCs w:val="28"/>
          <w:rtl w:val="0"/>
        </w:rPr>
        <w:t xml:space="preserve">для развития рынка туристских услуг, внутреннего и въездного туризма; для формирования имиджа и продвижения туристских услуг на внутреннем и мировом туристских рынках;</w:t>
      </w:r>
    </w:p>
    <w:p w:rsidR="00000000" w:rsidDel="00000000" w:rsidP="00000000" w:rsidRDefault="00000000" w:rsidRPr="00000000" w14:paraId="000001E4">
      <w:pPr>
        <w:pageBreakBefore w:val="0"/>
        <w:numPr>
          <w:ilvl w:val="0"/>
          <w:numId w:val="7"/>
        </w:numPr>
        <w:spacing w:after="0" w:afterAutospacing="0" w:before="0" w:beforeAutospacing="0" w:line="293.45454545454544" w:lineRule="auto"/>
        <w:ind w:left="1440" w:hanging="360"/>
        <w:rPr>
          <w:sz w:val="28"/>
          <w:szCs w:val="28"/>
          <w:u w:val="none"/>
        </w:rPr>
      </w:pPr>
      <w:r w:rsidDel="00000000" w:rsidR="00000000" w:rsidRPr="00000000">
        <w:rPr>
          <w:sz w:val="28"/>
          <w:szCs w:val="28"/>
          <w:rtl w:val="0"/>
        </w:rPr>
        <w:t xml:space="preserve">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000000" w:rsidDel="00000000" w:rsidP="00000000" w:rsidRDefault="00000000" w:rsidRPr="00000000" w14:paraId="000001E5">
      <w:pPr>
        <w:pageBreakBefore w:val="0"/>
        <w:numPr>
          <w:ilvl w:val="0"/>
          <w:numId w:val="7"/>
        </w:numPr>
        <w:spacing w:after="0" w:line="293.45454545454544" w:lineRule="auto"/>
        <w:ind w:left="1440" w:hanging="360"/>
        <w:rPr>
          <w:sz w:val="28"/>
          <w:szCs w:val="28"/>
          <w:u w:val="none"/>
        </w:rPr>
      </w:pPr>
      <w:r w:rsidDel="00000000" w:rsidR="00000000" w:rsidRPr="00000000">
        <w:rPr>
          <w:sz w:val="28"/>
          <w:szCs w:val="28"/>
          <w:rtl w:val="0"/>
        </w:rPr>
        <w:t xml:space="preserve">для развития туристской инфраструктуры и формирования комфортной инвестиционной среды в сфере туризма.</w:t>
      </w:r>
    </w:p>
    <w:p w:rsidR="00000000" w:rsidDel="00000000" w:rsidP="00000000" w:rsidRDefault="00000000" w:rsidRPr="00000000" w14:paraId="000001E6">
      <w:pPr>
        <w:pageBreakBefore w:val="0"/>
        <w:spacing w:after="320" w:before="240" w:line="298.9090909090909" w:lineRule="auto"/>
        <w:ind w:firstLine="760"/>
        <w:rPr>
          <w:sz w:val="28"/>
          <w:szCs w:val="28"/>
        </w:rPr>
      </w:pPr>
      <w:r w:rsidDel="00000000" w:rsidR="00000000" w:rsidRPr="00000000">
        <w:rPr>
          <w:rtl w:val="0"/>
        </w:rPr>
      </w:r>
    </w:p>
    <w:p w:rsidR="00000000" w:rsidDel="00000000" w:rsidP="00000000" w:rsidRDefault="00000000" w:rsidRPr="00000000" w14:paraId="000001E7">
      <w:pPr>
        <w:pageBreakBefore w:val="0"/>
        <w:spacing w:after="200" w:line="261.8181818181818" w:lineRule="auto"/>
        <w:ind w:left="2060" w:firstLine="0"/>
        <w:rPr>
          <w:sz w:val="28"/>
          <w:szCs w:val="28"/>
        </w:rPr>
      </w:pPr>
      <w:r w:rsidDel="00000000" w:rsidR="00000000" w:rsidRPr="00000000">
        <w:rPr>
          <w:sz w:val="28"/>
          <w:szCs w:val="28"/>
          <w:rtl w:val="0"/>
        </w:rPr>
        <w:t xml:space="preserve">Планируемые результаты реализации муниципальной программы.</w:t>
      </w:r>
    </w:p>
    <w:p w:rsidR="00000000" w:rsidDel="00000000" w:rsidP="00000000" w:rsidRDefault="00000000" w:rsidRPr="00000000" w14:paraId="000001E8">
      <w:pPr>
        <w:pageBreakBefore w:val="0"/>
        <w:spacing w:after="240" w:before="240" w:line="319.6363636363636" w:lineRule="auto"/>
        <w:rPr>
          <w:rFonts w:ascii="Arial" w:cs="Arial" w:eastAsia="Arial" w:hAnsi="Arial"/>
          <w:sz w:val="24"/>
          <w:szCs w:val="24"/>
        </w:rPr>
      </w:pPr>
      <w:r w:rsidDel="00000000" w:rsidR="00000000" w:rsidRPr="00000000">
        <w:rPr>
          <w:sz w:val="28"/>
          <w:szCs w:val="28"/>
          <w:rtl w:val="0"/>
        </w:rPr>
        <w:t xml:space="preserve">Планируемые результаты реализации муниципальной программы указаны в Приложении №1 к программе.</w:t>
      </w:r>
      <w:r w:rsidDel="00000000" w:rsidR="00000000" w:rsidRPr="00000000">
        <w:rPr>
          <w:rtl w:val="0"/>
        </w:rPr>
      </w:r>
    </w:p>
    <w:tbl>
      <w:tblPr>
        <w:tblStyle w:val="Table6"/>
        <w:tblW w:w="89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
        <w:gridCol w:w="2325"/>
        <w:gridCol w:w="915"/>
        <w:gridCol w:w="120"/>
        <w:gridCol w:w="840"/>
        <w:gridCol w:w="840"/>
        <w:gridCol w:w="705"/>
        <w:gridCol w:w="720"/>
        <w:gridCol w:w="900"/>
        <w:gridCol w:w="105"/>
        <w:gridCol w:w="1245"/>
        <w:tblGridChange w:id="0">
          <w:tblGrid>
            <w:gridCol w:w="270"/>
            <w:gridCol w:w="2325"/>
            <w:gridCol w:w="915"/>
            <w:gridCol w:w="120"/>
            <w:gridCol w:w="840"/>
            <w:gridCol w:w="840"/>
            <w:gridCol w:w="705"/>
            <w:gridCol w:w="720"/>
            <w:gridCol w:w="900"/>
            <w:gridCol w:w="105"/>
            <w:gridCol w:w="1245"/>
          </w:tblGrid>
        </w:tblGridChange>
      </w:tblGrid>
      <w:tr>
        <w:trPr>
          <w:cantSplit w:val="0"/>
          <w:trHeight w:val="380"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E9">
            <w:pPr>
              <w:pageBreakBefore w:val="0"/>
              <w:rPr>
                <w:sz w:val="10"/>
                <w:szCs w:val="10"/>
              </w:rPr>
            </w:pPr>
            <w:r w:rsidDel="00000000" w:rsidR="00000000" w:rsidRPr="00000000">
              <w:rPr>
                <w:rtl w:val="0"/>
              </w:rPr>
            </w:r>
          </w:p>
        </w:tc>
        <w:tc>
          <w:tcPr>
            <w:tcBorders>
              <w:top w:color="000000" w:space="0" w:sz="8" w:val="single"/>
              <w:lef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1EA">
            <w:pPr>
              <w:pageBreakBefore w:val="0"/>
              <w:spacing w:line="261.8181818181818" w:lineRule="auto"/>
              <w:rPr>
                <w:sz w:val="24"/>
                <w:szCs w:val="24"/>
              </w:rPr>
            </w:pPr>
            <w:r w:rsidDel="00000000" w:rsidR="00000000" w:rsidRPr="00000000">
              <w:rPr>
                <w:rtl w:val="0"/>
              </w:rPr>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EB">
            <w:pPr>
              <w:pageBreakBefore w:val="0"/>
              <w:rPr>
                <w:sz w:val="6"/>
                <w:szCs w:val="6"/>
              </w:rPr>
            </w:pPr>
            <w:r w:rsidDel="00000000" w:rsidR="00000000" w:rsidRPr="00000000">
              <w:rPr>
                <w:sz w:val="6"/>
                <w:szCs w:val="6"/>
                <w:rtl w:val="0"/>
              </w:rPr>
              <w:t xml:space="preserve"> </w:t>
            </w:r>
          </w:p>
          <w:p w:rsidR="00000000" w:rsidDel="00000000" w:rsidP="00000000" w:rsidRDefault="00000000" w:rsidRPr="00000000" w14:paraId="000001EC">
            <w:pPr>
              <w:pageBreakBefore w:val="0"/>
              <w:rPr>
                <w:sz w:val="6"/>
                <w:szCs w:val="6"/>
              </w:rPr>
            </w:pPr>
            <w:r w:rsidDel="00000000" w:rsidR="00000000" w:rsidRPr="00000000">
              <w:rPr>
                <w:sz w:val="6"/>
                <w:szCs w:val="6"/>
                <w:rtl w:val="0"/>
              </w:rPr>
              <w:t xml:space="preserve"> </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EE">
            <w:pPr>
              <w:pageBreakBefore w:val="0"/>
              <w:rPr>
                <w:sz w:val="18"/>
                <w:szCs w:val="18"/>
              </w:rPr>
            </w:pPr>
            <w:r w:rsidDel="00000000" w:rsidR="00000000" w:rsidRPr="00000000">
              <w:rPr>
                <w:sz w:val="18"/>
                <w:szCs w:val="18"/>
                <w:rtl w:val="0"/>
              </w:rPr>
              <w:t xml:space="preserve"> 2019</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EF">
            <w:pPr>
              <w:pageBreakBefore w:val="0"/>
              <w:rPr>
                <w:sz w:val="18"/>
                <w:szCs w:val="18"/>
              </w:rPr>
            </w:pPr>
            <w:r w:rsidDel="00000000" w:rsidR="00000000" w:rsidRPr="00000000">
              <w:rPr>
                <w:sz w:val="18"/>
                <w:szCs w:val="18"/>
                <w:rtl w:val="0"/>
              </w:rPr>
              <w:t xml:space="preserve"> 2020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F0">
            <w:pPr>
              <w:pageBreakBefore w:val="0"/>
              <w:rPr>
                <w:sz w:val="18"/>
                <w:szCs w:val="18"/>
              </w:rPr>
            </w:pPr>
            <w:r w:rsidDel="00000000" w:rsidR="00000000" w:rsidRPr="00000000">
              <w:rPr>
                <w:sz w:val="18"/>
                <w:szCs w:val="18"/>
                <w:rtl w:val="0"/>
              </w:rPr>
              <w:t xml:space="preserve"> 2021</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F1">
            <w:pPr>
              <w:pageBreakBefore w:val="0"/>
              <w:rPr>
                <w:sz w:val="18"/>
                <w:szCs w:val="18"/>
              </w:rPr>
            </w:pPr>
            <w:r w:rsidDel="00000000" w:rsidR="00000000" w:rsidRPr="00000000">
              <w:rPr>
                <w:sz w:val="18"/>
                <w:szCs w:val="18"/>
                <w:rtl w:val="0"/>
              </w:rPr>
              <w:t xml:space="preserve"> 2022</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F2">
            <w:pPr>
              <w:pageBreakBefore w:val="0"/>
              <w:rPr>
                <w:sz w:val="18"/>
                <w:szCs w:val="18"/>
              </w:rPr>
            </w:pPr>
            <w:r w:rsidDel="00000000" w:rsidR="00000000" w:rsidRPr="00000000">
              <w:rPr>
                <w:sz w:val="18"/>
                <w:szCs w:val="18"/>
                <w:rtl w:val="0"/>
              </w:rPr>
              <w:t xml:space="preserve"> 2023</w:t>
            </w:r>
          </w:p>
        </w:tc>
        <w:tc>
          <w:tcPr>
            <w:gridSpan w:val="2"/>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1F3">
            <w:pPr>
              <w:pageBreakBefore w:val="0"/>
              <w:rPr>
                <w:sz w:val="18"/>
                <w:szCs w:val="18"/>
              </w:rPr>
            </w:pPr>
            <w:r w:rsidDel="00000000" w:rsidR="00000000" w:rsidRPr="00000000">
              <w:rPr>
                <w:sz w:val="18"/>
                <w:szCs w:val="18"/>
                <w:rtl w:val="0"/>
              </w:rPr>
              <w:t xml:space="preserve"> 2024</w:t>
            </w:r>
          </w:p>
        </w:tc>
      </w:tr>
      <w:tr>
        <w:trPr>
          <w:cantSplit w:val="0"/>
          <w:trHeight w:val="485" w:hRule="atLeast"/>
          <w:tblHeader w:val="0"/>
        </w:trPr>
        <w:tc>
          <w:tcPr>
            <w:gridSpan w:val="11"/>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1F5">
            <w:pPr>
              <w:pageBreakBefore w:val="0"/>
              <w:spacing w:line="261.8181818181818" w:lineRule="auto"/>
              <w:rPr>
                <w:sz w:val="24"/>
                <w:szCs w:val="24"/>
              </w:rPr>
            </w:pPr>
            <w:r w:rsidDel="00000000" w:rsidR="00000000" w:rsidRPr="00000000">
              <w:rPr>
                <w:sz w:val="24"/>
                <w:szCs w:val="24"/>
                <w:rtl w:val="0"/>
              </w:rPr>
              <w:t xml:space="preserve">Подпрограмма VI «Развитие туризма Московской области»</w:t>
            </w:r>
          </w:p>
        </w:tc>
      </w:tr>
      <w:tr>
        <w:trPr>
          <w:cantSplit w:val="0"/>
          <w:trHeight w:val="1305"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0">
            <w:pPr>
              <w:pageBreakBefore w:val="0"/>
              <w:spacing w:line="261.8181818181818" w:lineRule="auto"/>
              <w:rPr>
                <w:sz w:val="28"/>
                <w:szCs w:val="28"/>
              </w:rPr>
            </w:pPr>
            <w:r w:rsidDel="00000000" w:rsidR="00000000" w:rsidRPr="00000000">
              <w:rPr>
                <w:sz w:val="28"/>
                <w:szCs w:val="28"/>
                <w:rtl w:val="0"/>
              </w:rPr>
              <w:t xml:space="preserve">1</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1">
            <w:pPr>
              <w:pageBreakBefore w:val="0"/>
              <w:spacing w:line="303.27272727272725" w:lineRule="auto"/>
              <w:rPr>
                <w:sz w:val="22"/>
                <w:szCs w:val="22"/>
              </w:rPr>
            </w:pPr>
            <w:r w:rsidDel="00000000" w:rsidR="00000000" w:rsidRPr="00000000">
              <w:rPr>
                <w:sz w:val="22"/>
                <w:szCs w:val="22"/>
                <w:rtl w:val="0"/>
              </w:rPr>
              <w:t xml:space="preserve">Туристский поток в Московскую область</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2">
            <w:pPr>
              <w:pageBreakBefore w:val="0"/>
              <w:spacing w:after="240" w:line="256.3636363636363" w:lineRule="auto"/>
              <w:rPr>
                <w:sz w:val="18"/>
                <w:szCs w:val="18"/>
              </w:rPr>
            </w:pPr>
            <w:r w:rsidDel="00000000" w:rsidR="00000000" w:rsidRPr="00000000">
              <w:rPr>
                <w:rtl w:val="0"/>
              </w:rPr>
            </w:r>
          </w:p>
          <w:p w:rsidR="00000000" w:rsidDel="00000000" w:rsidP="00000000" w:rsidRDefault="00000000" w:rsidRPr="00000000" w14:paraId="00000203">
            <w:pPr>
              <w:pageBreakBefore w:val="0"/>
              <w:spacing w:before="240" w:line="256.3636363636363" w:lineRule="auto"/>
              <w:rPr>
                <w:sz w:val="18"/>
                <w:szCs w:val="18"/>
              </w:rPr>
            </w:pPr>
            <w:r w:rsidDel="00000000" w:rsidR="00000000" w:rsidRPr="00000000">
              <w:rPr>
                <w:rtl w:val="0"/>
              </w:rPr>
            </w:r>
          </w:p>
          <w:p w:rsidR="00000000" w:rsidDel="00000000" w:rsidP="00000000" w:rsidRDefault="00000000" w:rsidRPr="00000000" w14:paraId="00000204">
            <w:pPr>
              <w:pageBreakBefore w:val="0"/>
              <w:spacing w:line="185.45454545454547" w:lineRule="auto"/>
              <w:ind w:left="280" w:firstLine="0"/>
              <w:rPr>
                <w:sz w:val="18"/>
                <w:szCs w:val="18"/>
              </w:rPr>
            </w:pPr>
            <w:r w:rsidDel="00000000" w:rsidR="00000000" w:rsidRPr="00000000">
              <w:rPr>
                <w:sz w:val="18"/>
                <w:szCs w:val="18"/>
                <w:rtl w:val="0"/>
              </w:rPr>
              <w:t xml:space="preserve">млн.чел.</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6">
            <w:pPr>
              <w:pageBreakBefore w:val="0"/>
              <w:spacing w:line="185.45454545454547" w:lineRule="auto"/>
              <w:jc w:val="center"/>
              <w:rPr>
                <w:sz w:val="18"/>
                <w:szCs w:val="18"/>
              </w:rPr>
            </w:pPr>
            <w:r w:rsidDel="00000000" w:rsidR="00000000" w:rsidRPr="00000000">
              <w:rPr>
                <w:sz w:val="18"/>
                <w:szCs w:val="18"/>
                <w:rtl w:val="0"/>
              </w:rPr>
              <w:t xml:space="preserve">0,0065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7">
            <w:pPr>
              <w:pageBreakBefore w:val="0"/>
              <w:spacing w:line="185.45454545454547" w:lineRule="auto"/>
              <w:ind w:left="260" w:firstLine="0"/>
              <w:rPr>
                <w:sz w:val="18"/>
                <w:szCs w:val="18"/>
              </w:rPr>
            </w:pPr>
            <w:r w:rsidDel="00000000" w:rsidR="00000000" w:rsidRPr="00000000">
              <w:rPr>
                <w:sz w:val="18"/>
                <w:szCs w:val="18"/>
                <w:rtl w:val="0"/>
              </w:rPr>
              <w:t xml:space="preserve">0,0065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8">
            <w:pPr>
              <w:pageBreakBefore w:val="0"/>
              <w:spacing w:line="185.45454545454547" w:lineRule="auto"/>
              <w:ind w:left="260" w:firstLine="0"/>
              <w:rPr>
                <w:sz w:val="18"/>
                <w:szCs w:val="18"/>
              </w:rPr>
            </w:pPr>
            <w:r w:rsidDel="00000000" w:rsidR="00000000" w:rsidRPr="00000000">
              <w:rPr>
                <w:sz w:val="18"/>
                <w:szCs w:val="18"/>
                <w:rtl w:val="0"/>
              </w:rPr>
              <w:t xml:space="preserve">0,0065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9">
            <w:pPr>
              <w:pageBreakBefore w:val="0"/>
              <w:spacing w:line="185.45454545454547" w:lineRule="auto"/>
              <w:ind w:left="240" w:firstLine="0"/>
              <w:rPr>
                <w:sz w:val="18"/>
                <w:szCs w:val="18"/>
              </w:rPr>
            </w:pPr>
            <w:r w:rsidDel="00000000" w:rsidR="00000000" w:rsidRPr="00000000">
              <w:rPr>
                <w:sz w:val="18"/>
                <w:szCs w:val="18"/>
                <w:rtl w:val="0"/>
              </w:rPr>
              <w:t xml:space="preserve">0,0070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A">
            <w:pPr>
              <w:pageBreakBefore w:val="0"/>
              <w:spacing w:line="185.45454545454547" w:lineRule="auto"/>
              <w:ind w:left="240" w:firstLine="0"/>
              <w:rPr>
                <w:sz w:val="18"/>
                <w:szCs w:val="18"/>
              </w:rPr>
            </w:pPr>
            <w:r w:rsidDel="00000000" w:rsidR="00000000" w:rsidRPr="00000000">
              <w:rPr>
                <w:sz w:val="18"/>
                <w:szCs w:val="18"/>
                <w:rtl w:val="0"/>
              </w:rPr>
              <w:t xml:space="preserve">0,0073</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B">
            <w:pPr>
              <w:pageBreakBefore w:val="0"/>
              <w:spacing w:line="185.45454545454547" w:lineRule="auto"/>
              <w:ind w:left="240" w:firstLine="0"/>
              <w:rPr>
                <w:sz w:val="18"/>
                <w:szCs w:val="18"/>
              </w:rPr>
            </w:pPr>
            <w:r w:rsidDel="00000000" w:rsidR="00000000" w:rsidRPr="00000000">
              <w:rPr>
                <w:sz w:val="18"/>
                <w:szCs w:val="18"/>
                <w:rtl w:val="0"/>
              </w:rPr>
              <w:t xml:space="preserve">0,0075</w:t>
            </w:r>
          </w:p>
        </w:tc>
      </w:tr>
      <w:tr>
        <w:trPr>
          <w:cantSplit w:val="0"/>
          <w:trHeight w:val="945"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D">
            <w:pPr>
              <w:pageBreakBefore w:val="0"/>
              <w:spacing w:line="185.45454545454547" w:lineRule="auto"/>
              <w:rPr>
                <w:sz w:val="17"/>
                <w:szCs w:val="17"/>
              </w:rPr>
            </w:pPr>
            <w:r w:rsidDel="00000000" w:rsidR="00000000" w:rsidRPr="00000000">
              <w:rPr>
                <w:sz w:val="17"/>
                <w:szCs w:val="17"/>
                <w:rtl w:val="0"/>
              </w:rPr>
              <w:t xml:space="preserve">2</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E">
            <w:pPr>
              <w:pageBreakBefore w:val="0"/>
              <w:spacing w:line="303.27272727272725" w:lineRule="auto"/>
              <w:rPr>
                <w:sz w:val="22"/>
                <w:szCs w:val="22"/>
              </w:rPr>
            </w:pPr>
            <w:r w:rsidDel="00000000" w:rsidR="00000000" w:rsidRPr="00000000">
              <w:rPr>
                <w:sz w:val="22"/>
                <w:szCs w:val="22"/>
                <w:rtl w:val="0"/>
              </w:rPr>
              <w:t xml:space="preserve">Экскурсионный поток в Московскую область</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0F">
            <w:pPr>
              <w:pageBreakBefore w:val="0"/>
              <w:spacing w:before="60" w:line="185.45454545454547" w:lineRule="auto"/>
              <w:rPr>
                <w:sz w:val="18"/>
                <w:szCs w:val="18"/>
              </w:rPr>
            </w:pPr>
            <w:r w:rsidDel="00000000" w:rsidR="00000000" w:rsidRPr="00000000">
              <w:rPr>
                <w:rtl w:val="0"/>
              </w:rPr>
            </w:r>
          </w:p>
          <w:p w:rsidR="00000000" w:rsidDel="00000000" w:rsidP="00000000" w:rsidRDefault="00000000" w:rsidRPr="00000000" w14:paraId="00000210">
            <w:pPr>
              <w:pageBreakBefore w:val="0"/>
              <w:spacing w:line="185.45454545454547" w:lineRule="auto"/>
              <w:ind w:left="280" w:firstLine="0"/>
              <w:rPr>
                <w:sz w:val="18"/>
                <w:szCs w:val="18"/>
              </w:rPr>
            </w:pPr>
            <w:r w:rsidDel="00000000" w:rsidR="00000000" w:rsidRPr="00000000">
              <w:rPr>
                <w:sz w:val="18"/>
                <w:szCs w:val="18"/>
                <w:rtl w:val="0"/>
              </w:rPr>
              <w:t xml:space="preserve">тыс. чел.</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2">
            <w:pPr>
              <w:pageBreakBefore w:val="0"/>
              <w:spacing w:line="185.45454545454547" w:lineRule="auto"/>
              <w:jc w:val="center"/>
              <w:rPr>
                <w:sz w:val="18"/>
                <w:szCs w:val="18"/>
              </w:rPr>
            </w:pPr>
            <w:r w:rsidDel="00000000" w:rsidR="00000000" w:rsidRPr="00000000">
              <w:rPr>
                <w:sz w:val="18"/>
                <w:szCs w:val="18"/>
                <w:rtl w:val="0"/>
              </w:rPr>
              <w:t xml:space="preserve">130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3">
            <w:pPr>
              <w:pageBreakBefore w:val="0"/>
              <w:spacing w:line="185.45454545454547" w:lineRule="auto"/>
              <w:jc w:val="center"/>
              <w:rPr>
                <w:sz w:val="18"/>
                <w:szCs w:val="18"/>
              </w:rPr>
            </w:pPr>
            <w:r w:rsidDel="00000000" w:rsidR="00000000" w:rsidRPr="00000000">
              <w:rPr>
                <w:sz w:val="18"/>
                <w:szCs w:val="18"/>
                <w:rtl w:val="0"/>
              </w:rPr>
              <w:t xml:space="preserve">125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4">
            <w:pPr>
              <w:pageBreakBefore w:val="0"/>
              <w:spacing w:line="185.45454545454547" w:lineRule="auto"/>
              <w:jc w:val="center"/>
              <w:rPr>
                <w:sz w:val="18"/>
                <w:szCs w:val="18"/>
              </w:rPr>
            </w:pPr>
            <w:r w:rsidDel="00000000" w:rsidR="00000000" w:rsidRPr="00000000">
              <w:rPr>
                <w:sz w:val="18"/>
                <w:szCs w:val="18"/>
                <w:rtl w:val="0"/>
              </w:rPr>
              <w:t xml:space="preserve">130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5">
            <w:pPr>
              <w:pageBreakBefore w:val="0"/>
              <w:spacing w:line="185.45454545454547" w:lineRule="auto"/>
              <w:jc w:val="center"/>
              <w:rPr>
                <w:sz w:val="18"/>
                <w:szCs w:val="18"/>
              </w:rPr>
            </w:pPr>
            <w:r w:rsidDel="00000000" w:rsidR="00000000" w:rsidRPr="00000000">
              <w:rPr>
                <w:sz w:val="18"/>
                <w:szCs w:val="18"/>
                <w:rtl w:val="0"/>
              </w:rPr>
              <w:t xml:space="preserve">135</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6">
            <w:pPr>
              <w:pageBreakBefore w:val="0"/>
              <w:spacing w:line="185.45454545454547" w:lineRule="auto"/>
              <w:jc w:val="center"/>
              <w:rPr>
                <w:sz w:val="18"/>
                <w:szCs w:val="18"/>
              </w:rPr>
            </w:pPr>
            <w:r w:rsidDel="00000000" w:rsidR="00000000" w:rsidRPr="00000000">
              <w:rPr>
                <w:sz w:val="18"/>
                <w:szCs w:val="18"/>
                <w:rtl w:val="0"/>
              </w:rPr>
              <w:t xml:space="preserve">140</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7">
            <w:pPr>
              <w:pageBreakBefore w:val="0"/>
              <w:spacing w:line="185.45454545454547" w:lineRule="auto"/>
              <w:jc w:val="center"/>
              <w:rPr>
                <w:sz w:val="18"/>
                <w:szCs w:val="18"/>
              </w:rPr>
            </w:pPr>
            <w:r w:rsidDel="00000000" w:rsidR="00000000" w:rsidRPr="00000000">
              <w:rPr>
                <w:sz w:val="18"/>
                <w:szCs w:val="18"/>
                <w:rtl w:val="0"/>
              </w:rPr>
              <w:t xml:space="preserve">145</w:t>
            </w:r>
          </w:p>
        </w:tc>
      </w:tr>
      <w:tr>
        <w:trPr>
          <w:cantSplit w:val="0"/>
          <w:trHeight w:val="1395" w:hRule="atLeast"/>
          <w:tblHeader w:val="0"/>
        </w:trPr>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9">
            <w:pPr>
              <w:pageBreakBefore w:val="0"/>
              <w:spacing w:line="185.45454545454547" w:lineRule="auto"/>
              <w:rPr>
                <w:sz w:val="17"/>
                <w:szCs w:val="17"/>
              </w:rPr>
            </w:pPr>
            <w:r w:rsidDel="00000000" w:rsidR="00000000" w:rsidRPr="00000000">
              <w:rPr>
                <w:sz w:val="17"/>
                <w:szCs w:val="17"/>
                <w:rtl w:val="0"/>
              </w:rPr>
              <w:t xml:space="preserve">3</w:t>
            </w:r>
          </w:p>
        </w:tc>
        <w:tc>
          <w:tcPr>
            <w:tcBorders>
              <w:top w:color="000000" w:space="0" w:sz="8" w:val="single"/>
              <w:lef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21A">
            <w:pPr>
              <w:pageBreakBefore w:val="0"/>
              <w:spacing w:line="298.9090909090909" w:lineRule="auto"/>
              <w:rPr>
                <w:sz w:val="22"/>
                <w:szCs w:val="22"/>
              </w:rPr>
            </w:pPr>
            <w:r w:rsidDel="00000000" w:rsidR="00000000" w:rsidRPr="00000000">
              <w:rPr>
                <w:sz w:val="22"/>
                <w:szCs w:val="22"/>
                <w:rtl w:val="0"/>
              </w:rPr>
              <w:t xml:space="preserve">Численность лиц, размещенных в коллективных средствах размещения</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B">
            <w:pPr>
              <w:pageBreakBefore w:val="0"/>
              <w:spacing w:before="60" w:line="185.45454545454547" w:lineRule="auto"/>
              <w:rPr>
                <w:sz w:val="18"/>
                <w:szCs w:val="18"/>
              </w:rPr>
            </w:pPr>
            <w:r w:rsidDel="00000000" w:rsidR="00000000" w:rsidRPr="00000000">
              <w:rPr>
                <w:rtl w:val="0"/>
              </w:rPr>
            </w:r>
          </w:p>
          <w:p w:rsidR="00000000" w:rsidDel="00000000" w:rsidP="00000000" w:rsidRDefault="00000000" w:rsidRPr="00000000" w14:paraId="0000021C">
            <w:pPr>
              <w:pageBreakBefore w:val="0"/>
              <w:spacing w:line="185.45454545454547" w:lineRule="auto"/>
              <w:ind w:left="280" w:firstLine="0"/>
              <w:rPr>
                <w:sz w:val="18"/>
                <w:szCs w:val="18"/>
              </w:rPr>
            </w:pPr>
            <w:r w:rsidDel="00000000" w:rsidR="00000000" w:rsidRPr="00000000">
              <w:rPr>
                <w:sz w:val="18"/>
                <w:szCs w:val="18"/>
                <w:rtl w:val="0"/>
              </w:rPr>
              <w:t xml:space="preserve">тыс.чел.</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E">
            <w:pPr>
              <w:pageBreakBefore w:val="0"/>
              <w:spacing w:line="185.45454545454547" w:lineRule="auto"/>
              <w:jc w:val="center"/>
              <w:rPr>
                <w:sz w:val="18"/>
                <w:szCs w:val="18"/>
              </w:rPr>
            </w:pPr>
            <w:r w:rsidDel="00000000" w:rsidR="00000000" w:rsidRPr="00000000">
              <w:rPr>
                <w:sz w:val="18"/>
                <w:szCs w:val="18"/>
                <w:rtl w:val="0"/>
              </w:rPr>
              <w:t xml:space="preserve">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1F">
            <w:pPr>
              <w:pageBreakBefore w:val="0"/>
              <w:spacing w:line="185.45454545454547" w:lineRule="auto"/>
              <w:jc w:val="center"/>
              <w:rPr>
                <w:sz w:val="18"/>
                <w:szCs w:val="18"/>
              </w:rPr>
            </w:pPr>
            <w:r w:rsidDel="00000000" w:rsidR="00000000" w:rsidRPr="00000000">
              <w:rPr>
                <w:sz w:val="18"/>
                <w:szCs w:val="18"/>
                <w:rtl w:val="0"/>
              </w:rPr>
              <w:t xml:space="preserve">1,756</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0">
            <w:pPr>
              <w:pageBreakBefore w:val="0"/>
              <w:spacing w:line="185.45454545454547" w:lineRule="auto"/>
              <w:jc w:val="center"/>
              <w:rPr>
                <w:sz w:val="18"/>
                <w:szCs w:val="18"/>
              </w:rPr>
            </w:pPr>
            <w:r w:rsidDel="00000000" w:rsidR="00000000" w:rsidRPr="00000000">
              <w:rPr>
                <w:sz w:val="18"/>
                <w:szCs w:val="18"/>
                <w:rtl w:val="0"/>
              </w:rPr>
              <w:t xml:space="preserve">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1">
            <w:pPr>
              <w:pageBreakBefore w:val="0"/>
              <w:spacing w:line="185.45454545454547" w:lineRule="auto"/>
              <w:jc w:val="center"/>
              <w:rPr>
                <w:sz w:val="18"/>
                <w:szCs w:val="18"/>
              </w:rPr>
            </w:pPr>
            <w:r w:rsidDel="00000000" w:rsidR="00000000" w:rsidRPr="00000000">
              <w:rPr>
                <w:sz w:val="18"/>
                <w:szCs w:val="18"/>
                <w:rtl w:val="0"/>
              </w:rPr>
              <w:t xml:space="preserve">2,0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2">
            <w:pPr>
              <w:pageBreakBefore w:val="0"/>
              <w:spacing w:line="185.45454545454547" w:lineRule="auto"/>
              <w:jc w:val="center"/>
              <w:rPr>
                <w:sz w:val="18"/>
                <w:szCs w:val="18"/>
              </w:rPr>
            </w:pPr>
            <w:r w:rsidDel="00000000" w:rsidR="00000000" w:rsidRPr="00000000">
              <w:rPr>
                <w:sz w:val="18"/>
                <w:szCs w:val="18"/>
                <w:rtl w:val="0"/>
              </w:rPr>
              <w:t xml:space="preserve">2,15</w:t>
            </w:r>
          </w:p>
        </w:tc>
        <w:tc>
          <w:tcPr>
            <w:gridSpan w:val="2"/>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3">
            <w:pPr>
              <w:pageBreakBefore w:val="0"/>
              <w:spacing w:line="185.45454545454547" w:lineRule="auto"/>
              <w:jc w:val="center"/>
              <w:rPr>
                <w:sz w:val="18"/>
                <w:szCs w:val="18"/>
              </w:rPr>
            </w:pPr>
            <w:r w:rsidDel="00000000" w:rsidR="00000000" w:rsidRPr="00000000">
              <w:rPr>
                <w:sz w:val="18"/>
                <w:szCs w:val="18"/>
                <w:rtl w:val="0"/>
              </w:rPr>
              <w:t xml:space="preserve">2,5</w:t>
            </w:r>
          </w:p>
        </w:tc>
      </w:tr>
      <w:tr>
        <w:trPr>
          <w:cantSplit w:val="0"/>
          <w:trHeight w:val="1155" w:hRule="atLeast"/>
          <w:tblHeader w:val="0"/>
        </w:trPr>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5">
            <w:pPr>
              <w:pageBreakBefore w:val="0"/>
              <w:spacing w:line="185.45454545454547" w:lineRule="auto"/>
              <w:rPr>
                <w:sz w:val="17"/>
                <w:szCs w:val="17"/>
              </w:rPr>
            </w:pPr>
            <w:r w:rsidDel="00000000" w:rsidR="00000000" w:rsidRPr="00000000">
              <w:rPr>
                <w:sz w:val="17"/>
                <w:szCs w:val="17"/>
                <w:rtl w:val="0"/>
              </w:rPr>
              <w:t xml:space="preserve">4</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6">
            <w:pPr>
              <w:pageBreakBefore w:val="0"/>
              <w:spacing w:line="298.9090909090909" w:lineRule="auto"/>
              <w:rPr>
                <w:sz w:val="22"/>
                <w:szCs w:val="22"/>
              </w:rPr>
            </w:pPr>
            <w:r w:rsidDel="00000000" w:rsidR="00000000" w:rsidRPr="00000000">
              <w:rPr>
                <w:sz w:val="22"/>
                <w:szCs w:val="22"/>
                <w:rtl w:val="0"/>
              </w:rPr>
              <w:t xml:space="preserve">Объем платных туристских услуг, оказанных населению</w:t>
            </w:r>
          </w:p>
        </w:tc>
        <w:tc>
          <w:tcPr>
            <w:gridSpan w:val="2"/>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7">
            <w:pPr>
              <w:pageBreakBefore w:val="0"/>
              <w:spacing w:before="60" w:line="185.45454545454547" w:lineRule="auto"/>
              <w:rPr>
                <w:sz w:val="18"/>
                <w:szCs w:val="18"/>
              </w:rPr>
            </w:pPr>
            <w:r w:rsidDel="00000000" w:rsidR="00000000" w:rsidRPr="00000000">
              <w:rPr>
                <w:rtl w:val="0"/>
              </w:rPr>
            </w:r>
          </w:p>
          <w:p w:rsidR="00000000" w:rsidDel="00000000" w:rsidP="00000000" w:rsidRDefault="00000000" w:rsidRPr="00000000" w14:paraId="00000228">
            <w:pPr>
              <w:pageBreakBefore w:val="0"/>
              <w:spacing w:line="185.45454545454547" w:lineRule="auto"/>
              <w:ind w:left="280" w:firstLine="0"/>
              <w:rPr>
                <w:sz w:val="18"/>
                <w:szCs w:val="18"/>
              </w:rPr>
            </w:pPr>
            <w:r w:rsidDel="00000000" w:rsidR="00000000" w:rsidRPr="00000000">
              <w:rPr>
                <w:sz w:val="18"/>
                <w:szCs w:val="18"/>
                <w:rtl w:val="0"/>
              </w:rPr>
              <w:t xml:space="preserve">млн. руб.</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A">
            <w:pPr>
              <w:pageBreakBefore w:val="0"/>
              <w:spacing w:line="185.45454545454547" w:lineRule="auto"/>
              <w:jc w:val="center"/>
              <w:rPr>
                <w:sz w:val="18"/>
                <w:szCs w:val="18"/>
              </w:rPr>
            </w:pPr>
            <w:r w:rsidDel="00000000" w:rsidR="00000000" w:rsidRPr="00000000">
              <w:rPr>
                <w:sz w:val="18"/>
                <w:szCs w:val="18"/>
                <w:rtl w:val="0"/>
              </w:rPr>
              <w:t xml:space="preserve">0,17</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B">
            <w:pPr>
              <w:pageBreakBefore w:val="0"/>
              <w:spacing w:line="185.45454545454547" w:lineRule="auto"/>
              <w:jc w:val="center"/>
              <w:rPr>
                <w:sz w:val="18"/>
                <w:szCs w:val="18"/>
              </w:rPr>
            </w:pPr>
            <w:r w:rsidDel="00000000" w:rsidR="00000000" w:rsidRPr="00000000">
              <w:rPr>
                <w:sz w:val="18"/>
                <w:szCs w:val="18"/>
                <w:rtl w:val="0"/>
              </w:rPr>
              <w:t xml:space="preserve">0.173</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C">
            <w:pPr>
              <w:pageBreakBefore w:val="0"/>
              <w:spacing w:line="185.45454545454547" w:lineRule="auto"/>
              <w:jc w:val="center"/>
              <w:rPr>
                <w:sz w:val="18"/>
                <w:szCs w:val="18"/>
              </w:rPr>
            </w:pPr>
            <w:r w:rsidDel="00000000" w:rsidR="00000000" w:rsidRPr="00000000">
              <w:rPr>
                <w:sz w:val="18"/>
                <w:szCs w:val="18"/>
                <w:rtl w:val="0"/>
              </w:rPr>
              <w:t xml:space="preserve">0,170</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D">
            <w:pPr>
              <w:pageBreakBefore w:val="0"/>
              <w:spacing w:line="185.45454545454547" w:lineRule="auto"/>
              <w:jc w:val="center"/>
              <w:rPr>
                <w:sz w:val="18"/>
                <w:szCs w:val="18"/>
              </w:rPr>
            </w:pPr>
            <w:r w:rsidDel="00000000" w:rsidR="00000000" w:rsidRPr="00000000">
              <w:rPr>
                <w:sz w:val="18"/>
                <w:szCs w:val="18"/>
                <w:rtl w:val="0"/>
              </w:rPr>
              <w:t xml:space="preserve">0,2</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E">
            <w:pPr>
              <w:pageBreakBefore w:val="0"/>
              <w:spacing w:line="185.45454545454547" w:lineRule="auto"/>
              <w:jc w:val="center"/>
              <w:rPr>
                <w:sz w:val="18"/>
                <w:szCs w:val="18"/>
              </w:rPr>
            </w:pPr>
            <w:r w:rsidDel="00000000" w:rsidR="00000000" w:rsidRPr="00000000">
              <w:rPr>
                <w:sz w:val="18"/>
                <w:szCs w:val="18"/>
                <w:rtl w:val="0"/>
              </w:rPr>
              <w:t xml:space="preserve">0,25</w:t>
            </w:r>
          </w:p>
        </w:tc>
        <w:tc>
          <w:tcPr>
            <w:gridSpan w:val="2"/>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2F">
            <w:pPr>
              <w:pageBreakBefore w:val="0"/>
              <w:spacing w:line="185.45454545454547" w:lineRule="auto"/>
              <w:jc w:val="center"/>
              <w:rPr>
                <w:sz w:val="18"/>
                <w:szCs w:val="18"/>
              </w:rPr>
            </w:pPr>
            <w:r w:rsidDel="00000000" w:rsidR="00000000" w:rsidRPr="00000000">
              <w:rPr>
                <w:sz w:val="18"/>
                <w:szCs w:val="18"/>
                <w:rtl w:val="0"/>
              </w:rPr>
              <w:t xml:space="preserve">0.27</w:t>
            </w:r>
          </w:p>
        </w:tc>
      </w:tr>
    </w:tbl>
    <w:p w:rsidR="00000000" w:rsidDel="00000000" w:rsidP="00000000" w:rsidRDefault="00000000" w:rsidRPr="00000000" w14:paraId="00000231">
      <w:pPr>
        <w:pageBreakBefore w:val="0"/>
        <w:rPr>
          <w:sz w:val="28"/>
          <w:szCs w:val="28"/>
        </w:rPr>
      </w:pPr>
      <w:r w:rsidDel="00000000" w:rsidR="00000000" w:rsidRPr="00000000">
        <w:rPr>
          <w:rtl w:val="0"/>
        </w:rPr>
      </w:r>
    </w:p>
    <w:tbl>
      <w:tblPr>
        <w:tblStyle w:val="Table7"/>
        <w:tblW w:w="10056.377952755907" w:type="dxa"/>
        <w:jc w:val="left"/>
        <w:tblInd w:w="100.0" w:type="pct"/>
        <w:tblLayout w:type="fixed"/>
        <w:tblLook w:val="0600"/>
      </w:tblPr>
      <w:tblGrid>
        <w:gridCol w:w="10056.377952755907"/>
        <w:tblGridChange w:id="0">
          <w:tblGrid>
            <w:gridCol w:w="10056.377952755907"/>
          </w:tblGrid>
        </w:tblGridChange>
      </w:tblGrid>
      <w:tr>
        <w:trPr>
          <w:cantSplit w:val="0"/>
          <w:trHeight w:val="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pageBreakBefore w:val="0"/>
              <w:jc w:val="center"/>
              <w:rPr>
                <w:sz w:val="2"/>
                <w:szCs w:val="2"/>
              </w:rPr>
            </w:pPr>
            <w:r w:rsidDel="00000000" w:rsidR="00000000" w:rsidRPr="00000000">
              <w:rPr>
                <w:sz w:val="2"/>
                <w:szCs w:val="2"/>
                <w:rtl w:val="0"/>
              </w:rPr>
              <w:t xml:space="preserve"> </w:t>
            </w:r>
          </w:p>
        </w:tc>
      </w:tr>
    </w:tbl>
    <w:p w:rsidR="00000000" w:rsidDel="00000000" w:rsidP="00000000" w:rsidRDefault="00000000" w:rsidRPr="00000000" w14:paraId="00000233">
      <w:pPr>
        <w:pageBreakBefore w:val="0"/>
        <w:rPr>
          <w:sz w:val="28"/>
          <w:szCs w:val="28"/>
        </w:rPr>
      </w:pPr>
      <w:r w:rsidDel="00000000" w:rsidR="00000000" w:rsidRPr="00000000">
        <w:rPr>
          <w:rtl w:val="0"/>
        </w:rPr>
      </w:r>
    </w:p>
    <w:p w:rsidR="00000000" w:rsidDel="00000000" w:rsidP="00000000" w:rsidRDefault="00000000" w:rsidRPr="00000000" w14:paraId="00000234">
      <w:pPr>
        <w:pageBreakBefore w:val="0"/>
        <w:spacing w:after="240" w:before="240" w:lineRule="auto"/>
        <w:rPr>
          <w:sz w:val="2"/>
          <w:szCs w:val="2"/>
        </w:rPr>
      </w:pPr>
      <w:r w:rsidDel="00000000" w:rsidR="00000000" w:rsidRPr="00000000">
        <w:rPr>
          <w:sz w:val="2"/>
          <w:szCs w:val="2"/>
          <w:rtl w:val="0"/>
        </w:rPr>
        <w:t xml:space="preserve"> </w:t>
      </w:r>
    </w:p>
    <w:p w:rsidR="00000000" w:rsidDel="00000000" w:rsidP="00000000" w:rsidRDefault="00000000" w:rsidRPr="00000000" w14:paraId="00000235">
      <w:pPr>
        <w:pageBreakBefore w:val="0"/>
        <w:spacing w:after="180" w:line="218.18181818181816" w:lineRule="auto"/>
        <w:ind w:left="0" w:firstLine="0"/>
        <w:rPr>
          <w:sz w:val="28"/>
          <w:szCs w:val="28"/>
        </w:rPr>
      </w:pPr>
      <w:r w:rsidDel="00000000" w:rsidR="00000000" w:rsidRPr="00000000">
        <w:rPr>
          <w:sz w:val="28"/>
          <w:szCs w:val="28"/>
          <w:rtl w:val="0"/>
        </w:rPr>
        <w:t xml:space="preserve">Паспорт подпрограммы VI «Развитие туризма Московской области»</w:t>
      </w:r>
    </w:p>
    <w:tbl>
      <w:tblPr>
        <w:tblStyle w:val="Table8"/>
        <w:tblW w:w="10056.377952755907"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965830943786"/>
        <w:gridCol w:w="1305.0261465408428"/>
        <w:gridCol w:w="600.5829670931906"/>
        <w:gridCol w:w="1724.9826573654047"/>
        <w:gridCol w:w="871.5226514961339"/>
        <w:gridCol w:w="790.2407461752509"/>
        <w:gridCol w:w="790.2407461752509"/>
        <w:gridCol w:w="790.2407461752509"/>
        <w:gridCol w:w="830.8816988356923"/>
        <w:gridCol w:w="776.6937619551037"/>
        <w:tblGridChange w:id="0">
          <w:tblGrid>
            <w:gridCol w:w="1575.965830943786"/>
            <w:gridCol w:w="1305.0261465408428"/>
            <w:gridCol w:w="600.5829670931906"/>
            <w:gridCol w:w="1724.9826573654047"/>
            <w:gridCol w:w="871.5226514961339"/>
            <w:gridCol w:w="790.2407461752509"/>
            <w:gridCol w:w="790.2407461752509"/>
            <w:gridCol w:w="790.2407461752509"/>
            <w:gridCol w:w="830.8816988356923"/>
            <w:gridCol w:w="776.6937619551037"/>
          </w:tblGrid>
        </w:tblGridChange>
      </w:tblGrid>
      <w:tr>
        <w:trPr>
          <w:cantSplit w:val="0"/>
          <w:trHeight w:val="680" w:hRule="atLeast"/>
          <w:tblHeader w:val="0"/>
        </w:trPr>
        <w:tc>
          <w:tcPr>
            <w:gridSpan w:val="2"/>
            <w:tcBorders>
              <w:top w:color="000000" w:space="0" w:sz="8" w:val="single"/>
              <w:lef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236">
            <w:pPr>
              <w:pageBreakBefore w:val="0"/>
              <w:spacing w:line="246.54545454545456" w:lineRule="auto"/>
              <w:rPr>
                <w:sz w:val="17"/>
                <w:szCs w:val="17"/>
              </w:rPr>
            </w:pPr>
            <w:r w:rsidDel="00000000" w:rsidR="00000000" w:rsidRPr="00000000">
              <w:rPr>
                <w:sz w:val="17"/>
                <w:szCs w:val="17"/>
                <w:rtl w:val="0"/>
              </w:rPr>
              <w:t xml:space="preserve">Муниципальный заказчик подпрограммы</w:t>
            </w:r>
          </w:p>
        </w:tc>
        <w:tc>
          <w:tcPr>
            <w:gridSpan w:val="8"/>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238">
            <w:pPr>
              <w:pageBreakBefore w:val="0"/>
              <w:spacing w:line="250.9090909090909" w:lineRule="auto"/>
              <w:rPr>
                <w:sz w:val="17"/>
                <w:szCs w:val="17"/>
              </w:rPr>
            </w:pPr>
            <w:r w:rsidDel="00000000" w:rsidR="00000000" w:rsidRPr="00000000">
              <w:rPr>
                <w:sz w:val="17"/>
                <w:szCs w:val="17"/>
                <w:rtl w:val="0"/>
              </w:rPr>
              <w:t xml:space="preserve">Комитет по культуре, физической культуре, спорту, работе с детьми и молодежью администрации городского округа Зарайск Московской области</w:t>
            </w:r>
          </w:p>
        </w:tc>
      </w:tr>
      <w:tr>
        <w:trPr>
          <w:cantSplit w:val="0"/>
          <w:trHeight w:val="725" w:hRule="atLeast"/>
          <w:tblHeader w:val="0"/>
        </w:trPr>
        <w:tc>
          <w:tcPr>
            <w:vMerge w:val="restart"/>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40">
            <w:pPr>
              <w:pageBreakBefore w:val="0"/>
              <w:spacing w:line="246.54545454545456" w:lineRule="auto"/>
              <w:rPr>
                <w:sz w:val="17"/>
                <w:szCs w:val="17"/>
              </w:rPr>
            </w:pPr>
            <w:r w:rsidDel="00000000" w:rsidR="00000000" w:rsidRPr="00000000">
              <w:rPr>
                <w:sz w:val="17"/>
                <w:szCs w:val="17"/>
                <w:rtl w:val="0"/>
              </w:rPr>
              <w:t xml:space="preserve">Источники финансирования подпрограммы по годам реализации и главным распорядителям бюджетных средств, в том числе по годам:</w:t>
            </w:r>
          </w:p>
        </w:tc>
        <w:tc>
          <w:tcPr>
            <w:gridSpan w:val="2"/>
            <w:vMerge w:val="restart"/>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41">
            <w:pPr>
              <w:pageBreakBefore w:val="0"/>
              <w:spacing w:after="240" w:line="250.9090909090909" w:lineRule="auto"/>
              <w:rPr>
                <w:sz w:val="17"/>
                <w:szCs w:val="17"/>
              </w:rPr>
            </w:pPr>
            <w:r w:rsidDel="00000000" w:rsidR="00000000" w:rsidRPr="00000000">
              <w:rPr>
                <w:sz w:val="17"/>
                <w:szCs w:val="17"/>
                <w:rtl w:val="0"/>
              </w:rPr>
              <w:t xml:space="preserve">Главный</w:t>
            </w:r>
          </w:p>
          <w:p w:rsidR="00000000" w:rsidDel="00000000" w:rsidP="00000000" w:rsidRDefault="00000000" w:rsidRPr="00000000" w14:paraId="00000242">
            <w:pPr>
              <w:pageBreakBefore w:val="0"/>
              <w:spacing w:after="240" w:before="240" w:line="250.9090909090909" w:lineRule="auto"/>
              <w:rPr>
                <w:sz w:val="17"/>
                <w:szCs w:val="17"/>
              </w:rPr>
            </w:pPr>
            <w:r w:rsidDel="00000000" w:rsidR="00000000" w:rsidRPr="00000000">
              <w:rPr>
                <w:sz w:val="17"/>
                <w:szCs w:val="17"/>
                <w:rtl w:val="0"/>
              </w:rPr>
              <w:t xml:space="preserve">распорядитель</w:t>
            </w:r>
          </w:p>
          <w:p w:rsidR="00000000" w:rsidDel="00000000" w:rsidP="00000000" w:rsidRDefault="00000000" w:rsidRPr="00000000" w14:paraId="00000243">
            <w:pPr>
              <w:pageBreakBefore w:val="0"/>
              <w:spacing w:after="240" w:before="240" w:line="250.9090909090909" w:lineRule="auto"/>
              <w:rPr>
                <w:sz w:val="17"/>
                <w:szCs w:val="17"/>
              </w:rPr>
            </w:pPr>
            <w:r w:rsidDel="00000000" w:rsidR="00000000" w:rsidRPr="00000000">
              <w:rPr>
                <w:sz w:val="17"/>
                <w:szCs w:val="17"/>
                <w:rtl w:val="0"/>
              </w:rPr>
              <w:t xml:space="preserve">бюджетных</w:t>
            </w:r>
          </w:p>
          <w:p w:rsidR="00000000" w:rsidDel="00000000" w:rsidP="00000000" w:rsidRDefault="00000000" w:rsidRPr="00000000" w14:paraId="00000244">
            <w:pPr>
              <w:pageBreakBefore w:val="0"/>
              <w:spacing w:before="240" w:line="250.9090909090909" w:lineRule="auto"/>
              <w:rPr>
                <w:sz w:val="17"/>
                <w:szCs w:val="17"/>
              </w:rPr>
            </w:pPr>
            <w:r w:rsidDel="00000000" w:rsidR="00000000" w:rsidRPr="00000000">
              <w:rPr>
                <w:sz w:val="17"/>
                <w:szCs w:val="17"/>
                <w:rtl w:val="0"/>
              </w:rPr>
              <w:t xml:space="preserve">средств</w:t>
            </w:r>
          </w:p>
        </w:tc>
        <w:tc>
          <w:tcPr>
            <w:vMerge w:val="restart"/>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46">
            <w:pPr>
              <w:pageBreakBefore w:val="0"/>
              <w:spacing w:after="240" w:line="185.45454545454547" w:lineRule="auto"/>
              <w:rPr>
                <w:sz w:val="17"/>
                <w:szCs w:val="17"/>
              </w:rPr>
            </w:pPr>
            <w:r w:rsidDel="00000000" w:rsidR="00000000" w:rsidRPr="00000000">
              <w:rPr>
                <w:sz w:val="17"/>
                <w:szCs w:val="17"/>
                <w:rtl w:val="0"/>
              </w:rPr>
              <w:t xml:space="preserve">Источник</w:t>
            </w:r>
          </w:p>
          <w:p w:rsidR="00000000" w:rsidDel="00000000" w:rsidP="00000000" w:rsidRDefault="00000000" w:rsidRPr="00000000" w14:paraId="00000247">
            <w:pPr>
              <w:pageBreakBefore w:val="0"/>
              <w:spacing w:before="60" w:line="185.45454545454547" w:lineRule="auto"/>
              <w:rPr>
                <w:sz w:val="17"/>
                <w:szCs w:val="17"/>
              </w:rPr>
            </w:pPr>
            <w:r w:rsidDel="00000000" w:rsidR="00000000" w:rsidRPr="00000000">
              <w:rPr>
                <w:sz w:val="17"/>
                <w:szCs w:val="17"/>
                <w:rtl w:val="0"/>
              </w:rPr>
              <w:t xml:space="preserve">финансирования</w:t>
            </w:r>
          </w:p>
        </w:tc>
        <w:tc>
          <w:tcPr>
            <w:gridSpan w:val="6"/>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48">
            <w:pPr>
              <w:pageBreakBefore w:val="0"/>
              <w:spacing w:line="185.45454545454547" w:lineRule="auto"/>
              <w:rPr>
                <w:sz w:val="17"/>
                <w:szCs w:val="17"/>
              </w:rPr>
            </w:pPr>
            <w:r w:rsidDel="00000000" w:rsidR="00000000" w:rsidRPr="00000000">
              <w:rPr>
                <w:sz w:val="17"/>
                <w:szCs w:val="17"/>
                <w:rtl w:val="0"/>
              </w:rPr>
              <w:t xml:space="preserve">Расходы (тыс. рублей)**</w:t>
            </w:r>
          </w:p>
        </w:tc>
      </w:tr>
      <w:tr>
        <w:trPr>
          <w:cantSplit w:val="0"/>
          <w:trHeight w:val="1325" w:hRule="atLeast"/>
          <w:tblHeader w:val="0"/>
        </w:trPr>
        <w:tc>
          <w:tcPr>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rPr>
                <w:sz w:val="28"/>
                <w:szCs w:val="28"/>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rPr>
                <w:sz w:val="28"/>
                <w:szCs w:val="28"/>
              </w:rPr>
            </w:pPr>
            <w:r w:rsidDel="00000000" w:rsidR="00000000" w:rsidRPr="00000000">
              <w:rPr>
                <w:rtl w:val="0"/>
              </w:rPr>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2">
            <w:pPr>
              <w:pageBreakBefore w:val="0"/>
              <w:spacing w:line="185.45454545454547" w:lineRule="auto"/>
              <w:rPr>
                <w:sz w:val="17"/>
                <w:szCs w:val="17"/>
              </w:rPr>
            </w:pPr>
            <w:r w:rsidDel="00000000" w:rsidR="00000000" w:rsidRPr="00000000">
              <w:rPr>
                <w:sz w:val="17"/>
                <w:szCs w:val="17"/>
                <w:rtl w:val="0"/>
              </w:rPr>
              <w:t xml:space="preserve">2020 год</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3">
            <w:pPr>
              <w:pageBreakBefore w:val="0"/>
              <w:spacing w:line="185.45454545454547" w:lineRule="auto"/>
              <w:rPr>
                <w:sz w:val="17"/>
                <w:szCs w:val="17"/>
              </w:rPr>
            </w:pPr>
            <w:r w:rsidDel="00000000" w:rsidR="00000000" w:rsidRPr="00000000">
              <w:rPr>
                <w:sz w:val="17"/>
                <w:szCs w:val="17"/>
                <w:rtl w:val="0"/>
              </w:rPr>
              <w:t xml:space="preserve">2021 год</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4">
            <w:pPr>
              <w:pageBreakBefore w:val="0"/>
              <w:spacing w:line="185.45454545454547" w:lineRule="auto"/>
              <w:rPr>
                <w:sz w:val="17"/>
                <w:szCs w:val="17"/>
              </w:rPr>
            </w:pPr>
            <w:r w:rsidDel="00000000" w:rsidR="00000000" w:rsidRPr="00000000">
              <w:rPr>
                <w:sz w:val="17"/>
                <w:szCs w:val="17"/>
                <w:rtl w:val="0"/>
              </w:rPr>
              <w:t xml:space="preserve">2022 год</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5">
            <w:pPr>
              <w:pageBreakBefore w:val="0"/>
              <w:spacing w:line="185.45454545454547" w:lineRule="auto"/>
              <w:rPr>
                <w:sz w:val="17"/>
                <w:szCs w:val="17"/>
              </w:rPr>
            </w:pPr>
            <w:r w:rsidDel="00000000" w:rsidR="00000000" w:rsidRPr="00000000">
              <w:rPr>
                <w:sz w:val="17"/>
                <w:szCs w:val="17"/>
                <w:rtl w:val="0"/>
              </w:rPr>
              <w:t xml:space="preserve">2023 год</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6">
            <w:pPr>
              <w:pageBreakBefore w:val="0"/>
              <w:spacing w:line="185.45454545454547" w:lineRule="auto"/>
              <w:rPr>
                <w:sz w:val="17"/>
                <w:szCs w:val="17"/>
              </w:rPr>
            </w:pPr>
            <w:r w:rsidDel="00000000" w:rsidR="00000000" w:rsidRPr="00000000">
              <w:rPr>
                <w:sz w:val="17"/>
                <w:szCs w:val="17"/>
                <w:rtl w:val="0"/>
              </w:rPr>
              <w:t xml:space="preserve">2024 год</w:t>
            </w:r>
          </w:p>
        </w:tc>
        <w:tc>
          <w:tcPr>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7">
            <w:pPr>
              <w:pageBreakBefore w:val="0"/>
              <w:spacing w:line="185.45454545454547" w:lineRule="auto"/>
              <w:rPr>
                <w:sz w:val="17"/>
                <w:szCs w:val="17"/>
              </w:rPr>
            </w:pPr>
            <w:r w:rsidDel="00000000" w:rsidR="00000000" w:rsidRPr="00000000">
              <w:rPr>
                <w:sz w:val="17"/>
                <w:szCs w:val="17"/>
                <w:rtl w:val="0"/>
              </w:rPr>
              <w:t xml:space="preserve">Итого</w:t>
            </w:r>
          </w:p>
        </w:tc>
      </w:tr>
      <w:tr>
        <w:trPr>
          <w:cantSplit w:val="0"/>
          <w:trHeight w:val="695" w:hRule="atLeast"/>
          <w:tblHeader w:val="0"/>
        </w:trPr>
        <w:tc>
          <w:tcPr>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rPr>
                <w:sz w:val="28"/>
                <w:szCs w:val="28"/>
              </w:rPr>
            </w:pPr>
            <w:r w:rsidDel="00000000" w:rsidR="00000000" w:rsidRPr="00000000">
              <w:rPr>
                <w:rtl w:val="0"/>
              </w:rPr>
            </w:r>
          </w:p>
        </w:tc>
        <w:tc>
          <w:tcPr>
            <w:gridSpan w:val="2"/>
            <w:vMerge w:val="restart"/>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9">
            <w:pPr>
              <w:pageBreakBefore w:val="0"/>
              <w:spacing w:line="250.9090909090909" w:lineRule="auto"/>
              <w:rPr>
                <w:sz w:val="17"/>
                <w:szCs w:val="17"/>
              </w:rPr>
            </w:pPr>
            <w:r w:rsidDel="00000000" w:rsidR="00000000" w:rsidRPr="00000000">
              <w:rPr>
                <w:sz w:val="17"/>
                <w:szCs w:val="17"/>
                <w:rtl w:val="0"/>
              </w:rPr>
              <w:t xml:space="preserve">Комитет по культуре, физической культуре, спорту, работе с детьми и молодежью администрации городского округа Зарайск Московской области</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B">
            <w:pPr>
              <w:pageBreakBefore w:val="0"/>
              <w:spacing w:line="250.9090909090909" w:lineRule="auto"/>
              <w:rPr>
                <w:sz w:val="17"/>
                <w:szCs w:val="17"/>
              </w:rPr>
            </w:pPr>
            <w:r w:rsidDel="00000000" w:rsidR="00000000" w:rsidRPr="00000000">
              <w:rPr>
                <w:sz w:val="17"/>
                <w:szCs w:val="17"/>
                <w:rtl w:val="0"/>
              </w:rPr>
              <w:t xml:space="preserve">Всего: в том числе:</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C">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D">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E">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5F">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0">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1">
            <w:pPr>
              <w:pageBreakBefore w:val="0"/>
              <w:spacing w:line="185.45454545454547" w:lineRule="auto"/>
              <w:rPr>
                <w:sz w:val="17"/>
                <w:szCs w:val="17"/>
              </w:rPr>
            </w:pPr>
            <w:r w:rsidDel="00000000" w:rsidR="00000000" w:rsidRPr="00000000">
              <w:rPr>
                <w:sz w:val="17"/>
                <w:szCs w:val="17"/>
                <w:rtl w:val="0"/>
              </w:rPr>
              <w:t xml:space="preserve">1000</w:t>
            </w:r>
          </w:p>
        </w:tc>
      </w:tr>
      <w:tr>
        <w:trPr>
          <w:cantSplit w:val="0"/>
          <w:trHeight w:val="845" w:hRule="atLeast"/>
          <w:tblHeader w:val="0"/>
        </w:trPr>
        <w:tc>
          <w:tcPr>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rPr>
                <w:sz w:val="28"/>
                <w:szCs w:val="28"/>
              </w:rPr>
            </w:pPr>
            <w:r w:rsidDel="00000000" w:rsidR="00000000" w:rsidRPr="00000000">
              <w:rPr>
                <w:rtl w:val="0"/>
              </w:rPr>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rPr>
                <w:sz w:val="28"/>
                <w:szCs w:val="28"/>
              </w:rPr>
            </w:pPr>
            <w:r w:rsidDel="00000000" w:rsidR="00000000" w:rsidRPr="00000000">
              <w:rPr>
                <w:rtl w:val="0"/>
              </w:rPr>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5">
            <w:pPr>
              <w:pageBreakBefore w:val="0"/>
              <w:spacing w:line="246.54545454545456" w:lineRule="auto"/>
              <w:rPr>
                <w:sz w:val="17"/>
                <w:szCs w:val="17"/>
              </w:rPr>
            </w:pPr>
            <w:r w:rsidDel="00000000" w:rsidR="00000000" w:rsidRPr="00000000">
              <w:rPr>
                <w:sz w:val="17"/>
                <w:szCs w:val="17"/>
                <w:rtl w:val="0"/>
              </w:rPr>
              <w:t xml:space="preserve">Средства бюджета Московской области</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6">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7">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8">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9">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A">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B">
            <w:pPr>
              <w:pageBreakBefore w:val="0"/>
              <w:spacing w:line="185.45454545454547" w:lineRule="auto"/>
              <w:rPr>
                <w:sz w:val="17"/>
                <w:szCs w:val="17"/>
              </w:rPr>
            </w:pPr>
            <w:r w:rsidDel="00000000" w:rsidR="00000000" w:rsidRPr="00000000">
              <w:rPr>
                <w:sz w:val="17"/>
                <w:szCs w:val="17"/>
                <w:rtl w:val="0"/>
              </w:rPr>
              <w:t xml:space="preserve">0</w:t>
            </w:r>
          </w:p>
        </w:tc>
      </w:tr>
      <w:tr>
        <w:trPr>
          <w:cantSplit w:val="0"/>
          <w:trHeight w:val="1130" w:hRule="atLeast"/>
          <w:tblHeader w:val="0"/>
        </w:trPr>
        <w:tc>
          <w:tcPr>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rPr>
                <w:sz w:val="28"/>
                <w:szCs w:val="28"/>
              </w:rPr>
            </w:pPr>
            <w:r w:rsidDel="00000000" w:rsidR="00000000" w:rsidRPr="00000000">
              <w:rPr>
                <w:rtl w:val="0"/>
              </w:rPr>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rPr>
                <w:sz w:val="28"/>
                <w:szCs w:val="28"/>
              </w:rPr>
            </w:pPr>
            <w:r w:rsidDel="00000000" w:rsidR="00000000" w:rsidRPr="00000000">
              <w:rPr>
                <w:rtl w:val="0"/>
              </w:rPr>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6F">
            <w:pPr>
              <w:pageBreakBefore w:val="0"/>
              <w:spacing w:line="250.9090909090909" w:lineRule="auto"/>
              <w:rPr>
                <w:sz w:val="17"/>
                <w:szCs w:val="17"/>
              </w:rPr>
            </w:pPr>
            <w:r w:rsidDel="00000000" w:rsidR="00000000" w:rsidRPr="00000000">
              <w:rPr>
                <w:sz w:val="17"/>
                <w:szCs w:val="17"/>
                <w:rtl w:val="0"/>
              </w:rPr>
              <w:t xml:space="preserve">Средства бюджета городского округа Зарайск Московской области</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0">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1">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2">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3">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4">
            <w:pPr>
              <w:pageBreakBefore w:val="0"/>
              <w:spacing w:line="185.45454545454547" w:lineRule="auto"/>
              <w:rPr>
                <w:sz w:val="17"/>
                <w:szCs w:val="17"/>
              </w:rPr>
            </w:pPr>
            <w:r w:rsidDel="00000000" w:rsidR="00000000" w:rsidRPr="00000000">
              <w:rPr>
                <w:sz w:val="17"/>
                <w:szCs w:val="17"/>
                <w:rtl w:val="0"/>
              </w:rPr>
              <w:t xml:space="preserve">200</w:t>
            </w:r>
          </w:p>
        </w:tc>
        <w:tc>
          <w:tcPr>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5">
            <w:pPr>
              <w:pageBreakBefore w:val="0"/>
              <w:spacing w:line="185.45454545454547" w:lineRule="auto"/>
              <w:rPr>
                <w:sz w:val="17"/>
                <w:szCs w:val="17"/>
              </w:rPr>
            </w:pPr>
            <w:r w:rsidDel="00000000" w:rsidR="00000000" w:rsidRPr="00000000">
              <w:rPr>
                <w:sz w:val="17"/>
                <w:szCs w:val="17"/>
                <w:rtl w:val="0"/>
              </w:rPr>
              <w:t xml:space="preserve">1000</w:t>
            </w:r>
          </w:p>
        </w:tc>
      </w:tr>
      <w:tr>
        <w:trPr>
          <w:cantSplit w:val="0"/>
          <w:trHeight w:val="665" w:hRule="atLeast"/>
          <w:tblHeader w:val="0"/>
        </w:trPr>
        <w:tc>
          <w:tcPr>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rPr>
                <w:sz w:val="28"/>
                <w:szCs w:val="28"/>
              </w:rPr>
            </w:pPr>
            <w:r w:rsidDel="00000000" w:rsidR="00000000" w:rsidRPr="00000000">
              <w:rPr>
                <w:rtl w:val="0"/>
              </w:rPr>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rPr>
                <w:sz w:val="28"/>
                <w:szCs w:val="28"/>
              </w:rPr>
            </w:pPr>
            <w:r w:rsidDel="00000000" w:rsidR="00000000" w:rsidRPr="00000000">
              <w:rPr>
                <w:rtl w:val="0"/>
              </w:rPr>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9">
            <w:pPr>
              <w:pageBreakBefore w:val="0"/>
              <w:spacing w:line="185.45454545454547" w:lineRule="auto"/>
              <w:rPr>
                <w:sz w:val="17"/>
                <w:szCs w:val="17"/>
              </w:rPr>
            </w:pPr>
            <w:r w:rsidDel="00000000" w:rsidR="00000000" w:rsidRPr="00000000">
              <w:rPr>
                <w:sz w:val="17"/>
                <w:szCs w:val="17"/>
                <w:rtl w:val="0"/>
              </w:rPr>
              <w:t xml:space="preserve">Внебюджетные источники</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A">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B">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C">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D">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E">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7F">
            <w:pPr>
              <w:pageBreakBefore w:val="0"/>
              <w:spacing w:line="185.45454545454547" w:lineRule="auto"/>
              <w:rPr>
                <w:sz w:val="17"/>
                <w:szCs w:val="17"/>
              </w:rPr>
            </w:pPr>
            <w:r w:rsidDel="00000000" w:rsidR="00000000" w:rsidRPr="00000000">
              <w:rPr>
                <w:sz w:val="17"/>
                <w:szCs w:val="17"/>
                <w:rtl w:val="0"/>
              </w:rPr>
              <w:t xml:space="preserve">0</w:t>
            </w:r>
          </w:p>
        </w:tc>
      </w:tr>
      <w:tr>
        <w:trPr>
          <w:cantSplit w:val="0"/>
          <w:trHeight w:val="680" w:hRule="atLeast"/>
          <w:tblHeader w:val="0"/>
        </w:trPr>
        <w:tc>
          <w:tcPr>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rPr>
                <w:sz w:val="28"/>
                <w:szCs w:val="28"/>
              </w:rPr>
            </w:pPr>
            <w:r w:rsidDel="00000000" w:rsidR="00000000" w:rsidRPr="00000000">
              <w:rPr>
                <w:rtl w:val="0"/>
              </w:rPr>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rPr>
                <w:sz w:val="28"/>
                <w:szCs w:val="28"/>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3">
            <w:pPr>
              <w:pageBreakBefore w:val="0"/>
              <w:spacing w:line="185.45454545454547" w:lineRule="auto"/>
              <w:rPr>
                <w:sz w:val="17"/>
                <w:szCs w:val="17"/>
              </w:rPr>
            </w:pPr>
            <w:r w:rsidDel="00000000" w:rsidR="00000000" w:rsidRPr="00000000">
              <w:rPr>
                <w:sz w:val="17"/>
                <w:szCs w:val="17"/>
                <w:rtl w:val="0"/>
              </w:rPr>
              <w:t xml:space="preserve">Другие источники</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4">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5">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6">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7">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bottom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8">
            <w:pPr>
              <w:pageBreakBefore w:val="0"/>
              <w:spacing w:line="185.45454545454547" w:lineRule="auto"/>
              <w:rPr>
                <w:sz w:val="17"/>
                <w:szCs w:val="17"/>
              </w:rPr>
            </w:pPr>
            <w:r w:rsidDel="00000000" w:rsidR="00000000" w:rsidRPr="00000000">
              <w:rPr>
                <w:sz w:val="17"/>
                <w:szCs w:val="17"/>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289">
            <w:pPr>
              <w:pageBreakBefore w:val="0"/>
              <w:spacing w:line="185.45454545454547" w:lineRule="auto"/>
              <w:rPr>
                <w:sz w:val="17"/>
                <w:szCs w:val="17"/>
              </w:rPr>
            </w:pPr>
            <w:r w:rsidDel="00000000" w:rsidR="00000000" w:rsidRPr="00000000">
              <w:rPr>
                <w:sz w:val="17"/>
                <w:szCs w:val="17"/>
                <w:rtl w:val="0"/>
              </w:rPr>
              <w:t xml:space="preserve">0</w:t>
            </w:r>
          </w:p>
        </w:tc>
      </w:tr>
      <w:tr>
        <w:trPr>
          <w:cantSplit w:val="0"/>
          <w:trHeight w:val="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rPr>
                <w:sz w:val="28"/>
                <w:szCs w:val="28"/>
              </w:rPr>
            </w:pPr>
            <w:r w:rsidDel="00000000" w:rsidR="00000000" w:rsidRPr="00000000">
              <w:rPr>
                <w:rtl w:val="0"/>
              </w:rPr>
            </w:r>
          </w:p>
        </w:tc>
      </w:tr>
    </w:tbl>
    <w:p w:rsidR="00000000" w:rsidDel="00000000" w:rsidP="00000000" w:rsidRDefault="00000000" w:rsidRPr="00000000" w14:paraId="00000294">
      <w:pPr>
        <w:pageBreakBefore w:val="0"/>
        <w:rPr>
          <w:sz w:val="28"/>
          <w:szCs w:val="28"/>
        </w:rPr>
      </w:pPr>
      <w:r w:rsidDel="00000000" w:rsidR="00000000" w:rsidRPr="00000000">
        <w:rPr>
          <w:rtl w:val="0"/>
        </w:rPr>
      </w:r>
    </w:p>
    <w:tbl>
      <w:tblPr>
        <w:tblStyle w:val="Table9"/>
        <w:tblW w:w="10056.377952755905" w:type="dxa"/>
        <w:jc w:val="left"/>
        <w:tblInd w:w="100.0" w:type="pct"/>
        <w:tblLayout w:type="fixed"/>
        <w:tblLook w:val="0600"/>
      </w:tblPr>
      <w:tblGrid>
        <w:gridCol w:w="10056.377952755905"/>
        <w:tblGridChange w:id="0">
          <w:tblGrid>
            <w:gridCol w:w="10056.377952755905"/>
          </w:tblGrid>
        </w:tblGridChange>
      </w:tblGrid>
      <w:tr>
        <w:trPr>
          <w:cantSplit w:val="0"/>
          <w:trHeight w:val="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jc w:val="center"/>
              <w:rPr>
                <w:sz w:val="2"/>
                <w:szCs w:val="2"/>
              </w:rPr>
            </w:pPr>
            <w:r w:rsidDel="00000000" w:rsidR="00000000" w:rsidRPr="00000000">
              <w:rPr>
                <w:sz w:val="2"/>
                <w:szCs w:val="2"/>
                <w:rtl w:val="0"/>
              </w:rPr>
              <w:t xml:space="preserve"> </w:t>
            </w:r>
          </w:p>
        </w:tc>
      </w:tr>
    </w:tbl>
    <w:p w:rsidR="00000000" w:rsidDel="00000000" w:rsidP="00000000" w:rsidRDefault="00000000" w:rsidRPr="00000000" w14:paraId="00000296">
      <w:pPr>
        <w:pageBreakBefore w:val="0"/>
        <w:rPr>
          <w:sz w:val="28"/>
          <w:szCs w:val="28"/>
        </w:rPr>
      </w:pPr>
      <w:r w:rsidDel="00000000" w:rsidR="00000000" w:rsidRPr="00000000">
        <w:rPr>
          <w:rtl w:val="0"/>
        </w:rPr>
      </w:r>
    </w:p>
    <w:tbl>
      <w:tblPr>
        <w:tblStyle w:val="Table10"/>
        <w:tblW w:w="10056.377952755905" w:type="dxa"/>
        <w:jc w:val="left"/>
        <w:tblInd w:w="100.0" w:type="pct"/>
        <w:tblLayout w:type="fixed"/>
        <w:tblLook w:val="0600"/>
      </w:tblPr>
      <w:tblGrid>
        <w:gridCol w:w="10056.377952755905"/>
        <w:tblGridChange w:id="0">
          <w:tblGrid>
            <w:gridCol w:w="10056.377952755905"/>
          </w:tblGrid>
        </w:tblGridChange>
      </w:tblGrid>
      <w:tr>
        <w:trPr>
          <w:cantSplit w:val="0"/>
          <w:trHeight w:val="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pageBreakBefore w:val="0"/>
              <w:jc w:val="center"/>
              <w:rPr>
                <w:sz w:val="2"/>
                <w:szCs w:val="2"/>
              </w:rPr>
            </w:pPr>
            <w:r w:rsidDel="00000000" w:rsidR="00000000" w:rsidRPr="00000000">
              <w:rPr>
                <w:sz w:val="2"/>
                <w:szCs w:val="2"/>
                <w:rtl w:val="0"/>
              </w:rPr>
              <w:t xml:space="preserve"> </w:t>
            </w:r>
          </w:p>
        </w:tc>
      </w:tr>
    </w:tbl>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 депутатов Зарайского муниципального  района утвердил «Стратегию социально-экономического развития Зарайского района на 2013-2025 годы»  (решение №55/6) от 25 апреля 2013 года. Предлагаем ознакомиться с шестым приоритетным направлением развития городского округа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Зарайс</w:t>
      </w:r>
      <w:r w:rsidDel="00000000" w:rsidR="00000000" w:rsidRPr="00000000">
        <w:rPr>
          <w:sz w:val="28"/>
          <w:szCs w:val="28"/>
          <w:highlight w:val="whit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индустрии гостеприимства</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Цели направления:</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Развитие индустрии гостеприимства на основе богатого природного и историко-культурного потенциала </w:t>
      </w:r>
      <w:r w:rsidDel="00000000" w:rsidR="00000000" w:rsidRPr="00000000">
        <w:rPr>
          <w:sz w:val="28"/>
          <w:szCs w:val="28"/>
          <w:rtl w:val="0"/>
        </w:rPr>
        <w:t xml:space="preserve">городского округа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уровня одной из отраслей специализации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 Повышение уровня обслуживания гостей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1.3. Превращение индустрии гостеприимства в один из трех основных источников пополнения бюджета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счет увеличения потока гостей, а также реализации инвестиционных проектов и программ в сфере гостеприимства.</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1.4. Повышение доходности и рентабельности услуг, предоставляемых гостям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1.5. Повышение капитализации инвестиций в сферу гостеприимства</w:t>
      </w:r>
      <w:r w:rsidDel="00000000" w:rsidR="00000000" w:rsidRPr="00000000">
        <w:rPr>
          <w:sz w:val="28"/>
          <w:szCs w:val="28"/>
          <w:rtl w:val="0"/>
        </w:rPr>
        <w:t xml:space="preserve"> 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Задачи направления:</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2.1. Разработка Концепции развития индустрии гостеприимства в </w:t>
      </w:r>
      <w:r w:rsidDel="00000000" w:rsidR="00000000" w:rsidRPr="00000000">
        <w:rPr>
          <w:sz w:val="28"/>
          <w:szCs w:val="28"/>
          <w:rtl w:val="0"/>
        </w:rPr>
        <w:t xml:space="preserve">городском округе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предусматривающей:</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оценку ресурсного потенциала развития индустрии гостеприимства на территории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разработку отраслевой и территориальной структуры индустрии гостеприимства на территории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новых трендов в развитии индустрии гостеприимства на территории </w:t>
      </w:r>
      <w:r w:rsidDel="00000000" w:rsidR="00000000" w:rsidRPr="00000000">
        <w:rPr>
          <w:sz w:val="28"/>
          <w:szCs w:val="28"/>
          <w:rtl w:val="0"/>
        </w:rPr>
        <w:t xml:space="preserve">городского округа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развитие событийного, познавательного, оздоровительного, экологического и дачного туризма, вовлечение в хозяйственный оборот такого ресурса территории, как «спокойный уклад жизни»;</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разработку особо значимых для района приоритетных инвестиционных проектов в сфере гостеприимства;</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механизмы формирования современного конкурентоспособного рынка услуг гостеприимства на территории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механизмы защиты интересов инвесторов и повышение их конкурентоспособности при реализации приоритетных инвестиционных проектов;</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механизмы привлечения инвестиций в реставрацию объектов культурного наследия и их вовлечения в хозяйственный оборот;</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механизмы стандартизации услуг в сфере гостеприимства;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системы подготовки кадров для индустрии гостеприимства.</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2.2. Создание структуры по развитию индустрии туризма, оздоровления и отдыха (Агентство).</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2.3. Разработка городской программы благоустройства, реконструкции и приведения в порядок значимых для населения и гостей города объектов.</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2.4. Сохранение или восстановление исторического облика города Зарайска, других исторических мест района, а также исторических панорам.</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2.5. Разработка и реализация программы вовлечения населения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сферу гостеприимства, предусматривающей:</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у населения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интереса к истории района, его достопримечательностям, любви к </w:t>
      </w:r>
      <w:r w:rsidDel="00000000" w:rsidR="00000000" w:rsidRPr="00000000">
        <w:rPr>
          <w:sz w:val="28"/>
          <w:szCs w:val="28"/>
          <w:rtl w:val="0"/>
        </w:rPr>
        <w:t xml:space="preserve">округу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у населения сознания гостеприимства, повышение интереса к туристической отрасли как к сфере приложения сил и к источнику доходов;</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условий для ускоренного развития малого и среднего предпринимательства в сфере гостеприимства.</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2.6. Разработка и реализация программы брендирования </w:t>
      </w:r>
      <w:r w:rsidDel="00000000" w:rsidR="00000000" w:rsidRPr="00000000">
        <w:rPr>
          <w:sz w:val="28"/>
          <w:szCs w:val="28"/>
          <w:rtl w:val="0"/>
        </w:rPr>
        <w:t xml:space="preserve">городского округа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предусматривающей:</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выявление целевых групп брендирования;</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позиционирование </w:t>
      </w:r>
      <w:r w:rsidDel="00000000" w:rsidR="00000000" w:rsidRPr="00000000">
        <w:rPr>
          <w:sz w:val="28"/>
          <w:szCs w:val="28"/>
          <w:rtl w:val="0"/>
        </w:rPr>
        <w:t xml:space="preserve">городского округа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рынке индустрии гостеприимства;</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положительного имиджа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российском туристическом рынке, включая:</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взаимодействие с туроператорами;</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организация пресс-туров для журналистов, пишущих о туриндустрии;</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проведение пресс-конференций и т.п.</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2.7. Рекламно-информационное обеспечение индустрии гостеприимства, создаваемой на территории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включая:</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разработку и выпуск буклетов о туристической привлекательности </w:t>
      </w:r>
      <w:r w:rsidDel="00000000" w:rsidR="00000000" w:rsidRPr="00000000">
        <w:rPr>
          <w:sz w:val="28"/>
          <w:szCs w:val="28"/>
          <w:rtl w:val="0"/>
        </w:rPr>
        <w:t xml:space="preserve">городского округа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распространение информации о </w:t>
      </w:r>
      <w:r w:rsidDel="00000000" w:rsidR="00000000" w:rsidRPr="00000000">
        <w:rPr>
          <w:sz w:val="28"/>
          <w:szCs w:val="28"/>
          <w:rtl w:val="0"/>
        </w:rPr>
        <w:t xml:space="preserve">городском округе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его индустрии гостеприимства в профильных СМИ;</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создание раздела «Гостеприимство» на сайте администрации района и т.п.</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2.8. Маркетинговые мероприятия по продвижению туристских услуг, оказываемых на территории </w:t>
      </w:r>
      <w:r w:rsidDel="00000000" w:rsidR="00000000" w:rsidRPr="00000000">
        <w:rPr>
          <w:sz w:val="28"/>
          <w:szCs w:val="28"/>
          <w:rtl w:val="0"/>
        </w:rPr>
        <w:t xml:space="preserve">округ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включая:</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разработк</w:t>
      </w:r>
      <w:r w:rsidDel="00000000" w:rsidR="00000000" w:rsidRPr="00000000">
        <w:rPr>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брендов </w:t>
      </w:r>
      <w:r w:rsidDel="00000000" w:rsidR="00000000" w:rsidRPr="00000000">
        <w:rPr>
          <w:sz w:val="28"/>
          <w:szCs w:val="28"/>
          <w:rtl w:val="0"/>
        </w:rPr>
        <w:t xml:space="preserve">городского округа </w:t>
      </w:r>
      <w:r w:rsidDel="00000000" w:rsidR="00000000" w:rsidRPr="00000000">
        <w:rPr>
          <w:sz w:val="28"/>
          <w:szCs w:val="28"/>
          <w:highlight w:val="whit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(например, «Зарайское детство Достоевского», «Зарайск и купцы Бахрушины», «Пожарский в Зарайске – начало славных дел», «Зарайский кремль – оплот Руси» и т.п.;</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участие в профильных выставках – областных, всероссийских, международных – с целью продвижения туристических продуктов и т.п.</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2.9. Развитие и совершенствование туристской и сопутствующей инфраструктуры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основе комплексной схемы приоритетных инвестиционных проектов в сфере гостеприимства с активным вовлечением в этот процесс населения района и профессионального сообщества, в том числе: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проведение конкурсов идей по созданию конкретных инвестиционных проектов;</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проведение конкурсов среди проектировщиков-профессионалов с призовым фондом (может быть – в форме получения права на реализацию своего проекта) на лучшее архитектурно-планировочное и архитектурное решение, вышеуказанных инвестиционных проектов.</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Ключевые проекты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среднесрочной перспективе</w:t>
      </w: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3.1. Проект «Зарайский посад», предусматривающий создание зоны туристической привлекательности вокруг Зарайского кремля за счет:</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сохранения и воссоздания исторического облика застройки вокруг Зарайского кремля; </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привлечения инвесторов к строительству гостевых домов, гостиниц, мест общественного питания, торговых точек, мастерских художников, скульпторов, фотохудожников, картинных галерей, иных объектов инфраструктуры гостеприимства в зоне застройки вокруг кремля.</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3.2. Проект «Имение Достоевских», предусматривающий создание на территории всего бывшего имения Достоевских зоны интенсивного развития индустрии гостеприимства. Проект включает: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создание инфраструктуры познавательного туризма вокруг населенных пунктов Даровое и Моногарово;</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формирование на территории бывшего имения инфраструктуры агротуризма;</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расширение состава объектов туристического показа с включением в него как музея усадьбы, так и традиционных крестьянских жилищ, объектов традиционного уклада жизни разных слоев населения.</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Инвестиционные проекты, включаемые в указанную программу, реализуются в границах имеющихся населенных пунктов и предполагают комплексную застройку и развитие территории этих населенных пунктов за счет привлечения инвесторов.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Программа ориентирована на жителей Москвы, крупных городов ближнего Подмосковья и смежных субъектов Российской Федерации.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Инвестиционные проекты Программы должны быть комплексными и включать в себя развитие инфраструктура обслуживания</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населения и  населенных пунктов,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получающих развитие за счет данной Программы, в том числе: объектов здравоохранения, торговли, досуга, спорта, духовной сферы.</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Пилотным проекто</w:t>
      </w:r>
      <w:r w:rsidDel="00000000" w:rsidR="00000000" w:rsidRPr="00000000">
        <w:rPr>
          <w:sz w:val="28"/>
          <w:szCs w:val="28"/>
          <w:highlight w:val="white"/>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программы должен стать соответствующий блок проекта «Имение Достоевских». </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«Пешеходная зона», местом реализации которого предлагается территория, прилегающая к улице Красноармейская (г. Зарайск).</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«Туристический комплекс «Кремлевский», формирование которого предполагается на основе ансамбля Торговых рядов и намечаемого к переносу автовокзала.</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 «Светлый </w:t>
      </w:r>
      <w:r w:rsidDel="00000000" w:rsidR="00000000" w:rsidRPr="00000000">
        <w:rPr>
          <w:sz w:val="28"/>
          <w:szCs w:val="28"/>
          <w:rtl w:val="0"/>
        </w:rPr>
        <w:t xml:space="preserve">город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профессионально «поставленной» подсветки в ночное время особо значимых объектов показа в г. Зарайске (и в первую очередь – Зарайского Кремля и основных смотровых площадок города).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Ключевые проекты шестого приоритетного направления ориентированы на формирование:</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сети отелей, рассчитанных на прием не менее 5-6 автобусов с туристами (200-250 чел.) в день (разного уровня приема);</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базовой сети общественного питания, способной обслужить указанное количество туристов;</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базовой сети экскурсионных площадок вдоль основных экскурсионных маршрутов, включающих в себя стоянки для экскурсионных автобусов и автомобилей с экскурсантами, информационные пункты, туалеты, торговые площади (продажа сувенирной продукции, информационных материалов, прочих товаров, рассчитанных для туристов и экскурсантов);</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сети базовых смотровых площадок;</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сети музейно-выставочных площадок;</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системы видеонаблюдения за местами наибольшего скопления жителей и гостей района (с выводом на пульт милиции общественной безопасности).</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8"/>
          <w:szCs w:val="28"/>
          <w:highlight w:val="white"/>
        </w:rPr>
      </w:pPr>
      <w:r w:rsidDel="00000000" w:rsidR="00000000" w:rsidRPr="00000000">
        <w:rPr>
          <w:b w:val="1"/>
          <w:i w:val="0"/>
          <w:smallCaps w:val="0"/>
          <w:strike w:val="0"/>
          <w:sz w:val="28"/>
          <w:szCs w:val="28"/>
          <w:highlight w:val="white"/>
          <w:u w:val="none"/>
          <w:vertAlign w:val="baseline"/>
          <w:rtl w:val="0"/>
        </w:rPr>
        <w:t xml:space="preserve">Какие рекламно-информационные издания рассказывают о муниципальном образовании:</w:t>
      </w:r>
    </w:p>
    <w:p w:rsidR="00000000" w:rsidDel="00000000" w:rsidP="00000000" w:rsidRDefault="00000000" w:rsidRPr="00000000" w14:paraId="000002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Карта-схема Зарайска и Зарайского района: план-схема города, полезные телефоны, справочная информация, исторические сведения, автобусные маршруты, список улиц города, почтовые адреса (ООО « РУЗ Ко», составление, дизайн, подготовка к изданию, 2013 г.);</w:t>
      </w:r>
    </w:p>
    <w:p w:rsidR="00000000" w:rsidDel="00000000" w:rsidP="00000000" w:rsidRDefault="00000000" w:rsidRPr="00000000" w14:paraId="000002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Каталог «Туристские экскурсионные маршруты по Московской области</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www.kfs.mosreg.ru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2013);</w:t>
      </w:r>
    </w:p>
    <w:p w:rsidR="00000000" w:rsidDel="00000000" w:rsidP="00000000" w:rsidRDefault="00000000" w:rsidRPr="00000000" w14:paraId="000002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Путеводитель «Подмосковье» по событиям, праздникам и фестивалям</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(www.mk.mosreg.ru ; 2014);</w:t>
      </w:r>
    </w:p>
    <w:p w:rsidR="00000000" w:rsidDel="00000000" w:rsidP="00000000" w:rsidRDefault="00000000" w:rsidRPr="00000000" w14:paraId="000002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Рекламный буклет «Значимые места города Зарайска»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mfotoart2010@yandex.ru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Рекламный буклет «Истории Зарайска» 2014 г. (Министерство культуры Московской области);</w:t>
      </w:r>
    </w:p>
    <w:p w:rsidR="00000000" w:rsidDel="00000000" w:rsidP="00000000" w:rsidRDefault="00000000" w:rsidRPr="00000000" w14:paraId="000002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Рекламный буклет «Историко-архитектурный, художественный и археологический музей «Зарайский Кремль». Рассказывает о главном архитектурном памятнике города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www.museumzaraysk.ru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Рекламный буклет «Зарайск. Вперед в прошлое». 2016 г. Рассказывает об основных достопримечательностях г.о.Зарайск.</w:t>
      </w:r>
    </w:p>
    <w:p w:rsidR="00000000" w:rsidDel="00000000" w:rsidP="00000000" w:rsidRDefault="00000000" w:rsidRPr="00000000" w14:paraId="000002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Рекламный буклет «Детский туризм в Зарайске». Рассказывает об вариантах экскурсий для детей и мастер-классах в г.о. Зарайск. 2017 г.</w:t>
      </w:r>
    </w:p>
    <w:p w:rsidR="00000000" w:rsidDel="00000000" w:rsidP="00000000" w:rsidRDefault="00000000" w:rsidRPr="00000000" w14:paraId="000002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Листовка «Центр туризма Зарайска». Рассказывает об основных объектах туристской инфраструктуры и туристической поддержки в г.о. Зарайск. 2017 г.</w:t>
      </w:r>
    </w:p>
    <w:p w:rsidR="00000000" w:rsidDel="00000000" w:rsidP="00000000" w:rsidRDefault="00000000" w:rsidRPr="00000000" w14:paraId="000002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Брошюра на английском языке «Zaraysk. Moving Forward honouring the past». Рассказывает об основных достопримечательностях г.о. Зарайск для иностранцев.</w:t>
      </w:r>
    </w:p>
    <w:p w:rsidR="00000000" w:rsidDel="00000000" w:rsidP="00000000" w:rsidRDefault="00000000" w:rsidRPr="00000000" w14:paraId="000002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Сайт на двух языках </w:t>
      </w:r>
      <w:hyperlink r:id="rId15">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www.visitzaraysk.ru</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самая информативная площадка об отдыхе, достопримечательностях и туризме в г.о. Зарайск. </w:t>
      </w:r>
    </w:p>
    <w:p w:rsidR="00000000" w:rsidDel="00000000" w:rsidP="00000000" w:rsidRDefault="00000000" w:rsidRPr="00000000" w14:paraId="000002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Брошюра «Никола Зарайский. История чудотворной иконы», О.В. Полянчева, издание 3-ье, переработанное, 2014 г);</w:t>
      </w:r>
    </w:p>
    <w:p w:rsidR="00000000" w:rsidDel="00000000" w:rsidP="00000000" w:rsidRDefault="00000000" w:rsidRPr="00000000" w14:paraId="000002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Брошюра «Храм – памятник ратного подвига» (Дизайн и компьютерная верстка – Котова С.С., 2014г)</w:t>
      </w:r>
    </w:p>
    <w:p w:rsidR="00000000" w:rsidDel="00000000" w:rsidP="00000000" w:rsidRDefault="00000000" w:rsidRPr="00000000" w14:paraId="000002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Атлас Зарайского района Московской области. (Зарайское историческое общество, Akademia, 2002 г.)</w:t>
      </w:r>
    </w:p>
    <w:p w:rsidR="00000000" w:rsidDel="00000000" w:rsidP="00000000" w:rsidRDefault="00000000" w:rsidRPr="00000000" w14:paraId="000002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Зарайская энциклопедия. Автор В. Полянчев Akademia, 2003 г.)</w:t>
      </w:r>
    </w:p>
    <w:p w:rsidR="00000000" w:rsidDel="00000000" w:rsidP="00000000" w:rsidRDefault="00000000" w:rsidRPr="00000000" w14:paraId="000002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Путеводитель по музею “Зарайск и его твердыня”, под общей редакцией К.В. Кондратьева, Гельветика, 2017 год</w:t>
      </w:r>
    </w:p>
    <w:p w:rsidR="00000000" w:rsidDel="00000000" w:rsidP="00000000" w:rsidRDefault="00000000" w:rsidRPr="00000000" w14:paraId="000002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Википедия: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https://ru.wikipedia.org/wiki/%C7%E0%F0%E0%E9%F1%EA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Общее академическое описание города;</w:t>
      </w:r>
    </w:p>
    <w:p w:rsidR="00000000" w:rsidDel="00000000" w:rsidP="00000000" w:rsidRDefault="00000000" w:rsidRPr="00000000" w14:paraId="000002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Малые города России: www.towns.ru/towns/zaraysk.html. Остроумный, интересно написанный текст о городе;</w:t>
      </w:r>
    </w:p>
    <w:p w:rsidR="00000000" w:rsidDel="00000000" w:rsidP="00000000" w:rsidRDefault="00000000" w:rsidRPr="00000000" w14:paraId="000002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Викитрэвел: </w:t>
      </w:r>
      <w:hyperlink r:id="rId1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http://wikitravel.org/ru/%D0%97%D0%B0%D1%80%D0%B0%D0%B9%D1%81%D0%BA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фонда развития Зарайского района и города Зарайска: зарайск.рф;  Разнообразные новости Зарайска и Зарайского района, авторские колонки, культурное и историческое описание города. Насыщенный, регулярно обновляемый ресурс.</w:t>
      </w:r>
    </w:p>
    <w:p w:rsidR="00000000" w:rsidDel="00000000" w:rsidP="00000000" w:rsidRDefault="00000000" w:rsidRPr="00000000" w14:paraId="000002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hyperlink r:id="rId1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www.zaraysk.net/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города Зарайска - вся самая актуальная информация о жизни города, полезная информация для туристов.</w:t>
      </w:r>
    </w:p>
    <w:p w:rsidR="00000000" w:rsidDel="00000000" w:rsidP="00000000" w:rsidRDefault="00000000" w:rsidRPr="00000000" w14:paraId="000002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hyperlink r:id="rId1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zarrayon.ru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Официальный сайт Зарайского муниципального района. Администрация, официальные документы, новости экономики, ЖКХ, культурной жизни.</w:t>
      </w:r>
    </w:p>
    <w:p w:rsidR="00000000" w:rsidDel="00000000" w:rsidP="00000000" w:rsidRDefault="00000000" w:rsidRPr="00000000" w14:paraId="000002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Зарайск: </w:t>
      </w:r>
      <w:hyperlink r:id="rId2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www.veszarajsk.narod.ru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Сайт города Зарайск. Все для туриста: история, архитектура, археология, информация, карты, телефонный справочник.</w:t>
      </w:r>
    </w:p>
    <w:p w:rsidR="00000000" w:rsidDel="00000000" w:rsidP="00000000" w:rsidRDefault="00000000" w:rsidRPr="00000000" w14:paraId="000002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hyperlink r:id="rId2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zarlife.ru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Различная информация о Зарайске: новости, история, текущие проблемы. </w:t>
      </w:r>
    </w:p>
    <w:p w:rsidR="00000000" w:rsidDel="00000000" w:rsidP="00000000" w:rsidRDefault="00000000" w:rsidRPr="00000000" w14:paraId="000002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u w:val="none"/>
        </w:rPr>
      </w:pPr>
      <w:r w:rsidDel="00000000" w:rsidR="00000000" w:rsidRPr="00000000">
        <w:rPr>
          <w:sz w:val="28"/>
          <w:szCs w:val="28"/>
          <w:rtl w:val="0"/>
        </w:rPr>
        <w:t xml:space="preserve">Зарайск: районы, отдых, экскурсии, музеи и церкви, кухня и рестораны, шоппинг и магазины, достопримечательности Зарайска, сайт “Тонкости туризма”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hyperlink r:id="rId22">
        <w:r w:rsidDel="00000000" w:rsidR="00000000" w:rsidRPr="00000000">
          <w:rPr>
            <w:color w:val="1155cc"/>
            <w:sz w:val="28"/>
            <w:szCs w:val="28"/>
            <w:u w:val="single"/>
            <w:rtl w:val="0"/>
          </w:rPr>
          <w:t xml:space="preserve">https://tonkosti.ru/%D0%97%D0%B0%D1%80%D0%B0%D0%B9%D1%81%D0%BA</w:t>
        </w:r>
      </w:hyperlink>
      <w:r w:rsidDel="00000000" w:rsidR="00000000" w:rsidRPr="00000000">
        <w:rPr>
          <w:sz w:val="28"/>
          <w:szCs w:val="28"/>
          <w:rtl w:val="0"/>
        </w:rPr>
        <w:t xml:space="preserve">;</w:t>
      </w:r>
    </w:p>
    <w:p w:rsidR="00000000" w:rsidDel="00000000" w:rsidP="00000000" w:rsidRDefault="00000000" w:rsidRPr="00000000" w14:paraId="000002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Зарайск: откройте для себя лучшее, сайт Tripadvisor  </w:t>
      </w:r>
      <w:hyperlink r:id="rId23">
        <w:r w:rsidDel="00000000" w:rsidR="00000000" w:rsidRPr="00000000">
          <w:rPr>
            <w:color w:val="1155cc"/>
            <w:sz w:val="28"/>
            <w:szCs w:val="28"/>
            <w:u w:val="single"/>
            <w:rtl w:val="0"/>
          </w:rPr>
          <w:t xml:space="preserve">https://www.tripadvisor.ru/Tourism-g2396591-Zaraysk_Moscow_Oblast_Central_Russia-Vacations.html</w:t>
        </w:r>
      </w:hyperlink>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«Путешествия с Иваном да Марьей» </w:t>
      </w:r>
      <w:hyperlink r:id="rId24">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http://ivan-da-maria.org/2012/02/kolomna-zaraysk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Описание состоявшегося в 2012 году тура в Зарайск и Коломну с подробным и качественным фотоотчетом.</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Погружение в историю двух древних городов - форпостов Москвы/</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8"/>
          <w:szCs w:val="28"/>
          <w:shd w:fill="auto" w:val="clear"/>
        </w:rPr>
      </w:pPr>
      <w:r w:rsidDel="00000000" w:rsidR="00000000" w:rsidRPr="00000000">
        <w:rPr>
          <w:b w:val="1"/>
          <w:i w:val="0"/>
          <w:smallCaps w:val="0"/>
          <w:strike w:val="0"/>
          <w:color w:val="000000"/>
          <w:sz w:val="28"/>
          <w:szCs w:val="28"/>
          <w:u w:val="none"/>
          <w:shd w:fill="auto" w:val="clear"/>
          <w:vertAlign w:val="baseline"/>
          <w:rtl w:val="0"/>
        </w:rPr>
        <w:t xml:space="preserve">Наличие информации о туризме (сайт, ссылка на страницу). Информация о наличии туристско-информационного центра или планах по созданию ТИЦ. </w:t>
      </w: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 социальных сетях действует несколько групп </w:t>
      </w:r>
      <w:r w:rsidDel="00000000" w:rsidR="00000000" w:rsidRPr="00000000">
        <w:rPr>
          <w:sz w:val="28"/>
          <w:szCs w:val="28"/>
          <w:rtl w:val="0"/>
        </w:rPr>
        <w:t xml:space="preserve">МБУ “Центр инвестиций и устойчивого развития городского округа Зарайск”,</w:t>
      </w:r>
      <w:r w:rsidDel="00000000" w:rsidR="00000000" w:rsidRPr="00000000">
        <w:rPr>
          <w:sz w:val="28"/>
          <w:szCs w:val="28"/>
          <w:rtl w:val="0"/>
        </w:rPr>
        <w:t xml:space="preserve"> также странички в инстаграм:</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hyperlink r:id="rId25">
        <w:r w:rsidDel="00000000" w:rsidR="00000000" w:rsidRPr="00000000">
          <w:rPr>
            <w:color w:val="1155cc"/>
            <w:sz w:val="28"/>
            <w:szCs w:val="28"/>
            <w:u w:val="single"/>
            <w:rtl w:val="0"/>
          </w:rPr>
          <w:t xml:space="preserve">https://www.instagram.com/myzaraysk/</w:t>
        </w:r>
      </w:hyperlink>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hyperlink r:id="rId26">
        <w:r w:rsidDel="00000000" w:rsidR="00000000" w:rsidRPr="00000000">
          <w:rPr>
            <w:color w:val="1155cc"/>
            <w:sz w:val="28"/>
            <w:szCs w:val="28"/>
            <w:u w:val="single"/>
            <w:rtl w:val="0"/>
          </w:rPr>
          <w:t xml:space="preserve">https://www.instagram.com/visitzaraysk/</w:t>
        </w:r>
      </w:hyperlink>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hyperlink r:id="rId27">
        <w:r w:rsidDel="00000000" w:rsidR="00000000" w:rsidRPr="00000000">
          <w:rPr>
            <w:color w:val="1155cc"/>
            <w:sz w:val="28"/>
            <w:szCs w:val="28"/>
            <w:u w:val="single"/>
            <w:rtl w:val="0"/>
          </w:rPr>
          <w:t xml:space="preserve">https://vk.com/visitzaraysk</w:t>
        </w:r>
      </w:hyperlink>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hyperlink r:id="rId28">
        <w:r w:rsidDel="00000000" w:rsidR="00000000" w:rsidRPr="00000000">
          <w:rPr>
            <w:color w:val="1155cc"/>
            <w:sz w:val="28"/>
            <w:szCs w:val="28"/>
            <w:u w:val="single"/>
            <w:rtl w:val="0"/>
          </w:rPr>
          <w:t xml:space="preserve">https://www.facebook.com/visitzaraysk/</w:t>
        </w:r>
      </w:hyperlink>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hyperlink r:id="rId29">
        <w:r w:rsidDel="00000000" w:rsidR="00000000" w:rsidRPr="00000000">
          <w:rPr>
            <w:color w:val="1155cc"/>
            <w:sz w:val="28"/>
            <w:szCs w:val="28"/>
            <w:highlight w:val="white"/>
            <w:u w:val="single"/>
            <w:rtl w:val="0"/>
          </w:rPr>
          <w:t xml:space="preserve">https://m.ok.ru/dk?st.cmd=altGroupMain&amp;st.groupId=53596019097781&amp;_prevCmd=userAltGroups&amp;tkn=8679&amp;_aid=groupOwnShowcase</w:t>
        </w:r>
      </w:hyperlink>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Сайт на четырех языках </w:t>
      </w:r>
      <w:hyperlink r:id="rId30">
        <w:r w:rsidDel="00000000" w:rsidR="00000000" w:rsidRPr="00000000">
          <w:rPr>
            <w:color w:val="0000ff"/>
            <w:sz w:val="28"/>
            <w:szCs w:val="28"/>
            <w:highlight w:val="white"/>
            <w:u w:val="single"/>
            <w:rtl w:val="0"/>
          </w:rPr>
          <w:t xml:space="preserve">www.visitzaraysk.ru</w:t>
        </w:r>
      </w:hyperlink>
      <w:r w:rsidDel="00000000" w:rsidR="00000000" w:rsidRPr="00000000">
        <w:rPr>
          <w:sz w:val="28"/>
          <w:szCs w:val="28"/>
          <w:highlight w:val="white"/>
          <w:rtl w:val="0"/>
        </w:rPr>
        <w:t xml:space="preserve"> - самая информативная площадка об отдыхе, достопримечательностях и туризме в г.о. Зарайск. </w:t>
      </w:r>
    </w:p>
    <w:p w:rsidR="00000000" w:rsidDel="00000000" w:rsidP="00000000" w:rsidRDefault="00000000" w:rsidRPr="00000000" w14:paraId="00000304">
      <w:pPr>
        <w:pageBreakBefore w:val="0"/>
        <w:spacing w:line="240" w:lineRule="auto"/>
        <w:ind w:left="0" w:firstLine="0"/>
        <w:jc w:val="both"/>
        <w:rPr>
          <w:sz w:val="28"/>
          <w:szCs w:val="28"/>
        </w:rPr>
      </w:pPr>
      <w:r w:rsidDel="00000000" w:rsidR="00000000" w:rsidRPr="00000000">
        <w:rPr>
          <w:sz w:val="28"/>
          <w:szCs w:val="28"/>
          <w:rtl w:val="0"/>
        </w:rPr>
        <w:t xml:space="preserve">В феврале 2018 года открыт флагманский офис  Туристско-информационного центра “Зарайска”, расположенный сейчас по адресу: пл. Революции, д.1 стр. 3. Офис оснащен всеми средствами для комфортного пребывания здесь: стойкой-ресепшн со специалистами и бесплатными информационными буклетами, кулером с водой, с зоной отдыха с диваном и телевизором, бесплатным вай-фаем, витриной с сувенирами, здесь также представлены информационные материалы по  Подмосковью и ближайшим регионам.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ИНФОРМАЦИОННАЯ СПРАВКА О ПРИРОДНЫХ РЕКРЕАЦИОННЫХ РЕСУРСАХ</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Рекреационные территории, потенциально благоприятные для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езервирования</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Реки и ручьи г.о.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среднем и верхнем течении удобны для сооружения искусственных водоемов. Реки и пруды населяют щуки, окуни, налимы, карпы, лещи, пескари и плотва. Территория</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Зарайск</w:t>
      </w:r>
      <w:r w:rsidDel="00000000" w:rsidR="00000000" w:rsidRPr="00000000">
        <w:rPr>
          <w:sz w:val="28"/>
          <w:szCs w:val="28"/>
          <w:rtl w:val="0"/>
        </w:rPr>
        <w:t xml:space="preserve">ого края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расположена в Заокской зоне. Плато сильно расчленено долинами рек и овражно-балочной сетью. В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Зарайском </w:t>
      </w:r>
      <w:r w:rsidDel="00000000" w:rsidR="00000000" w:rsidRPr="00000000">
        <w:rPr>
          <w:sz w:val="28"/>
          <w:szCs w:val="28"/>
          <w:rtl w:val="0"/>
        </w:rPr>
        <w:t xml:space="preserve">округе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имеются рекреационные территории, потенциально благоприятные для резервирования.</w:t>
      </w:r>
    </w:p>
    <w:p w:rsidR="00000000" w:rsidDel="00000000" w:rsidP="00000000" w:rsidRDefault="00000000" w:rsidRPr="00000000" w14:paraId="000003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Территории регламентированного рекреационного использования.</w:t>
      </w:r>
    </w:p>
    <w:p w:rsidR="00000000" w:rsidDel="00000000" w:rsidP="00000000" w:rsidRDefault="00000000" w:rsidRPr="00000000" w14:paraId="000003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ландшафтов.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входит в пределы северо-восточной окраины Средне-русской возвышенности, в зону перехода к Мещ</w:t>
      </w:r>
      <w:r w:rsidDel="00000000" w:rsidR="00000000" w:rsidRPr="00000000">
        <w:rPr>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рской низине, характер рельефа определяет так называемая Зарайская эрозионная увалисто-балочная равнина. Рельеф выразителен и по-своему примечателен. Он довольно пересеченный, холмистый, со множеством оврагов и балок. Наиболее крупным структурным элементом является Зарайское тектоническое поднятие. Ось этого поднятия совпадает с осью цокольной террасы Осетра. Общий наклон территории происходит на северо-восток в сторону Мещ</w:t>
      </w:r>
      <w:r w:rsidDel="00000000" w:rsidR="00000000" w:rsidRPr="00000000">
        <w:rPr>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рской низины. На фоне общего наклона выделяются как повышенные, так и пониженные участки. Самая высокая точка </w:t>
      </w:r>
      <w:r w:rsidDel="00000000" w:rsidR="00000000" w:rsidRPr="00000000">
        <w:rPr>
          <w:sz w:val="28"/>
          <w:szCs w:val="28"/>
          <w:rtl w:val="0"/>
        </w:rPr>
        <w:t xml:space="preserve">округа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 м </w:t>
      </w:r>
      <w:r w:rsidDel="00000000" w:rsidR="00000000" w:rsidRPr="00000000">
        <w:rPr>
          <w:sz w:val="28"/>
          <w:szCs w:val="28"/>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 уровнем моря - около д.Алтухово (Алтуховские высоты), самые низкие места - около 100 м</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долине Осетра. В целом же, </w:t>
      </w:r>
      <w:r w:rsidDel="00000000" w:rsidR="00000000" w:rsidRPr="00000000">
        <w:rPr>
          <w:sz w:val="28"/>
          <w:szCs w:val="28"/>
          <w:rtl w:val="0"/>
        </w:rPr>
        <w:t xml:space="preserve">осно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вная поверхность региона находится на высотах 120 - 200 м над уровнем моря.</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Особый интерес в рельефе представляют водораздельные всхолмления и седловины - в основном они эрозийного происхождения.</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Леса </w:t>
      </w:r>
      <w:r w:rsidDel="00000000" w:rsidR="00000000" w:rsidRPr="00000000">
        <w:rPr>
          <w:sz w:val="28"/>
          <w:szCs w:val="28"/>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основном смешанные, занимают площадь 11 742 га (12 % общей территории </w:t>
      </w:r>
      <w:r w:rsidDel="00000000" w:rsidR="00000000" w:rsidRPr="00000000">
        <w:rPr>
          <w:sz w:val="28"/>
          <w:szCs w:val="28"/>
          <w:highlight w:val="white"/>
          <w:rtl w:val="0"/>
        </w:rPr>
        <w:t xml:space="preserve">округа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Средний возраст деревьев 58 лет. Основные деревья — берёзы, дубы, липы, осины; кустарники — лещина, бересклет, шиповник, бузина. Также в лесах много плодовых деревьев (яблонь и груш).</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Характерные особенности биоклимата</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городской округ Зарайск</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располагается в зоне умеренно-континентального климата с некоторыми морскими чертами. Морской атлантический воздух приходит в район в основном летом, влияние континентального воздуха Арктики ощущается в течение всего года.  Среднегодовая температура от +3,5 °C до +4,3 °C. Самый жаркий месяц — июль (средняя температура около +21 °C), самый холодный —    январь (средняя температура около −11 °C). Минимальная температура на территории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Зарайского </w:t>
      </w:r>
      <w:r w:rsidDel="00000000" w:rsidR="00000000" w:rsidRPr="00000000">
        <w:rPr>
          <w:sz w:val="28"/>
          <w:szCs w:val="28"/>
          <w:rtl w:val="0"/>
        </w:rPr>
        <w:t xml:space="preserve">г.о.</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(−43 °C) зафиксирована 17 января 1940 года, а максимальная (+36 °C) — летом 1960 года. Преобладают ветры западных и юго-западных направлений. Средняя скорость ветра зимой 3,7—5,3 м/с, летом 2,6—3,3 м/с. Согласно многолетним наблюдениям, </w:t>
      </w:r>
      <w:r w:rsidDel="00000000" w:rsidR="00000000" w:rsidRPr="00000000">
        <w:rPr>
          <w:sz w:val="28"/>
          <w:szCs w:val="28"/>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относится к зоне повышенной активности смерчей: зарождения смерчей зафиксированы в 1970, 1971, 1984, 1987, 1994, 1997 годах. Среднегодовое количество осадков около 500 мм, </w:t>
      </w:r>
      <w:r w:rsidDel="00000000" w:rsidR="00000000" w:rsidRPr="00000000">
        <w:rPr>
          <w:sz w:val="28"/>
          <w:szCs w:val="28"/>
          <w:rtl w:val="0"/>
        </w:rPr>
        <w:t xml:space="preserve">причем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наибольшее их количество выпадает летом (200 мм). Максимум осадков (65—67 мм) приходится на июль, минимум (22—27 мм) — на февраль.</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Природно-лечебные и гидроминеральные ресурсы</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часть почв </w:t>
      </w:r>
      <w:r w:rsidDel="00000000" w:rsidR="00000000" w:rsidRPr="00000000">
        <w:rPr>
          <w:sz w:val="28"/>
          <w:szCs w:val="28"/>
          <w:rtl w:val="0"/>
        </w:rPr>
        <w:t xml:space="preserve">Зарайского 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малоплодородные серые лесные, преимущественно суглинистые по составу. Преобладают близкие к нейтральным слабокислые почвы с очень высоким содержанием подвижного фосфора и высоким содержанием обменного калия. Полезных ископаемых на территории </w:t>
      </w:r>
      <w:r w:rsidDel="00000000" w:rsidR="00000000" w:rsidRPr="00000000">
        <w:rPr>
          <w:sz w:val="28"/>
          <w:szCs w:val="28"/>
          <w:rtl w:val="0"/>
        </w:rPr>
        <w:t xml:space="preserve">Зарайского 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немного, все они относятся к группе нерудных. Наиболее важные ископаемые — известняки и доломиты. Очень большие запасы песка, глины и суглинков, есть небольшие залежи торфа. К полезным ископаемым можно отнести природные подземные воды, насыщенные радоном.</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1981-1987 гг. Московская гидрогеологическая экспедиция производственного объединения «Центргеология» провела обследование источников в Южном Подмосковье. В ходе исследования начальник отряда А.В. Соколов и геофизик А.Г. Сомкин обнаружили в </w:t>
      </w:r>
      <w:r w:rsidDel="00000000" w:rsidR="00000000" w:rsidRPr="00000000">
        <w:rPr>
          <w:sz w:val="28"/>
          <w:szCs w:val="28"/>
          <w:rtl w:val="0"/>
        </w:rPr>
        <w:t xml:space="preserve">Зарайского 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несколько источников, воды которых содержат радон-продукт распада радия. Наиболее высокое содержание радона обнаружено в родниках и колодцах, расположенных возле поселений Бортники, Татины,     Большие Белыничи, Алферьево, Шарапов</w:t>
      </w:r>
      <w:r w:rsidDel="00000000" w:rsidR="00000000" w:rsidRPr="00000000">
        <w:rPr>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Радушино, Новоселки, Маслово, Ерново, Чернево, Истоминка, Кобылье. Спектральный анализ сухого остатка выявил в воде наличие стронция, бария, марганца, ванадия, циркония, меди, молибдена и других. Участники экспедиции установили ресурсы радоновой воды в </w:t>
      </w:r>
      <w:r w:rsidDel="00000000" w:rsidR="00000000" w:rsidRPr="00000000">
        <w:rPr>
          <w:sz w:val="28"/>
          <w:szCs w:val="28"/>
          <w:rtl w:val="0"/>
        </w:rPr>
        <w:t xml:space="preserve">Зарайского 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дали предварительную экономическую оценку возможности создания местных санаториев с радонолечебницами. Концентрация радона в некоторых источниках дает возможность в перспективе использовать их в лечебных целях (радонолечебницы).</w:t>
      </w:r>
    </w:p>
    <w:p w:rsidR="00000000" w:rsidDel="00000000" w:rsidP="00000000" w:rsidRDefault="00000000" w:rsidRPr="00000000" w14:paraId="000003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Кадастровая стоимость рекреационных земель. </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Кадастровая  стоимость  рекреационных  участков за 1 кв.м составляет от 862 руб. 41 коп. до 1708 руб. 36 коп.</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ТУРИСТСКИХ ОБЪЕКТАХ</w:t>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ОБЪЕКТЫ ПОКАЗА</w:t>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 МУЗЕИ, МУЗЕИ-ЗАПОВЕДНИКИ, ВЫСТАВОЧНЫЕ ЗАЛЫ</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1440"/>
        <w:gridCol w:w="1155"/>
        <w:gridCol w:w="1605"/>
        <w:gridCol w:w="1275"/>
        <w:gridCol w:w="2355"/>
        <w:gridCol w:w="1515"/>
        <w:tblGridChange w:id="0">
          <w:tblGrid>
            <w:gridCol w:w="1275"/>
            <w:gridCol w:w="1440"/>
            <w:gridCol w:w="1155"/>
            <w:gridCol w:w="1605"/>
            <w:gridCol w:w="1275"/>
            <w:gridCol w:w="2355"/>
            <w:gridCol w:w="1515"/>
          </w:tblGrid>
        </w:tblGridChange>
      </w:tblGrid>
      <w:tr>
        <w:trPr>
          <w:cantSplit w:val="0"/>
          <w:tblHeader w:val="0"/>
        </w:trPr>
        <w:tc>
          <w:tcP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w:t>
            </w:r>
          </w:p>
        </w:tc>
        <w:tc>
          <w:tcPr>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факс</w:t>
            </w:r>
          </w:p>
        </w:tc>
        <w:tc>
          <w:tcPr>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И.О. руководителя</w:t>
            </w:r>
          </w:p>
        </w:tc>
        <w:tc>
          <w:tcPr>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Дни и часы работы</w:t>
            </w:r>
          </w:p>
        </w:tc>
        <w:tc>
          <w:tcPr>
            <w:vAlign w:val="top"/>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(пригодность к показу)</w:t>
            </w:r>
          </w:p>
        </w:tc>
        <w:tc>
          <w:tcPr>
            <w:vAlign w:val="top"/>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w:t>
            </w:r>
          </w:p>
        </w:tc>
      </w:tr>
      <w:tr>
        <w:trPr>
          <w:cantSplit w:val="0"/>
          <w:tblHeader w:val="0"/>
        </w:trPr>
        <w:tc>
          <w:tcPr>
            <w:vAlign w:val="top"/>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Государственное бюджетное учреждение культуры Московской области</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«Государственный музей-заповедник</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«Зарайский кремль»</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(Государственный музей-заповедник «Зарайский кремль»)</w:t>
            </w: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Музей имеет два филиала:</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А.С. Голубкиной»</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Музей Ф.М. Достоевского</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Водонапорная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башня </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4">
            <w:pPr>
              <w:pStyle w:val="Heading1"/>
              <w:keepNext w:val="0"/>
              <w:keepLines w:val="0"/>
              <w:pageBreakBefore w:val="0"/>
              <w:rPr>
                <w:b w:val="0"/>
                <w:sz w:val="20"/>
                <w:szCs w:val="20"/>
              </w:rPr>
            </w:pPr>
            <w:bookmarkStart w:colFirst="0" w:colLast="0" w:name="_tva5wh9gacox" w:id="0"/>
            <w:bookmarkEnd w:id="0"/>
            <w:r w:rsidDel="00000000" w:rsidR="00000000" w:rsidRPr="00000000">
              <w:rPr>
                <w:rtl w:val="0"/>
              </w:rPr>
            </w:r>
          </w:p>
          <w:p w:rsidR="00000000" w:rsidDel="00000000" w:rsidP="00000000" w:rsidRDefault="00000000" w:rsidRPr="00000000" w14:paraId="00000385">
            <w:pPr>
              <w:pStyle w:val="Heading1"/>
              <w:keepNext w:val="0"/>
              <w:keepLines w:val="0"/>
              <w:pageBreakBefore w:val="0"/>
              <w:rPr>
                <w:b w:val="0"/>
                <w:sz w:val="20"/>
                <w:szCs w:val="20"/>
              </w:rPr>
            </w:pPr>
            <w:bookmarkStart w:colFirst="0" w:colLast="0" w:name="_puwtmw1rrlx" w:id="1"/>
            <w:bookmarkEnd w:id="1"/>
            <w:r w:rsidDel="00000000" w:rsidR="00000000" w:rsidRPr="00000000">
              <w:rPr>
                <w:rtl w:val="0"/>
              </w:rPr>
            </w:r>
          </w:p>
          <w:p w:rsidR="00000000" w:rsidDel="00000000" w:rsidP="00000000" w:rsidRDefault="00000000" w:rsidRPr="00000000" w14:paraId="00000386">
            <w:pPr>
              <w:pStyle w:val="Heading1"/>
              <w:keepNext w:val="0"/>
              <w:keepLines w:val="0"/>
              <w:pageBreakBefore w:val="0"/>
              <w:rPr>
                <w:b w:val="0"/>
                <w:sz w:val="20"/>
                <w:szCs w:val="20"/>
              </w:rPr>
            </w:pPr>
            <w:bookmarkStart w:colFirst="0" w:colLast="0" w:name="_x83irmb3945c" w:id="2"/>
            <w:bookmarkEnd w:id="2"/>
            <w:r w:rsidDel="00000000" w:rsidR="00000000" w:rsidRPr="00000000">
              <w:rPr>
                <w:b w:val="0"/>
                <w:sz w:val="20"/>
                <w:szCs w:val="20"/>
                <w:rtl w:val="0"/>
              </w:rPr>
              <w:t xml:space="preserve">Филиал Театрального музея им. А.А. Бахрушина</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B">
            <w:pPr>
              <w:pageBreakBefore w:val="0"/>
              <w:rPr/>
            </w:pPr>
            <w:r w:rsidDel="00000000" w:rsidR="00000000" w:rsidRPr="00000000">
              <w:rPr>
                <w:rtl w:val="0"/>
              </w:rPr>
            </w:r>
          </w:p>
          <w:p w:rsidR="00000000" w:rsidDel="00000000" w:rsidP="00000000" w:rsidRDefault="00000000" w:rsidRPr="00000000" w14:paraId="0000038C">
            <w:pPr>
              <w:pageBreakBefore w:val="0"/>
              <w:rPr/>
            </w:pPr>
            <w:r w:rsidDel="00000000" w:rsidR="00000000" w:rsidRPr="00000000">
              <w:rPr>
                <w:rtl w:val="0"/>
              </w:rPr>
            </w:r>
          </w:p>
          <w:p w:rsidR="00000000" w:rsidDel="00000000" w:rsidP="00000000" w:rsidRDefault="00000000" w:rsidRPr="00000000" w14:paraId="0000038D">
            <w:pPr>
              <w:pageBreakBefore w:val="0"/>
              <w:rPr/>
            </w:pPr>
            <w:r w:rsidDel="00000000" w:rsidR="00000000" w:rsidRPr="00000000">
              <w:rPr>
                <w:rtl w:val="0"/>
              </w:rPr>
            </w:r>
          </w:p>
          <w:p w:rsidR="00000000" w:rsidDel="00000000" w:rsidP="00000000" w:rsidRDefault="00000000" w:rsidRPr="00000000" w14:paraId="0000038E">
            <w:pPr>
              <w:pageBreakBefore w:val="0"/>
              <w:rPr/>
            </w:pPr>
            <w:r w:rsidDel="00000000" w:rsidR="00000000" w:rsidRPr="00000000">
              <w:rPr>
                <w:rtl w:val="0"/>
              </w:rPr>
            </w:r>
          </w:p>
          <w:p w:rsidR="00000000" w:rsidDel="00000000" w:rsidP="00000000" w:rsidRDefault="00000000" w:rsidRPr="00000000" w14:paraId="0000038F">
            <w:pPr>
              <w:pStyle w:val="Heading1"/>
              <w:keepNext w:val="0"/>
              <w:keepLines w:val="0"/>
              <w:pageBreakBefore w:val="0"/>
              <w:spacing w:after="0" w:before="0" w:lineRule="auto"/>
              <w:rPr>
                <w:b w:val="0"/>
                <w:sz w:val="24"/>
                <w:szCs w:val="24"/>
              </w:rPr>
            </w:pPr>
            <w:bookmarkStart w:colFirst="0" w:colLast="0" w:name="_vs8u5gsolnwz" w:id="3"/>
            <w:bookmarkEnd w:id="3"/>
            <w:r w:rsidDel="00000000" w:rsidR="00000000" w:rsidRPr="00000000">
              <w:rPr>
                <w:rtl w:val="0"/>
              </w:rPr>
            </w:r>
          </w:p>
          <w:p w:rsidR="00000000" w:rsidDel="00000000" w:rsidP="00000000" w:rsidRDefault="00000000" w:rsidRPr="00000000" w14:paraId="00000390">
            <w:pPr>
              <w:pageBreakBefore w:val="0"/>
              <w:rPr/>
            </w:pPr>
            <w:r w:rsidDel="00000000" w:rsidR="00000000" w:rsidRPr="00000000">
              <w:rPr>
                <w:rtl w:val="0"/>
              </w:rPr>
            </w:r>
          </w:p>
          <w:p w:rsidR="00000000" w:rsidDel="00000000" w:rsidP="00000000" w:rsidRDefault="00000000" w:rsidRPr="00000000" w14:paraId="00000391">
            <w:pPr>
              <w:pageBreakBefore w:val="0"/>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140600, Московская область, г. Зарайск, ул. Музейная, кремль.</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8 (496-66) 730-70 - секретариат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8 (496-66) 730-72 - заказ экскурсий</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museumzaraysk@yandex.ru</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hyperlink r:id="rId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kreml-prosvetotdel@yandex.ru</w:t>
              </w:r>
            </w:hyperlink>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140600, Московская область, г. Зарайск, ул. Дзержинского, д. 38.</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8 (49666) 2-56-15</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museum.golubkina@mail</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5">
            <w:pPr>
              <w:pageBreakBefore w:val="0"/>
              <w:rPr/>
            </w:pPr>
            <w:r w:rsidDel="00000000" w:rsidR="00000000" w:rsidRPr="00000000">
              <w:rPr>
                <w:rtl w:val="0"/>
              </w:rPr>
              <w:t xml:space="preserve">Адрес: Струпненское сельское поселение, деревня Даровое</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Darovoe-Dostoevsky@yandex.ru</w:t>
            </w:r>
          </w:p>
          <w:p w:rsidR="00000000" w:rsidDel="00000000" w:rsidP="00000000" w:rsidRDefault="00000000" w:rsidRPr="00000000" w14:paraId="000003C7">
            <w:pPr>
              <w:pageBreakBefore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Контакты: Телефон: 8 (49666) 7-30-72</w:t>
            </w: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Московская область, г. Зарайск, пересечение ул. Гуляева и ул. Красноармейская</w:t>
            </w: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2-50-78; 8(962)90-80-786</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D">
            <w:pPr>
              <w:pageBreakBefore w:val="0"/>
              <w:rPr/>
            </w:pPr>
            <w:r w:rsidDel="00000000" w:rsidR="00000000" w:rsidRPr="00000000">
              <w:rPr>
                <w:rtl w:val="0"/>
              </w:rPr>
              <w:t xml:space="preserve">Московская область, г. Зарайск, ул. Красноармейская д. 51</w:t>
            </w:r>
          </w:p>
          <w:p w:rsidR="00000000" w:rsidDel="00000000" w:rsidP="00000000" w:rsidRDefault="00000000" w:rsidRPr="00000000" w14:paraId="000003DE">
            <w:pPr>
              <w:pageBreakBefore w:val="0"/>
              <w:rPr/>
            </w:pPr>
            <w:r w:rsidDel="00000000" w:rsidR="00000000" w:rsidRPr="00000000">
              <w:rPr>
                <w:rtl w:val="0"/>
              </w:rPr>
              <w:t xml:space="preserve">Контакты: +79688230823</w:t>
            </w:r>
          </w:p>
          <w:p w:rsidR="00000000" w:rsidDel="00000000" w:rsidP="00000000" w:rsidRDefault="00000000" w:rsidRPr="00000000" w14:paraId="000003DF">
            <w:pPr>
              <w:pageBreakBefore w:val="0"/>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Министерство культуры Московской области</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Муниципальная собственность администрации г</w:t>
            </w:r>
            <w:r w:rsidDel="00000000" w:rsidR="00000000" w:rsidRPr="00000000">
              <w:rPr>
                <w:rtl w:val="0"/>
              </w:rPr>
              <w:t xml:space="preserve">. о.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C">
            <w:pPr>
              <w:pageBreakBefore w:val="0"/>
              <w:rPr>
                <w:shd w:fill="6fa8dc" w:val="clear"/>
              </w:rPr>
            </w:pP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A">
            <w:pPr>
              <w:pageBreakBefore w:val="0"/>
              <w:rPr/>
            </w:pPr>
            <w:r w:rsidDel="00000000" w:rsidR="00000000" w:rsidRPr="00000000">
              <w:rPr>
                <w:rtl w:val="0"/>
              </w:rPr>
            </w:r>
          </w:p>
          <w:p w:rsidR="00000000" w:rsidDel="00000000" w:rsidP="00000000" w:rsidRDefault="00000000" w:rsidRPr="00000000" w14:paraId="0000045B">
            <w:pPr>
              <w:pageBreakBefore w:val="0"/>
              <w:rPr/>
            </w:pPr>
            <w:r w:rsidDel="00000000" w:rsidR="00000000" w:rsidRPr="00000000">
              <w:rPr>
                <w:rtl w:val="0"/>
              </w:rPr>
              <w:t xml:space="preserve">Министерство культуры РФ</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музея – Кондратьев Кирилл Вячеславович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Зам. директора по развитию — Саломатина Нина Анатольевна</w:t>
            </w: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 отделом "Дом А.С. Голубкиной" - Завьялова Елена Анатольевна</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t xml:space="preserve">Зав. сектором «Даровое» — Боголюбская Ирина Александровна</w:t>
            </w:r>
            <w:r w:rsidDel="00000000" w:rsidR="00000000" w:rsidRPr="00000000">
              <w:rPr>
                <w:rtl w:val="0"/>
              </w:rPr>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основании договора о передаче муниципального имущества в оперативное управление.</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Муниципального бюджетного учреждения  «Районный центр культуры и досуга» -</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Ванькова Светлана Вячеславовна</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Куратор филиала, зам. генерального директора ГЦТМ им. А.А. Бахрушина по научно-просветительской работе Александр Рубцов</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Тел.: +7 /499/ 238 78 96</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a.rubtsov@bk.ru</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Старший администратор – Виктор Насекин</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Тел.: +7 /968 /823 08 23; +7 /496/ 662 41 10</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nasekin.54@mail.ru</w:t>
            </w:r>
            <w:r w:rsidDel="00000000" w:rsidR="00000000" w:rsidRPr="00000000">
              <w:rPr>
                <w:rtl w:val="0"/>
              </w:rPr>
            </w:r>
          </w:p>
        </w:tc>
        <w:tc>
          <w:tcPr>
            <w:vAlign w:val="top"/>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Музей открыт ежедневно с 9.00 до 18.00, прием посетителей с 10.00 до 18.00 (касса – до 17)</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Выходные - понедельник, вторник и последняя пятница месяца.</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 9.00 до 18.00, прием посетителей с 10.00 до 18.00</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(касса – до 17.00)</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Выходные - понедельник, вторник и последняя пятница месяца.</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pageBreakBefore w:val="0"/>
              <w:rPr/>
            </w:pPr>
            <w:r w:rsidDel="00000000" w:rsidR="00000000" w:rsidRPr="00000000">
              <w:rPr>
                <w:rtl w:val="0"/>
              </w:rPr>
              <w:t xml:space="preserve">с 9.00 до 18.00, прием посетителей с 10.00 до 18.00</w:t>
            </w:r>
          </w:p>
          <w:p w:rsidR="00000000" w:rsidDel="00000000" w:rsidP="00000000" w:rsidRDefault="00000000" w:rsidRPr="00000000" w14:paraId="00000501">
            <w:pPr>
              <w:pageBreakBefore w:val="0"/>
              <w:rPr/>
            </w:pPr>
            <w:r w:rsidDel="00000000" w:rsidR="00000000" w:rsidRPr="00000000">
              <w:rPr>
                <w:rtl w:val="0"/>
              </w:rPr>
              <w:t xml:space="preserve">(касса – до 17.00)</w:t>
            </w:r>
          </w:p>
          <w:p w:rsidR="00000000" w:rsidDel="00000000" w:rsidP="00000000" w:rsidRDefault="00000000" w:rsidRPr="00000000" w14:paraId="00000502">
            <w:pPr>
              <w:pageBreakBefore w:val="0"/>
              <w:rPr/>
            </w:pPr>
            <w:r w:rsidDel="00000000" w:rsidR="00000000" w:rsidRPr="00000000">
              <w:rPr>
                <w:rtl w:val="0"/>
              </w:rPr>
              <w:t xml:space="preserve">Выходные - понедельник, вторник и последняя пятница месяца.</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График работы смотровой площадки водонапорной башни: -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зависит от времени год</w:t>
            </w:r>
            <w:r w:rsidDel="00000000" w:rsidR="00000000" w:rsidRPr="00000000">
              <w:rPr>
                <w:rtl w:val="0"/>
              </w:rPr>
              <w:t xml:space="preserve">а и сезона. Д</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ля группового посещения ( от 10 человек)</w:t>
            </w:r>
            <w:r w:rsidDel="00000000" w:rsidR="00000000" w:rsidRPr="00000000">
              <w:rPr>
                <w:rtl w:val="0"/>
              </w:rPr>
              <w:t xml:space="preserve"> возможно индивидуальное время посещения, которое нужно предварительно согласовать.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Время работы:Среда-воскресенье: с 12:00 до 17:00</w:t>
            </w: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6">
            <w:pPr>
              <w:pageBreakBefore w:val="0"/>
              <w:rPr/>
            </w:pPr>
            <w:r w:rsidDel="00000000" w:rsidR="00000000" w:rsidRPr="00000000">
              <w:rPr>
                <w:rtl w:val="0"/>
              </w:rPr>
            </w:r>
          </w:p>
        </w:tc>
        <w:tc>
          <w:tcPr>
            <w:vAlign w:val="top"/>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собрание музея входят коллекции живописи, скульптуры, графики, прикладного и декоративного искусства России, Западной Европы, Японии и Китая. Русская живопись XVIII - нач. ХХ вв. представлена работами И.Е. Репина, Л. Бакста. Живопись и графика советского периода представлены работами Ф.Д. Константинова, М.Г. Абакумова, В.С. Пименова. Среди произведений западноевропейской живописи имена художников А.Молинари, И.Барду. Декоративно-прикладное искусство включает образцы русской и западноевропейской мебели XVII - нач. ХХ вв., образцы русского и западноевропейского, китайского и японского фарфора, стекла и бронзы. В коллекцию тканей включены образцы народной вышивки, кружева, ткачества, предметов крестьянской одежды Рязанской губернии, городского костюма к. XIX - нач. ХХ вв.</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жемчужина Зарайска - единственный сохранившийся полностью в Подмосковье кремль XVI в., возле него - уникальная верхнепалеолитическая стоянка.</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На первом этаже дома представлена выставка, рассказывающая о творческом пути крупнейшего мастера русской скульптуры Серебряного века. Второй этаж — мемориальная часть экспозиции, посвященная семье Голубкиных, наглядно передает ту атмосферу, в которой росла и формировалась</w:t>
            </w:r>
            <w:r w:rsidDel="00000000" w:rsidR="00000000" w:rsidRPr="00000000">
              <w:rPr>
                <w:rtl w:val="0"/>
              </w:rPr>
              <w:t xml:space="preserve"> художница. </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Усадьба, где прошло детство русского писателя Ф.М. Достоевского. Место, хранящее память о его детских годах.</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После ремонта в 2016 г. на верхнем ярусе открыта для посещения смотровая площадка. Все лестничные проемы и перекрытия восстановлены в первоначальном виде, на предпоследнем уровне находится резервуар для воды, который также оставлен для аутентичности. Вечером можно наблюдать архитектурную подсветку фасада башни. Большой популярностью у туристов пользуется подъем на смотровую площадку, специальные экскурсии на башню, временные экспозиции и разнообразные развлекательные мероприятия, которые проходят в самой водонапорной башне.</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Филиал театрального музея в Зарайске начал работу в январе 2017 года. В настоящее время работает как выставочный зал</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летний период (май-сентябрь) по субботам музей открыт для приема посетителей до 20.00, касса – до 19.00.</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Проведение экскурсий в вечернее время по предварительному заказу (заказ не позднее, чем за 1 день)</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t xml:space="preserve">Посещение выставки в Даровом возможно только с экскурсией и собственным автотранспортом.</w:t>
            </w:r>
            <w:r w:rsidDel="00000000" w:rsidR="00000000" w:rsidRPr="00000000">
              <w:rPr>
                <w:rtl w:val="0"/>
              </w:rPr>
            </w:r>
          </w:p>
          <w:p w:rsidR="00000000" w:rsidDel="00000000" w:rsidP="00000000" w:rsidRDefault="00000000" w:rsidRPr="00000000" w14:paraId="0000057D">
            <w:pPr>
              <w:pageBreakBefore w:val="0"/>
              <w:rPr/>
            </w:pPr>
            <w:r w:rsidDel="00000000" w:rsidR="00000000" w:rsidRPr="00000000">
              <w:rPr>
                <w:rtl w:val="0"/>
              </w:rPr>
              <w:t xml:space="preserve">Время работы с ноября по март до 16.00.</w:t>
            </w:r>
          </w:p>
          <w:p w:rsidR="00000000" w:rsidDel="00000000" w:rsidP="00000000" w:rsidRDefault="00000000" w:rsidRPr="00000000" w14:paraId="0000057E">
            <w:pPr>
              <w:pageBreakBefore w:val="0"/>
              <w:rPr/>
            </w:pPr>
            <w:r w:rsidDel="00000000" w:rsidR="00000000" w:rsidRPr="00000000">
              <w:rPr>
                <w:rtl w:val="0"/>
              </w:rPr>
            </w:r>
          </w:p>
          <w:p w:rsidR="00000000" w:rsidDel="00000000" w:rsidP="00000000" w:rsidRDefault="00000000" w:rsidRPr="00000000" w14:paraId="0000057F">
            <w:pPr>
              <w:pageBreakBefore w:val="0"/>
              <w:rPr/>
            </w:pPr>
            <w:r w:rsidDel="00000000" w:rsidR="00000000" w:rsidRPr="00000000">
              <w:rPr>
                <w:rtl w:val="0"/>
              </w:rPr>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предварительной записи не менее чем за сутки </w:t>
              <w:br w:type="textWrapping"/>
              <w:t xml:space="preserve">по тел: 2-50-78; 8(962)90-80-786</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1.2. – 1.4  ПАМЯТНИКИ. УСАДЬБЫ.  ХРАМЫ, МОНАСТЫРИ</w:t>
      </w:r>
    </w:p>
    <w:p w:rsidR="00000000" w:rsidDel="00000000" w:rsidP="00000000" w:rsidRDefault="00000000" w:rsidRPr="00000000" w14:paraId="0000058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Объекты культурного наследия регионального значения, расположенные </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территории Зарайского муниципального района Московской области</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12"/>
        <w:tblW w:w="111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2385"/>
        <w:gridCol w:w="2250"/>
        <w:gridCol w:w="2640"/>
        <w:gridCol w:w="3510"/>
        <w:tblGridChange w:id="0">
          <w:tblGrid>
            <w:gridCol w:w="392"/>
            <w:gridCol w:w="2385"/>
            <w:gridCol w:w="2250"/>
            <w:gridCol w:w="2640"/>
            <w:gridCol w:w="3510"/>
          </w:tblGrid>
        </w:tblGridChange>
      </w:tblGrid>
      <w:tr>
        <w:trPr>
          <w:cantSplit w:val="0"/>
          <w:trHeight w:val="33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объекта культурного наследия регионального значения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в соответствии с актом органа государственной власти о его постановке на государственную охрану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Реквизиты и наименование акта органа государственной власти о постановке на государственную охрану объекта культурного наследия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в соответствии с данными органов технической инвентаризации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Рождества Пресвятой Богородицы, 1864-1876 гг.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Большие Белыничи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Николая Чудотворца, 1904 г.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Верхнее Маслово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Преображения Господня, 1709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Горное (погост Спас-Дощатый)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Преображения Господня, 1698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Журавна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Бюст дважды Героя Советского Союза В.Н. Леонова. Скульптор А.Е. Зеленский, архитектор А.А. Усачев, бронза, гранит, 1950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нач. XIX 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25-летия Победы ул., 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перв. пол. XIXв., вт.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Дзержинского ул., 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сер.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Дзержинского ул., 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священника, сер.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Дзержинского ул., 65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Николая Чудотворца, нач. ХХ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Карла Маркса ул.,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перв.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Коммунаров ул., 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Благовещения, 1777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Башня водонапорная, 1914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ул. Красноармейская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Ярцева, кон. XVIII в.,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ул. Красноармейская, д. 35/8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Ильинская, 1835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ул. Красноармейская, 36а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перв. четв.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ул. Красноармейская, д. 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Флигель жилой, нач.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Ленина ул.,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Правильное  чтение адреса: ул. Ленинская, дом 10. (Улицы Ленина ни когда не было в г. Зарайске.)</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Казанской иконы Божией Матери, нач. ХХ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Мерецкова ул.,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вт.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Мерецкова ул., 38/18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Типицина, перв.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Первомайская ул.,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сер.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Первомайская ул., 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перв.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Первомайская ул., 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Дача А. Редерс, нач. ХХ в.:</w:t>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парк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Первомайская ул., парк им. С.М. Кирова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Троицкая, 1786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пл. Революции,16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Часовня, рубеж XIX-XX вв.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Революции пл., 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питейный, XVIII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Революции пл., д. б/н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Не обладаем информацией по этому объекту культурного наследия регионального значения. По указанному адресу в настоящее время объекта нет.</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нач.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Советская ул., 17/56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в котором жил поэт-революционер Г.А.Мачтет, перв. пол. XIX в., 1891-1895 гг.</w:t>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 Прав. МО от 15.03.2002 № 84/9)</w:t>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в котором жил поэт-революционер Мачтет Григорий Александрович, ХVIII-ХIХ вв.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Советская ул., 22/29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решение Исполкома Мособлсовета от 28.03.1972 № 317/7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Здание Зарайского земства, 1910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Советская ул., 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следующему адресу (по состоянию на 01.12.14.)г. Зарайск, ул. Советская, дом 23. Адресная справка на здание прилагается.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Покрова Пресвятой Богородицы, 1899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Зименки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Троицы Живоначальной, 1907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д. Зимёнки-1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Покрова Пресвятой Богородицы, 1858-1860 гг.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Злыхино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Усадьба «Ильицыно»:</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парк, кон. XVIII - перв. пол. XIX в.</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церковь Спаса Нерукотворного Образа, 1786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Ильицыно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Смоленской иконы Божией Матери, 1824-1839 гг.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Карино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Церковь Благовещения Пресвятой Богородицы, 1907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Зарайский район, с. Клин-Бельдин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постановление Правительства Московской области от 15.03.2002 № 84/9</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В настоящее время идут работы по восстановлению церкви  (ранее она была построена из дерева, сейчас возводится из красного кирпича)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Церковь Благовещения, 1796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Зарайский район, село Клин-Бильдино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постановление Совета Министров РСФСР от 30.08.1960 № 1327 (приложение 2)</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Успения Пресвятой Богородицы, 1755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Куково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Николая Чудотворца, 1856-1865 гг.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Мишино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Преображения Господня, 1775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Никитино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Рождества Христова, 1690 г., перв.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Пронюхлово (Пановицкий погост)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Рождества Пресвятой Богородицы, 1849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Прудки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Рождества Пресвятой Богородицы, 1772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Радушино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Успения Пресвятой Богородицы, 1876-1884 гг.</w:t>
            </w:r>
          </w:p>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Рожново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Церковь иконы Божией Матери «Одигитрия», 1875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Чернево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Правительства Московской области от 15.03.2002 № 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bl>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Объекты культурного наследия федерального значения, расположенные </w:t>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территории </w:t>
      </w:r>
      <w:r w:rsidDel="00000000" w:rsidR="00000000" w:rsidRPr="00000000">
        <w:rPr>
          <w:sz w:val="26"/>
          <w:szCs w:val="26"/>
          <w:rtl w:val="0"/>
        </w:rPr>
        <w:t xml:space="preserve">городского округа Зарайск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Московской области</w:t>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13"/>
        <w:tblW w:w="1042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1950"/>
        <w:gridCol w:w="2415"/>
        <w:gridCol w:w="2130"/>
        <w:gridCol w:w="3195"/>
        <w:tblGridChange w:id="0">
          <w:tblGrid>
            <w:gridCol w:w="735"/>
            <w:gridCol w:w="1950"/>
            <w:gridCol w:w="2415"/>
            <w:gridCol w:w="2130"/>
            <w:gridCol w:w="31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объекта культурного наследия федерального значения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Местонахождение объекта культурного наследия федерального значения в соответствии с актом органа государственной власти о его постановке на государственную охрану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Реквизиты и наименование акта органа государственной власти о постановке на государственную охрану объекта культурного наследия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Местонахождение объекта культурного наследия федерального значения в соответствии с данными органов технической инвентаризации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r>
      <w:tr>
        <w:trPr>
          <w:cantSplit w:val="0"/>
          <w:trHeight w:val="76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68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Апонитищинское городище, </w:t>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I-VIII вв.н.э.</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юго-восточнее с. Апонитищи (Апоничищи), на левом берегу р. Кузницы</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6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w:t>
            </w:r>
            <w:r w:rsidDel="00000000" w:rsidR="00000000" w:rsidRPr="00000000">
              <w:rPr>
                <w:rtl w:val="0"/>
              </w:rPr>
              <w:t xml:space="preserve">авы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кинское городище, XII-XIII вв.н.э.</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д. Б</w:t>
            </w:r>
            <w:r w:rsidDel="00000000" w:rsidR="00000000" w:rsidRPr="00000000">
              <w:rPr>
                <w:rtl w:val="0"/>
              </w:rPr>
              <w:t xml:space="preserve">авы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кино</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1020" w:hRule="atLeast"/>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Усадьба "Даровое", в котором прошли детские годы писателя Достоевского Федора Михайловича:</w:t>
            </w:r>
          </w:p>
        </w:tc>
        <w:tc>
          <w:tcPr>
            <w:vMerge w:val="restart"/>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Даровое</w:t>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 Даровое, д. 1-а</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 флигель</w:t>
            </w:r>
          </w:p>
        </w:tc>
        <w:tc>
          <w:tcPr>
            <w:vMerge w:val="continue"/>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4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 пруды</w:t>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 приусадебная роща</w:t>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 жилые крестьянские дома по улице села (деревянные)</w:t>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 старое кладбище</w:t>
            </w:r>
          </w:p>
        </w:tc>
        <w:tc>
          <w:tcPr>
            <w:vMerge w:val="continue"/>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Могила Голубкиной Анны Семеновны (1864-1927)</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городское кладбище</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Братская могила защитников </w:t>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Зарайска от поляков в 1608г.</w:t>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w:t>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ул. Дзержинского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в котором в 1864 году родилась и в 1927 г. умерла Голубкина Анна Семеновна</w:t>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w:t>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ул. Дзержинского, 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Зарайск, ул. Дзержинского, 38, лит. А</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кон. XVIII-XIX вв.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Дзержинского ул., 64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Здание городского казначейства, 1-я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Карла Маркса ул., 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Усадьба, XIX в.</w:t>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Карла Маркса ул., 36, 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Локтева, кон. XVIII - нач. XIX вв.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Карла Маркса ул., 39/19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следующему адресу (по состоянию на 01.12.14.)г. Зарайск, ул. Карла Маркса, дом 33/19. Адресная справка на здание прилагается.</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Иванова, кон. XVIII – XIX вв.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Карла Маркса ул.,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Здание городской управы, XIXв.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Карла Маркса ул., 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следующему адресу (по состоянию на 01.12.14.)г. Зарайск, ул. Карла Маркса, дом 49/11. Адресная справка на здание прилагается.</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кон. 19 вв.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Карла Маркса ул., 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Ансамбль Кремля, XVI в. (постановление СМ РСФСР от 30.08.60 № 1327);</w:t>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Кремль (постановление СМ РСФСР от 04.12.74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 (постановление СМ РСФСР от 30.08.60 № 1327)</w:t>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Музейная ул. (постановление СМ РСФСР от 04.12.74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76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Здание присутственных мест, конец XVIII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Музейная ул.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Зарайск, ул. Музейная (на территории Зарайского Кремля), лит. А</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Церковь Иоанна Предтечи, 1821, нач. ХХ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Музейная ул.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Никольский собор, 1681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Богоявленские ворота, 1531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Зарайск, Музейная ул.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Никольские ворота, 1531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г.Зарайск, ул.Музейная, лит.1-Б, 9-Б1</w:t>
            </w:r>
          </w:p>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6.- 10.  Башни: Спасская,  1531 г., северо-восточная, северо-западная, юго-западная, юго-восточная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г.Зарайск, ул.Музейная, лит.4-Б, 2-Б, 7-Б, 5-Б, 3-Б</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Стены кремля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г. Зарайск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30.08.1960 № 1327 (приложение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ул. Музейная, лит.8-Б</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Зарайская стоянка, XXIX-XXVII тыс.до н.э.</w:t>
            </w:r>
          </w:p>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Кремль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Ланина, 1-я пол.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Низовая ул., 10/25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Объект находится в руинированном состоянии после пожара.с (с июня 2014 года)</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Усадьба, нач. XIX в.</w:t>
            </w:r>
          </w:p>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Первомайская ул., 26/5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 жилой, кон. XVII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Первомайская ул., 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Объект находится в руинированном состоянии после пожара.(примерно с 2008 года)</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Гостиный двор, кон. XVIII в., XIX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Зарайск, Революции пл.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Духосошественская церковь, связанная с семьей Достоевских, и кладбище, где похоронен отец писателя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с. Моногарово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Слепцовское городище, </w:t>
            </w:r>
          </w:p>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I-VII вв.н.э.</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восточнее с. Слепцово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 Президента РФ от 20.02.1995 №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Преображенская церковь, 2-я пол. XVIII 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Зарайский район, д. Струпна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 Совета Министров РСФСР от 04.12.1974 № 624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объекта культурного наследия регионального значения соответствует указанному адресу по состоянию на 01.12.14.</w:t>
            </w:r>
          </w:p>
        </w:tc>
      </w:tr>
    </w:tbl>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 ПРОМЫШЛЕННЫЕ И СЕЛЬСКОХОЗЯЙСТВЕННЫЕ ПРЕДПРИЯТИЯ И ОРГАНИЗАЦИИ, </w:t>
      </w:r>
    </w:p>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ЯВЛЯЮЩИЕСЯ ИЛИ ИМЕЮЩИЕ ВОЗМОЖНОСТЬ БЫТЬ ОБЪЕКТОМ ПОКАЗА*</w:t>
      </w:r>
    </w:p>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1062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2040"/>
        <w:gridCol w:w="2175"/>
        <w:gridCol w:w="2115"/>
        <w:gridCol w:w="2160"/>
        <w:tblGridChange w:id="0">
          <w:tblGrid>
            <w:gridCol w:w="2130"/>
            <w:gridCol w:w="2040"/>
            <w:gridCol w:w="2175"/>
            <w:gridCol w:w="2115"/>
            <w:gridCol w:w="2160"/>
          </w:tblGrid>
        </w:tblGridChange>
      </w:tblGrid>
      <w:tr>
        <w:trPr>
          <w:cantSplit w:val="0"/>
          <w:tblHeader w:val="0"/>
        </w:trPr>
        <w:tc>
          <w:tcPr>
            <w:vAlign w:val="top"/>
          </w:tcPr>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специализация</w:t>
            </w:r>
          </w:p>
        </w:tc>
        <w:tc>
          <w:tcPr>
            <w:vAlign w:val="top"/>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тел./факс </w:t>
            </w:r>
          </w:p>
        </w:tc>
        <w:tc>
          <w:tcPr>
            <w:vAlign w:val="top"/>
          </w:tcPr>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 О. руководителя и ответственных лиц; телефоны</w:t>
            </w:r>
          </w:p>
        </w:tc>
        <w:tc>
          <w:tcPr>
            <w:vAlign w:val="top"/>
          </w:tcPr>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Что является объектом показа</w:t>
            </w:r>
          </w:p>
        </w:tc>
        <w:tc>
          <w:tcPr>
            <w:vAlign w:val="top"/>
          </w:tcPr>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НПО "Славичъ"</w:t>
            </w:r>
          </w:p>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ООО “Ральф Рингер”</w:t>
            </w:r>
            <w:r w:rsidDel="00000000" w:rsidR="00000000" w:rsidRPr="00000000">
              <w:rPr>
                <w:rtl w:val="0"/>
              </w:rPr>
            </w:r>
          </w:p>
        </w:tc>
        <w:tc>
          <w:tcPr>
            <w:vAlign w:val="top"/>
          </w:tcPr>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Россия, 140600</w:t>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Московская обл.</w:t>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ул. Ленинская, 50</w:t>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8(496-66) 28-0-30</w:t>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0">
            <w:pPr>
              <w:pageBreakBefore w:val="0"/>
              <w:rPr/>
            </w:pPr>
            <w:r w:rsidDel="00000000" w:rsidR="00000000" w:rsidRPr="00000000">
              <w:rPr>
                <w:rtl w:val="0"/>
              </w:rPr>
              <w:t xml:space="preserve">Россия, 140600</w:t>
            </w:r>
          </w:p>
          <w:p w:rsidR="00000000" w:rsidDel="00000000" w:rsidP="00000000" w:rsidRDefault="00000000" w:rsidRPr="00000000" w14:paraId="00000751">
            <w:pPr>
              <w:pageBreakBefore w:val="0"/>
              <w:rPr/>
            </w:pPr>
            <w:r w:rsidDel="00000000" w:rsidR="00000000" w:rsidRPr="00000000">
              <w:rPr>
                <w:rtl w:val="0"/>
              </w:rPr>
              <w:t xml:space="preserve">г. Зарайск, Московская обл. ул. Карла Маркса, д. 37, тел 8(496-66)2-28-37</w:t>
            </w:r>
          </w:p>
        </w:tc>
        <w:tc>
          <w:tcPr>
            <w:vAlign w:val="top"/>
          </w:tcPr>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Жуков А.В.</w:t>
            </w:r>
          </w:p>
          <w:p w:rsidR="00000000" w:rsidDel="00000000" w:rsidP="00000000" w:rsidRDefault="00000000" w:rsidRPr="00000000" w14:paraId="000007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Генеральный директор А.А. Бережной</w:t>
            </w:r>
          </w:p>
        </w:tc>
        <w:tc>
          <w:tcPr>
            <w:vAlign w:val="top"/>
          </w:tcPr>
          <w:p w:rsidR="00000000" w:rsidDel="00000000" w:rsidP="00000000" w:rsidRDefault="00000000" w:rsidRPr="00000000" w14:paraId="000007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Лаборатория и залы производства</w:t>
            </w:r>
          </w:p>
          <w:p w:rsidR="00000000" w:rsidDel="00000000" w:rsidP="00000000" w:rsidRDefault="00000000" w:rsidRPr="00000000" w14:paraId="000007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Цеха с показом различных этапов производства обуви. </w:t>
            </w:r>
          </w:p>
        </w:tc>
        <w:tc>
          <w:tcPr>
            <w:vAlign w:val="top"/>
          </w:tcPr>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Организуются экскурсии для детей школьного возраста с дегустацией газированных напитков</w:t>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6">
            <w:pPr>
              <w:pageBreakBefore w:val="0"/>
              <w:rPr/>
            </w:pPr>
            <w:r w:rsidDel="00000000" w:rsidR="00000000" w:rsidRPr="00000000">
              <w:rPr>
                <w:rtl w:val="0"/>
              </w:rPr>
              <w:t xml:space="preserve">В настоящее время разрабатывается программа экскурсии на производство для детей и взрослых. </w:t>
            </w:r>
          </w:p>
        </w:tc>
      </w:tr>
    </w:tbl>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4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1"/>
          <w:smallCaps w:val="0"/>
          <w:strike w:val="0"/>
          <w:color w:val="000000"/>
          <w:sz w:val="24"/>
          <w:szCs w:val="24"/>
          <w:shd w:fill="auto" w:val="clear"/>
        </w:rPr>
      </w:pPr>
      <w:r w:rsidDel="00000000" w:rsidR="00000000" w:rsidRPr="00000000">
        <w:rPr>
          <w:i w:val="1"/>
          <w:smallCaps w:val="0"/>
          <w:strike w:val="0"/>
          <w:color w:val="000000"/>
          <w:sz w:val="24"/>
          <w:szCs w:val="24"/>
          <w:u w:val="none"/>
          <w:shd w:fill="auto" w:val="clear"/>
          <w:vertAlign w:val="baseline"/>
          <w:rtl w:val="0"/>
        </w:rPr>
        <w:t xml:space="preserve">ТУРИСТСКИЕ ФИРМЫ</w:t>
      </w:r>
      <w:r w:rsidDel="00000000" w:rsidR="00000000" w:rsidRPr="00000000">
        <w:rPr>
          <w:rtl w:val="0"/>
        </w:rPr>
      </w:r>
    </w:p>
    <w:p w:rsidR="00000000" w:rsidDel="00000000" w:rsidP="00000000" w:rsidRDefault="00000000" w:rsidRPr="00000000" w14:paraId="000007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09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810"/>
        <w:gridCol w:w="1455"/>
        <w:gridCol w:w="1230"/>
        <w:gridCol w:w="1845"/>
        <w:gridCol w:w="1980"/>
        <w:gridCol w:w="1537"/>
        <w:gridCol w:w="1279"/>
        <w:tblGridChange w:id="0">
          <w:tblGrid>
            <w:gridCol w:w="840"/>
            <w:gridCol w:w="810"/>
            <w:gridCol w:w="1455"/>
            <w:gridCol w:w="1230"/>
            <w:gridCol w:w="1845"/>
            <w:gridCol w:w="1980"/>
            <w:gridCol w:w="1537"/>
            <w:gridCol w:w="1279"/>
          </w:tblGrid>
        </w:tblGridChange>
      </w:tblGrid>
      <w:tr>
        <w:trPr>
          <w:cantSplit w:val="0"/>
          <w:tblHeader w:val="0"/>
        </w:trPr>
        <w:tc>
          <w:tcPr>
            <w:vAlign w:val="top"/>
          </w:tcPr>
          <w:p w:rsidR="00000000" w:rsidDel="00000000" w:rsidP="00000000" w:rsidRDefault="00000000" w:rsidRPr="00000000" w14:paraId="000007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w:t>
            </w:r>
          </w:p>
        </w:tc>
        <w:tc>
          <w:tcPr>
            <w:vAlign w:val="top"/>
          </w:tcPr>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w:t>
            </w:r>
          </w:p>
        </w:tc>
        <w:tc>
          <w:tcPr>
            <w:vAlign w:val="top"/>
          </w:tcPr>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И.О. руководителя</w:t>
            </w:r>
          </w:p>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факс, </w:t>
            </w:r>
          </w:p>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vAlign w:val="top"/>
          </w:tcPr>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 основания</w:t>
            </w:r>
          </w:p>
        </w:tc>
        <w:tc>
          <w:tcPr>
            <w:vAlign w:val="top"/>
          </w:tcPr>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 деятельности (турагент, туроператор)</w:t>
            </w:r>
          </w:p>
        </w:tc>
        <w:tc>
          <w:tcPr>
            <w:vAlign w:val="top"/>
          </w:tcPr>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Статистические коды, ИНН</w:t>
            </w:r>
          </w:p>
        </w:tc>
        <w:tc>
          <w:tcPr>
            <w:vAlign w:val="top"/>
          </w:tcPr>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в Едином федеральном реестре (для туроператоров)</w:t>
            </w:r>
          </w:p>
        </w:tc>
        <w:tc>
          <w:tcPr>
            <w:vAlign w:val="top"/>
          </w:tcPr>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w:t>
            </w:r>
          </w:p>
        </w:tc>
      </w:tr>
      <w:tr>
        <w:trPr>
          <w:cantSplit w:val="0"/>
          <w:tblHeader w:val="0"/>
        </w:trPr>
        <w:tc>
          <w:tcPr>
            <w:gridSpan w:val="8"/>
            <w:vAlign w:val="top"/>
          </w:tcPr>
          <w:p w:rsidR="00000000" w:rsidDel="00000000" w:rsidP="00000000" w:rsidRDefault="00000000" w:rsidRPr="00000000" w14:paraId="000007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w:t>
            </w:r>
            <w:r w:rsidDel="00000000" w:rsidR="00000000" w:rsidRPr="00000000">
              <w:rPr>
                <w:rtl w:val="0"/>
              </w:rPr>
              <w:t xml:space="preserve">г.о. Зарайск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туристские фирмы отсутствуют.</w:t>
            </w:r>
          </w:p>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w:t>
      </w:r>
      <w:r w:rsidDel="00000000" w:rsidR="00000000" w:rsidRPr="00000000">
        <w:rPr>
          <w:i w:val="1"/>
          <w:smallCaps w:val="0"/>
          <w:strike w:val="0"/>
          <w:color w:val="000000"/>
          <w:sz w:val="24"/>
          <w:szCs w:val="24"/>
          <w:u w:val="none"/>
          <w:shd w:fill="auto" w:val="clear"/>
          <w:vertAlign w:val="baseline"/>
          <w:rtl w:val="0"/>
        </w:rPr>
        <w:t xml:space="preserve">ЭКСКУРСОВОДЫ</w:t>
      </w:r>
      <w:r w:rsidDel="00000000" w:rsidR="00000000" w:rsidRPr="00000000">
        <w:rPr>
          <w:rtl w:val="0"/>
        </w:rPr>
      </w:r>
    </w:p>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0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3"/>
        <w:gridCol w:w="1931"/>
        <w:gridCol w:w="1753"/>
        <w:gridCol w:w="1643"/>
        <w:gridCol w:w="2078"/>
        <w:gridCol w:w="1648"/>
        <w:tblGridChange w:id="0">
          <w:tblGrid>
            <w:gridCol w:w="1603"/>
            <w:gridCol w:w="1931"/>
            <w:gridCol w:w="1753"/>
            <w:gridCol w:w="1643"/>
            <w:gridCol w:w="2078"/>
            <w:gridCol w:w="1648"/>
          </w:tblGrid>
        </w:tblGridChange>
      </w:tblGrid>
      <w:tr>
        <w:trPr>
          <w:cantSplit w:val="0"/>
          <w:tblHeader w:val="0"/>
        </w:trPr>
        <w:tc>
          <w:tcPr>
            <w:vAlign w:val="top"/>
          </w:tcPr>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 И.О.</w:t>
            </w:r>
          </w:p>
        </w:tc>
        <w:tc>
          <w:tcPr>
            <w:vAlign w:val="top"/>
          </w:tcPr>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w:t>
            </w:r>
          </w:p>
        </w:tc>
        <w:tc>
          <w:tcPr>
            <w:vAlign w:val="top"/>
          </w:tcPr>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работы </w:t>
            </w:r>
          </w:p>
        </w:tc>
        <w:tc>
          <w:tcPr>
            <w:vAlign w:val="top"/>
          </w:tcPr>
          <w:p w:rsidR="00000000" w:rsidDel="00000000" w:rsidP="00000000" w:rsidRDefault="00000000" w:rsidRPr="00000000" w14:paraId="000007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иностранного языка</w:t>
            </w:r>
          </w:p>
        </w:tc>
        <w:tc>
          <w:tcPr>
            <w:vAlign w:val="top"/>
          </w:tcPr>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Специализация </w:t>
            </w:r>
          </w:p>
        </w:tc>
        <w:tc>
          <w:tcPr>
            <w:vAlign w:val="top"/>
          </w:tcPr>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Хрипунова Дарья Викторовна</w:t>
            </w:r>
            <w:r w:rsidDel="00000000" w:rsidR="00000000" w:rsidRPr="00000000">
              <w:rPr>
                <w:rtl w:val="0"/>
              </w:rPr>
            </w:r>
          </w:p>
        </w:tc>
        <w:tc>
          <w:tcPr>
            <w:vAlign w:val="top"/>
          </w:tcPr>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МГУТУ им. К.Г. Разумовского (Москва), - мировая</w:t>
            </w:r>
          </w:p>
          <w:p w:rsidR="00000000" w:rsidDel="00000000" w:rsidP="00000000" w:rsidRDefault="00000000" w:rsidRPr="00000000" w14:paraId="000007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экономика, экономист. </w:t>
            </w:r>
          </w:p>
        </w:tc>
        <w:tc>
          <w:tcPr>
            <w:vAlign w:val="top"/>
          </w:tcPr>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4 года</w:t>
            </w:r>
            <w:r w:rsidDel="00000000" w:rsidR="00000000" w:rsidRPr="00000000">
              <w:rPr>
                <w:rtl w:val="0"/>
              </w:rPr>
            </w:r>
          </w:p>
        </w:tc>
        <w:tc>
          <w:tcPr>
            <w:vAlign w:val="top"/>
          </w:tcPr>
          <w:p w:rsidR="00000000" w:rsidDel="00000000" w:rsidP="00000000" w:rsidRDefault="00000000" w:rsidRPr="00000000" w14:paraId="000007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Английский  </w:t>
            </w:r>
            <w:r w:rsidDel="00000000" w:rsidR="00000000" w:rsidRPr="00000000">
              <w:rPr>
                <w:rtl w:val="0"/>
              </w:rPr>
            </w:r>
          </w:p>
        </w:tc>
        <w:tc>
          <w:tcPr>
            <w:vAlign w:val="top"/>
          </w:tcPr>
          <w:p w:rsidR="00000000" w:rsidDel="00000000" w:rsidP="00000000" w:rsidRDefault="00000000" w:rsidRPr="00000000" w14:paraId="0000078B">
            <w:pPr>
              <w:pageBreakBefore w:val="0"/>
              <w:rPr/>
            </w:pPr>
            <w:r w:rsidDel="00000000" w:rsidR="00000000" w:rsidRPr="00000000">
              <w:rPr>
                <w:rtl w:val="0"/>
              </w:rPr>
              <w:t xml:space="preserve">РГУТИС (Москва) -</w:t>
            </w:r>
          </w:p>
          <w:p w:rsidR="00000000" w:rsidDel="00000000" w:rsidP="00000000" w:rsidRDefault="00000000" w:rsidRPr="00000000" w14:paraId="0000078C">
            <w:pPr>
              <w:pageBreakBefore w:val="0"/>
              <w:rPr/>
            </w:pPr>
            <w:r w:rsidDel="00000000" w:rsidR="00000000" w:rsidRPr="00000000">
              <w:rPr>
                <w:rtl w:val="0"/>
              </w:rPr>
              <w:t xml:space="preserve">проектная и аналитическая деятельность в сфере туризма,</w:t>
            </w:r>
          </w:p>
          <w:p w:rsidR="00000000" w:rsidDel="00000000" w:rsidP="00000000" w:rsidRDefault="00000000" w:rsidRPr="00000000" w14:paraId="0000078D">
            <w:pPr>
              <w:pageBreakBefore w:val="0"/>
              <w:rPr/>
            </w:pPr>
            <w:r w:rsidDel="00000000" w:rsidR="00000000" w:rsidRPr="00000000">
              <w:rPr>
                <w:rtl w:val="0"/>
              </w:rPr>
              <w:t xml:space="preserve">онлайн-курс по основам волонтерства для организаторов</w:t>
            </w:r>
          </w:p>
          <w:p w:rsidR="00000000" w:rsidDel="00000000" w:rsidP="00000000" w:rsidRDefault="00000000" w:rsidRPr="00000000" w14:paraId="0000078E">
            <w:pPr>
              <w:pageBreakBefore w:val="0"/>
              <w:rPr/>
            </w:pPr>
            <w:r w:rsidDel="00000000" w:rsidR="00000000" w:rsidRPr="00000000">
              <w:rPr>
                <w:rtl w:val="0"/>
              </w:rPr>
              <w:t xml:space="preserve">волонтерской деятельности </w:t>
            </w:r>
          </w:p>
        </w:tc>
        <w:tc>
          <w:tcPr>
            <w:vAlign w:val="top"/>
          </w:tcPr>
          <w:p w:rsidR="00000000" w:rsidDel="00000000" w:rsidP="00000000" w:rsidRDefault="00000000" w:rsidRPr="00000000" w14:paraId="000007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Сергеева Анна </w:t>
              <w:br w:type="textWrapping"/>
              <w:t xml:space="preserve">Владимировна </w:t>
            </w:r>
            <w:r w:rsidDel="00000000" w:rsidR="00000000" w:rsidRPr="00000000">
              <w:rPr>
                <w:rtl w:val="0"/>
              </w:rPr>
            </w:r>
          </w:p>
        </w:tc>
        <w:tc>
          <w:tcPr>
            <w:vAlign w:val="top"/>
          </w:tcPr>
          <w:p w:rsidR="00000000" w:rsidDel="00000000" w:rsidP="00000000" w:rsidRDefault="00000000" w:rsidRPr="00000000" w14:paraId="000007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Высшее психолого-педагогическое образование (бакалавр) 2015 год</w:t>
            </w:r>
          </w:p>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МГОСГИ г. Коломна</w:t>
            </w:r>
          </w:p>
        </w:tc>
        <w:tc>
          <w:tcPr>
            <w:vAlign w:val="top"/>
          </w:tcPr>
          <w:p w:rsidR="00000000" w:rsidDel="00000000" w:rsidP="00000000" w:rsidRDefault="00000000" w:rsidRPr="00000000" w14:paraId="000007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Стаж работы - 4 года</w:t>
            </w:r>
            <w:r w:rsidDel="00000000" w:rsidR="00000000" w:rsidRPr="00000000">
              <w:rPr>
                <w:rtl w:val="0"/>
              </w:rPr>
            </w:r>
          </w:p>
        </w:tc>
        <w:tc>
          <w:tcPr>
            <w:vAlign w:val="top"/>
          </w:tcPr>
          <w:p w:rsidR="00000000" w:rsidDel="00000000" w:rsidP="00000000" w:rsidRDefault="00000000" w:rsidRPr="00000000" w14:paraId="000007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Базовый английский</w:t>
            </w:r>
            <w:r w:rsidDel="00000000" w:rsidR="00000000" w:rsidRPr="00000000">
              <w:rPr>
                <w:rtl w:val="0"/>
              </w:rPr>
            </w:r>
          </w:p>
        </w:tc>
        <w:tc>
          <w:tcPr>
            <w:vAlign w:val="top"/>
          </w:tcPr>
          <w:p w:rsidR="00000000" w:rsidDel="00000000" w:rsidP="00000000" w:rsidRDefault="00000000" w:rsidRPr="00000000" w14:paraId="000007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На факультете дополнительной специальности ГСГУ Коломна прошла курсы по специальности «Экскурсоведение», 2018 год</w:t>
            </w:r>
            <w:r w:rsidDel="00000000" w:rsidR="00000000" w:rsidRPr="00000000">
              <w:rPr>
                <w:rtl w:val="0"/>
              </w:rPr>
            </w:r>
          </w:p>
        </w:tc>
        <w:tc>
          <w:tcPr>
            <w:vAlign w:val="top"/>
          </w:tcPr>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Румянцева Наталья Анатольевна</w:t>
            </w:r>
          </w:p>
        </w:tc>
        <w:tc>
          <w:tcPr>
            <w:vAlign w:val="top"/>
          </w:tcPr>
          <w:p w:rsidR="00000000" w:rsidDel="00000000" w:rsidP="00000000" w:rsidRDefault="00000000" w:rsidRPr="00000000" w14:paraId="000007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Высшее (Ленинградский гос. институт театра, музыки и кинематографии</w:t>
            </w:r>
          </w:p>
        </w:tc>
        <w:tc>
          <w:tcPr>
            <w:vAlign w:val="top"/>
          </w:tcPr>
          <w:p w:rsidR="00000000" w:rsidDel="00000000" w:rsidP="00000000" w:rsidRDefault="00000000" w:rsidRPr="00000000" w14:paraId="000007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Стаж работы экскурсоводом - 3 месяца, актрисой - 37 лет.</w:t>
            </w:r>
          </w:p>
        </w:tc>
        <w:tc>
          <w:tcPr>
            <w:vAlign w:val="top"/>
          </w:tcPr>
          <w:p w:rsidR="00000000" w:rsidDel="00000000" w:rsidP="00000000" w:rsidRDefault="00000000" w:rsidRPr="00000000" w14:paraId="000007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нет</w:t>
            </w:r>
          </w:p>
        </w:tc>
        <w:tc>
          <w:tcPr>
            <w:vAlign w:val="top"/>
          </w:tcPr>
          <w:p w:rsidR="00000000" w:rsidDel="00000000" w:rsidP="00000000" w:rsidRDefault="00000000" w:rsidRPr="00000000" w14:paraId="000007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Специализация по диплому: актриса театра кукол; </w:t>
            </w:r>
          </w:p>
          <w:p w:rsidR="00000000" w:rsidDel="00000000" w:rsidP="00000000" w:rsidRDefault="00000000" w:rsidRPr="00000000" w14:paraId="000007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Специализация в сфере экскурсионного обслуживания: театрализованная экскурсия по исторической части г.Зарайска от «дамы 19в.)</w:t>
            </w:r>
          </w:p>
        </w:tc>
        <w:tc>
          <w:tcPr>
            <w:vAlign w:val="top"/>
          </w:tcPr>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A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400" w:right="0" w:hanging="360"/>
        <w:jc w:val="left"/>
        <w:rPr>
          <w:rFonts w:ascii="Times New Roman" w:cs="Times New Roman" w:eastAsia="Times New Roman" w:hAnsi="Times New Roman"/>
          <w:b w:val="0"/>
          <w:i w:val="1"/>
          <w:smallCaps w:val="0"/>
          <w:strike w:val="0"/>
          <w:color w:val="000000"/>
          <w:sz w:val="24"/>
          <w:szCs w:val="24"/>
          <w:shd w:fill="auto" w:val="clear"/>
        </w:rPr>
      </w:pPr>
      <w:r w:rsidDel="00000000" w:rsidR="00000000" w:rsidRPr="00000000">
        <w:rPr>
          <w:i w:val="1"/>
          <w:smallCaps w:val="0"/>
          <w:strike w:val="0"/>
          <w:color w:val="000000"/>
          <w:sz w:val="24"/>
          <w:szCs w:val="24"/>
          <w:u w:val="none"/>
          <w:shd w:fill="auto" w:val="clear"/>
          <w:vertAlign w:val="baseline"/>
          <w:rtl w:val="0"/>
        </w:rPr>
        <w:t xml:space="preserve">УЧЕБНЫЕ ЗАВЕДЕНИЯ, ГОТОВЯЩИЕ ТУРИСТСКИЕ КАДРЫ</w:t>
      </w:r>
      <w:r w:rsidDel="00000000" w:rsidR="00000000" w:rsidRPr="00000000">
        <w:rPr>
          <w:rtl w:val="0"/>
        </w:rPr>
      </w:r>
    </w:p>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0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1575"/>
        <w:gridCol w:w="1785"/>
        <w:gridCol w:w="1590"/>
        <w:gridCol w:w="2055"/>
        <w:gridCol w:w="1800"/>
        <w:tblGridChange w:id="0">
          <w:tblGrid>
            <w:gridCol w:w="1860"/>
            <w:gridCol w:w="1575"/>
            <w:gridCol w:w="1785"/>
            <w:gridCol w:w="1590"/>
            <w:gridCol w:w="2055"/>
            <w:gridCol w:w="1800"/>
          </w:tblGrid>
        </w:tblGridChange>
      </w:tblGrid>
      <w:tr>
        <w:trPr>
          <w:cantSplit w:val="0"/>
          <w:tblHeader w:val="0"/>
        </w:trPr>
        <w:tc>
          <w:tcPr>
            <w:vAlign w:val="top"/>
          </w:tcPr>
          <w:p w:rsidR="00000000" w:rsidDel="00000000" w:rsidP="00000000" w:rsidRDefault="00000000" w:rsidRPr="00000000" w14:paraId="000007A2">
            <w:pPr>
              <w:pageBreakBefore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Название </w:t>
            </w:r>
            <w:r w:rsidDel="00000000" w:rsidR="00000000" w:rsidRPr="00000000">
              <w:rPr>
                <w:rtl w:val="0"/>
              </w:rPr>
            </w:r>
          </w:p>
        </w:tc>
        <w:tc>
          <w:tcPr>
            <w:vAlign w:val="top"/>
          </w:tcPr>
          <w:p w:rsidR="00000000" w:rsidDel="00000000" w:rsidP="00000000" w:rsidRDefault="00000000" w:rsidRPr="00000000" w14:paraId="000007A3">
            <w:pPr>
              <w:pageBreakBefore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Адрес</w:t>
            </w:r>
            <w:r w:rsidDel="00000000" w:rsidR="00000000" w:rsidRPr="00000000">
              <w:rPr>
                <w:rtl w:val="0"/>
              </w:rPr>
            </w:r>
          </w:p>
        </w:tc>
        <w:tc>
          <w:tcPr>
            <w:vAlign w:val="top"/>
          </w:tcPr>
          <w:p w:rsidR="00000000" w:rsidDel="00000000" w:rsidP="00000000" w:rsidRDefault="00000000" w:rsidRPr="00000000" w14:paraId="000007A4">
            <w:pPr>
              <w:pageBreakBefore w:val="0"/>
              <w:jc w:val="center"/>
              <w:rPr/>
            </w:pPr>
            <w:r w:rsidDel="00000000" w:rsidR="00000000" w:rsidRPr="00000000">
              <w:rPr>
                <w:rtl w:val="0"/>
              </w:rPr>
              <w:t xml:space="preserve">Ф. И.О.</w:t>
            </w:r>
          </w:p>
          <w:p w:rsidR="00000000" w:rsidDel="00000000" w:rsidP="00000000" w:rsidRDefault="00000000" w:rsidRPr="00000000" w14:paraId="000007A5">
            <w:pPr>
              <w:pageBreakBefore w:val="0"/>
              <w:jc w:val="center"/>
              <w:rPr/>
            </w:pPr>
            <w:r w:rsidDel="00000000" w:rsidR="00000000" w:rsidRPr="00000000">
              <w:rPr>
                <w:rtl w:val="0"/>
              </w:rPr>
              <w:t xml:space="preserve">руководителя</w:t>
            </w:r>
          </w:p>
        </w:tc>
        <w:tc>
          <w:tcPr>
            <w:vAlign w:val="top"/>
          </w:tcPr>
          <w:p w:rsidR="00000000" w:rsidDel="00000000" w:rsidP="00000000" w:rsidRDefault="00000000" w:rsidRPr="00000000" w14:paraId="000007A6">
            <w:pPr>
              <w:pageBreakBefore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Тел., факс, E-mail</w:t>
            </w:r>
            <w:r w:rsidDel="00000000" w:rsidR="00000000" w:rsidRPr="00000000">
              <w:rPr>
                <w:rtl w:val="0"/>
              </w:rPr>
            </w:r>
          </w:p>
        </w:tc>
        <w:tc>
          <w:tcPr>
            <w:vAlign w:val="top"/>
          </w:tcPr>
          <w:p w:rsidR="00000000" w:rsidDel="00000000" w:rsidP="00000000" w:rsidRDefault="00000000" w:rsidRPr="00000000" w14:paraId="000007A7">
            <w:pPr>
              <w:pageBreakBefore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Дисциплины, год их введения</w:t>
            </w:r>
            <w:r w:rsidDel="00000000" w:rsidR="00000000" w:rsidRPr="00000000">
              <w:rPr>
                <w:rtl w:val="0"/>
              </w:rPr>
            </w:r>
          </w:p>
        </w:tc>
        <w:tc>
          <w:tcPr>
            <w:vAlign w:val="top"/>
          </w:tcPr>
          <w:p w:rsidR="00000000" w:rsidDel="00000000" w:rsidP="00000000" w:rsidRDefault="00000000" w:rsidRPr="00000000" w14:paraId="000007A8">
            <w:pPr>
              <w:pageBreakBefore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Примечание</w:t>
            </w:r>
            <w:r w:rsidDel="00000000" w:rsidR="00000000" w:rsidRPr="00000000">
              <w:rPr>
                <w:rtl w:val="0"/>
              </w:rPr>
            </w:r>
          </w:p>
        </w:tc>
      </w:tr>
      <w:tr>
        <w:trPr>
          <w:cantSplit w:val="0"/>
          <w:trHeight w:val="1180" w:hRule="atLeast"/>
          <w:tblHeader w:val="0"/>
        </w:trPr>
        <w:tc>
          <w:tcPr>
            <w:vAlign w:val="top"/>
          </w:tcPr>
          <w:p w:rsidR="00000000" w:rsidDel="00000000" w:rsidP="00000000" w:rsidRDefault="00000000" w:rsidRPr="00000000" w14:paraId="000007A9">
            <w:pPr>
              <w:pStyle w:val="Heading4"/>
              <w:keepNext w:val="0"/>
              <w:keepLines w:val="0"/>
              <w:pageBreakBefore w:val="0"/>
              <w:jc w:val="center"/>
              <w:rPr>
                <w:sz w:val="20"/>
                <w:szCs w:val="20"/>
              </w:rPr>
            </w:pPr>
            <w:bookmarkStart w:colFirst="0" w:colLast="0" w:name="_5t5vaafhe6cn" w:id="4"/>
            <w:bookmarkEnd w:id="4"/>
            <w:r w:rsidDel="00000000" w:rsidR="00000000" w:rsidRPr="00000000">
              <w:rPr>
                <w:sz w:val="20"/>
                <w:szCs w:val="20"/>
                <w:rtl w:val="0"/>
              </w:rPr>
              <w:t xml:space="preserve">ГБПОУ МО «Луховицкий аграрно-промышленный техникум» </w:t>
            </w:r>
          </w:p>
          <w:p w:rsidR="00000000" w:rsidDel="00000000" w:rsidP="00000000" w:rsidRDefault="00000000" w:rsidRPr="00000000" w14:paraId="000007AA">
            <w:pPr>
              <w:pStyle w:val="Heading5"/>
              <w:keepNext w:val="0"/>
              <w:keepLines w:val="0"/>
              <w:pageBreakBefore w:val="0"/>
              <w:jc w:val="center"/>
              <w:rPr>
                <w:color w:val="1155cc"/>
                <w:sz w:val="20"/>
                <w:szCs w:val="20"/>
                <w:u w:val="single"/>
              </w:rPr>
            </w:pPr>
            <w:bookmarkStart w:colFirst="0" w:colLast="0" w:name="_srteengd9ibb" w:id="5"/>
            <w:bookmarkEnd w:id="5"/>
            <w:r w:rsidDel="00000000" w:rsidR="00000000" w:rsidRPr="00000000">
              <w:fldChar w:fldCharType="begin"/>
              <w:instrText xml:space="preserve"> HYPERLINK "https://vk.com/club153578379" </w:instrText>
              <w:fldChar w:fldCharType="separate"/>
            </w:r>
            <w:r w:rsidDel="00000000" w:rsidR="00000000" w:rsidRPr="00000000">
              <w:rPr>
                <w:rtl w:val="0"/>
              </w:rPr>
            </w:r>
          </w:p>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fldChar w:fldCharType="end"/>
            </w:r>
            <w:r w:rsidDel="00000000" w:rsidR="00000000" w:rsidRPr="00000000">
              <w:rPr>
                <w:rtl w:val="0"/>
              </w:rPr>
            </w:r>
          </w:p>
        </w:tc>
        <w:tc>
          <w:tcPr>
            <w:vAlign w:val="top"/>
          </w:tcPr>
          <w:p w:rsidR="00000000" w:rsidDel="00000000" w:rsidP="00000000" w:rsidRDefault="00000000" w:rsidRPr="00000000" w14:paraId="000007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140514, Московская область. Луховицкий р-н. пос. Красная Пойма, ул. Лесная, д.6а  </w:t>
            </w:r>
            <w:r w:rsidDel="00000000" w:rsidR="00000000" w:rsidRPr="00000000">
              <w:rPr>
                <w:rtl w:val="0"/>
              </w:rPr>
            </w:r>
          </w:p>
        </w:tc>
        <w:tc>
          <w:tcPr>
            <w:vAlign w:val="top"/>
          </w:tcPr>
          <w:p w:rsidR="00000000" w:rsidDel="00000000" w:rsidP="00000000" w:rsidRDefault="00000000" w:rsidRPr="00000000" w14:paraId="000007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t xml:space="preserve">Смирнов Вячеслав Николаевич</w:t>
            </w:r>
            <w:r w:rsidDel="00000000" w:rsidR="00000000" w:rsidRPr="00000000">
              <w:rPr>
                <w:rtl w:val="0"/>
              </w:rPr>
            </w:r>
          </w:p>
        </w:tc>
        <w:tc>
          <w:tcPr>
            <w:vAlign w:val="top"/>
          </w:tcPr>
          <w:p w:rsidR="00000000" w:rsidDel="00000000" w:rsidP="00000000" w:rsidRDefault="00000000" w:rsidRPr="00000000" w14:paraId="000007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Директор 8 (496) 635-71-40  </w:t>
            </w:r>
          </w:p>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Финансовый отдел 8 (496) 635-72-80</w:t>
            </w:r>
          </w:p>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Align w:val="top"/>
          </w:tcPr>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Туризм 43.02.10 (на базе 9 классов) - 2 года 10 месяцев;</w:t>
            </w:r>
          </w:p>
          <w:p w:rsidR="00000000" w:rsidDel="00000000" w:rsidP="00000000" w:rsidRDefault="00000000" w:rsidRPr="00000000" w14:paraId="000007B2">
            <w:pPr>
              <w:pageBreakBefore w:val="0"/>
              <w:jc w:val="center"/>
              <w:rPr/>
            </w:pPr>
            <w:r w:rsidDel="00000000" w:rsidR="00000000" w:rsidRPr="00000000">
              <w:rPr>
                <w:rtl w:val="0"/>
              </w:rPr>
              <w:t xml:space="preserve">Туризм 43.02.10 (на базе 11 классов) - 1 года 10 месяцев;</w:t>
            </w:r>
          </w:p>
        </w:tc>
        <w:tc>
          <w:tcPr>
            <w:vAlign w:val="top"/>
          </w:tcPr>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Данное направление разрабатывалось с 2017 года, открылось в 2018 г.</w:t>
            </w:r>
            <w:r w:rsidDel="00000000" w:rsidR="00000000" w:rsidRPr="00000000">
              <w:rPr>
                <w:rtl w:val="0"/>
              </w:rPr>
            </w:r>
          </w:p>
        </w:tc>
      </w:tr>
    </w:tbl>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ТРАНСПОРТНЫЕ ОРГАНИЗАЦИИ (ЧАСТНЫЕ ПРЕДПРИНИМАТЕЛИ),</w:t>
      </w:r>
      <w:r w:rsidDel="00000000" w:rsidR="00000000" w:rsidRPr="00000000">
        <w:rPr>
          <w:rtl w:val="0"/>
        </w:rPr>
      </w:r>
    </w:p>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ЗАНИМАЮЩИЕСЯ ИЛИ ИМЕЮЩИЕ ВОЗМОЖНОСТЬ ЗАНИМАТЬСЯ ТРАНСПОРТНЫМ ОБСЛУЖИВАНИЕМ ТУРИСТОВ</w:t>
      </w:r>
      <w:r w:rsidDel="00000000" w:rsidR="00000000" w:rsidRPr="00000000">
        <w:rPr>
          <w:rtl w:val="0"/>
        </w:rPr>
      </w:r>
    </w:p>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3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5"/>
        <w:gridCol w:w="1378"/>
        <w:gridCol w:w="1385"/>
        <w:gridCol w:w="1217"/>
        <w:gridCol w:w="1603"/>
        <w:gridCol w:w="1121"/>
        <w:gridCol w:w="1611"/>
        <w:gridCol w:w="1279"/>
        <w:tblGridChange w:id="0">
          <w:tblGrid>
            <w:gridCol w:w="1725"/>
            <w:gridCol w:w="1378"/>
            <w:gridCol w:w="1385"/>
            <w:gridCol w:w="1217"/>
            <w:gridCol w:w="1603"/>
            <w:gridCol w:w="1121"/>
            <w:gridCol w:w="1611"/>
            <w:gridCol w:w="1279"/>
          </w:tblGrid>
        </w:tblGridChange>
      </w:tblGrid>
      <w:tr>
        <w:trPr>
          <w:cantSplit w:val="0"/>
          <w:tblHeader w:val="0"/>
        </w:trPr>
        <w:tc>
          <w:tcPr>
            <w:vAlign w:val="top"/>
          </w:tcPr>
          <w:p w:rsidR="00000000" w:rsidDel="00000000" w:rsidP="00000000" w:rsidRDefault="00000000" w:rsidRPr="00000000" w14:paraId="000007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организации / Ф.И.О. частного предпринимателя</w:t>
            </w:r>
          </w:p>
        </w:tc>
        <w:tc>
          <w:tcPr>
            <w:vAlign w:val="top"/>
          </w:tcPr>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телефон/факс</w:t>
            </w:r>
          </w:p>
        </w:tc>
        <w:tc>
          <w:tcPr>
            <w:vAlign w:val="top"/>
          </w:tcPr>
          <w:p w:rsidR="00000000" w:rsidDel="00000000" w:rsidP="00000000" w:rsidRDefault="00000000" w:rsidRPr="00000000" w14:paraId="000007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И.О. руководителя</w:t>
            </w:r>
          </w:p>
        </w:tc>
        <w:tc>
          <w:tcPr>
            <w:vAlign w:val="top"/>
          </w:tcPr>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автобусов</w:t>
            </w:r>
          </w:p>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тур. класса</w:t>
            </w:r>
          </w:p>
        </w:tc>
        <w:tc>
          <w:tcPr>
            <w:vAlign w:val="top"/>
          </w:tcPr>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микроавтобусов тур. класса</w:t>
            </w:r>
          </w:p>
        </w:tc>
        <w:tc>
          <w:tcPr>
            <w:vAlign w:val="top"/>
          </w:tcPr>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автопарка</w:t>
            </w:r>
          </w:p>
        </w:tc>
        <w:tc>
          <w:tcPr>
            <w:vAlign w:val="top"/>
          </w:tcPr>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водителей, имеющих право международных перевозок</w:t>
            </w:r>
          </w:p>
        </w:tc>
        <w:tc>
          <w:tcPr>
            <w:vAlign w:val="top"/>
          </w:tcPr>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tc>
      </w:tr>
      <w:tr>
        <w:trPr>
          <w:cantSplit w:val="0"/>
          <w:tblHeader w:val="0"/>
        </w:trPr>
        <w:tc>
          <w:tcPr>
            <w:gridSpan w:val="8"/>
            <w:vAlign w:val="top"/>
          </w:tcPr>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Отсутствуют</w:t>
            </w:r>
          </w:p>
        </w:tc>
      </w:tr>
    </w:tbl>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ОБЪЕКТЫ РАЗМЕЩЕНИЯ (В ТОМ ЧИСЛЕ НЕФУНКЦИОНИРУЮЩИЕ)</w:t>
      </w:r>
      <w:r w:rsidDel="00000000" w:rsidR="00000000" w:rsidRPr="00000000">
        <w:rPr>
          <w:rtl w:val="0"/>
        </w:rPr>
      </w:r>
    </w:p>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6.1. ПАНСИОНАТЫ С ЛЕЧЕНИЕМ, САНАТОРИИ, ПРОФИЛАКТОРИИ</w:t>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150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4"/>
        <w:gridCol w:w="1454"/>
        <w:gridCol w:w="1440"/>
        <w:gridCol w:w="1620"/>
        <w:gridCol w:w="1440"/>
        <w:gridCol w:w="1260"/>
        <w:gridCol w:w="900"/>
        <w:gridCol w:w="1080"/>
        <w:gridCol w:w="1080"/>
        <w:gridCol w:w="1496"/>
        <w:gridCol w:w="1136"/>
        <w:gridCol w:w="968"/>
        <w:tblGridChange w:id="0">
          <w:tblGrid>
            <w:gridCol w:w="1174"/>
            <w:gridCol w:w="1454"/>
            <w:gridCol w:w="1440"/>
            <w:gridCol w:w="1620"/>
            <w:gridCol w:w="1440"/>
            <w:gridCol w:w="1260"/>
            <w:gridCol w:w="900"/>
            <w:gridCol w:w="1080"/>
            <w:gridCol w:w="1080"/>
            <w:gridCol w:w="1496"/>
            <w:gridCol w:w="1136"/>
            <w:gridCol w:w="968"/>
          </w:tblGrid>
        </w:tblGridChange>
      </w:tblGrid>
      <w:tr>
        <w:trPr>
          <w:cantSplit w:val="0"/>
          <w:tblHeader w:val="0"/>
        </w:trPr>
        <w:tc>
          <w:tcPr>
            <w:vAlign w:val="top"/>
          </w:tcPr>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w:t>
            </w:r>
          </w:p>
        </w:tc>
        <w:tc>
          <w:tcPr>
            <w:vAlign w:val="top"/>
          </w:tcPr>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тел./факс</w:t>
            </w:r>
          </w:p>
        </w:tc>
        <w:tc>
          <w:tcPr>
            <w:vAlign w:val="top"/>
          </w:tcPr>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И.О. руководителя</w:t>
            </w:r>
          </w:p>
        </w:tc>
        <w:tc>
          <w:tcPr>
            <w:vAlign w:val="top"/>
          </w:tcPr>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Статистические коды, ИНН</w:t>
            </w:r>
          </w:p>
        </w:tc>
        <w:tc>
          <w:tcPr>
            <w:vAlign w:val="top"/>
          </w:tcPr>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заболеваний</w:t>
            </w:r>
          </w:p>
        </w:tc>
        <w:tc>
          <w:tcPr>
            <w:vAlign w:val="top"/>
          </w:tcPr>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мест</w:t>
            </w:r>
          </w:p>
        </w:tc>
        <w:tc>
          <w:tcPr>
            <w:vAlign w:val="top"/>
          </w:tcPr>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номерного фонда</w:t>
            </w:r>
          </w:p>
        </w:tc>
        <w:tc>
          <w:tcPr>
            <w:vAlign w:val="top"/>
          </w:tcPr>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лечебной базы</w:t>
            </w:r>
          </w:p>
        </w:tc>
        <w:tc>
          <w:tcPr>
            <w:vAlign w:val="top"/>
          </w:tcPr>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территории наличие автостоянки</w:t>
            </w:r>
          </w:p>
        </w:tc>
        <w:tc>
          <w:tcPr>
            <w:vAlign w:val="top"/>
          </w:tcPr>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 наполняемость</w:t>
            </w:r>
          </w:p>
        </w:tc>
        <w:tc>
          <w:tcPr>
            <w:vAlign w:val="top"/>
          </w:tcPr>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32"/>
              </w:tabs>
              <w:spacing w:after="0" w:before="0" w:line="240" w:lineRule="auto"/>
              <w:ind w:left="0" w:right="-28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w:t>
            </w:r>
          </w:p>
        </w:tc>
      </w:tr>
      <w:tr>
        <w:trPr>
          <w:cantSplit w:val="0"/>
          <w:tblHeader w:val="0"/>
        </w:trPr>
        <w:tc>
          <w:tcPr>
            <w:gridSpan w:val="9"/>
            <w:vAlign w:val="top"/>
          </w:tcPr>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Отсутствуют</w:t>
            </w:r>
          </w:p>
        </w:tc>
        <w:tc>
          <w:tcPr>
            <w:vAlign w:val="top"/>
          </w:tcPr>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7E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7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6.2. ПАНСИОНАТЫ И ДОМА  ОТДЫХА</w:t>
      </w:r>
    </w:p>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11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1035"/>
        <w:gridCol w:w="1170"/>
        <w:gridCol w:w="1155"/>
        <w:gridCol w:w="915"/>
        <w:gridCol w:w="1134"/>
        <w:gridCol w:w="930"/>
        <w:gridCol w:w="1020"/>
        <w:gridCol w:w="825"/>
        <w:gridCol w:w="870"/>
        <w:gridCol w:w="1185"/>
        <w:tblGridChange w:id="0">
          <w:tblGrid>
            <w:gridCol w:w="930"/>
            <w:gridCol w:w="1035"/>
            <w:gridCol w:w="1170"/>
            <w:gridCol w:w="1155"/>
            <w:gridCol w:w="915"/>
            <w:gridCol w:w="1134"/>
            <w:gridCol w:w="930"/>
            <w:gridCol w:w="1020"/>
            <w:gridCol w:w="825"/>
            <w:gridCol w:w="870"/>
            <w:gridCol w:w="1185"/>
          </w:tblGrid>
        </w:tblGridChange>
      </w:tblGrid>
      <w:tr>
        <w:trPr>
          <w:cantSplit w:val="0"/>
          <w:tblHeader w:val="0"/>
        </w:trPr>
        <w:tc>
          <w:tcPr>
            <w:vAlign w:val="top"/>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Название</w:t>
            </w:r>
          </w:p>
        </w:tc>
        <w:tc>
          <w:tcPr>
            <w:vAlign w:val="top"/>
          </w:tcPr>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телефон/ </w:t>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факс</w:t>
            </w:r>
          </w:p>
        </w:tc>
        <w:tc>
          <w:tcPr>
            <w:vAlign w:val="top"/>
          </w:tcPr>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 И.О. руководителя</w:t>
            </w:r>
          </w:p>
        </w:tc>
        <w:tc>
          <w:tcPr>
            <w:vAlign w:val="top"/>
          </w:tcPr>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Статистические коды, ИНН</w:t>
            </w:r>
          </w:p>
        </w:tc>
        <w:tc>
          <w:tcPr>
            <w:vAlign w:val="top"/>
          </w:tcPr>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Количество мест</w:t>
            </w:r>
          </w:p>
        </w:tc>
        <w:tc>
          <w:tcPr>
            <w:vAlign w:val="top"/>
          </w:tcPr>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Состояние номерного фонда</w:t>
            </w:r>
          </w:p>
        </w:tc>
        <w:tc>
          <w:tcPr>
            <w:vAlign w:val="top"/>
          </w:tcPr>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7"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Состояние территории (наличие автостоянок)      </w:t>
            </w:r>
          </w:p>
        </w:tc>
        <w:tc>
          <w:tcPr>
            <w:vAlign w:val="top"/>
          </w:tcPr>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Инфраструктура </w:t>
            </w:r>
          </w:p>
        </w:tc>
        <w:tc>
          <w:tcPr>
            <w:vAlign w:val="top"/>
          </w:tcPr>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Средняя наполняемость</w:t>
            </w:r>
          </w:p>
        </w:tc>
        <w:tc>
          <w:tcPr>
            <w:vAlign w:val="top"/>
          </w:tcPr>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16"/>
                <w:szCs w:val="16"/>
                <w:u w:val="none"/>
                <w:shd w:fill="auto" w:val="clear"/>
                <w:vertAlign w:val="baseline"/>
              </w:rPr>
            </w:pPr>
            <w:r w:rsidDel="00000000" w:rsidR="00000000" w:rsidRPr="00000000">
              <w:rPr>
                <w:b w:val="1"/>
                <w:i w:val="0"/>
                <w:smallCaps w:val="0"/>
                <w:strike w:val="0"/>
                <w:color w:val="000000"/>
                <w:sz w:val="16"/>
                <w:szCs w:val="16"/>
                <w:u w:val="none"/>
                <w:shd w:fill="auto" w:val="clear"/>
                <w:vertAlign w:val="baseline"/>
                <w:rtl w:val="0"/>
              </w:rPr>
              <w:t xml:space="preserve">Оздоровительный лагерь «Осетр»</w:t>
            </w:r>
          </w:p>
        </w:tc>
        <w:tc>
          <w:tcPr>
            <w:vAlign w:val="top"/>
          </w:tcPr>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Московская область, </w:t>
            </w:r>
            <w:r w:rsidDel="00000000" w:rsidR="00000000" w:rsidRPr="00000000">
              <w:rPr>
                <w:sz w:val="16"/>
                <w:szCs w:val="16"/>
                <w:rtl w:val="0"/>
              </w:rPr>
              <w:t xml:space="preserve">городской округ Зарайск</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 Трегубово</w:t>
            </w:r>
          </w:p>
        </w:tc>
        <w:tc>
          <w:tcPr>
            <w:vAlign w:val="top"/>
          </w:tcPr>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Директор</w:t>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Авдеева Елена Сергеевна</w:t>
            </w:r>
          </w:p>
        </w:tc>
        <w:tc>
          <w:tcPr>
            <w:vAlign w:val="top"/>
          </w:tcPr>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Муниципальное учреждение</w:t>
            </w:r>
          </w:p>
        </w:tc>
        <w:tc>
          <w:tcPr>
            <w:vAlign w:val="top"/>
          </w:tcPr>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Корпуса 220 человек и</w:t>
            </w:r>
          </w:p>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административный корпус 25 человек</w:t>
            </w:r>
          </w:p>
        </w:tc>
        <w:tc>
          <w:tcPr>
            <w:vAlign w:val="top"/>
          </w:tcPr>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удовлетворительное</w:t>
            </w:r>
          </w:p>
        </w:tc>
        <w:tc>
          <w:tcPr>
            <w:vAlign w:val="top"/>
          </w:tcPr>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Имеется автостоянка</w:t>
            </w:r>
          </w:p>
        </w:tc>
        <w:tc>
          <w:tcPr>
            <w:vAlign w:val="top"/>
          </w:tcPr>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 территории лагеря расположены 5 действующих корпусов, столовая, душевая, компьютерный зал, административный корпус</w:t>
            </w:r>
          </w:p>
        </w:tc>
        <w:tc>
          <w:tcPr>
            <w:vAlign w:val="top"/>
          </w:tcPr>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летний период 220 чел; зимой и весной, осенью 120 человек</w:t>
            </w:r>
          </w:p>
        </w:tc>
        <w:tc>
          <w:tcPr>
            <w:vAlign w:val="top"/>
          </w:tcPr>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6.3. ГОСТИНИЦЫ</w:t>
      </w:r>
      <w:r w:rsidDel="00000000" w:rsidR="00000000" w:rsidRPr="00000000">
        <w:rPr>
          <w:rtl w:val="0"/>
        </w:rPr>
      </w:r>
    </w:p>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1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5"/>
        <w:gridCol w:w="1035"/>
        <w:gridCol w:w="1080"/>
        <w:gridCol w:w="1185"/>
        <w:gridCol w:w="825"/>
        <w:gridCol w:w="960"/>
        <w:gridCol w:w="1020"/>
        <w:gridCol w:w="885"/>
        <w:gridCol w:w="750"/>
        <w:gridCol w:w="1215"/>
        <w:gridCol w:w="1185"/>
        <w:tblGridChange w:id="0">
          <w:tblGrid>
            <w:gridCol w:w="1035"/>
            <w:gridCol w:w="1035"/>
            <w:gridCol w:w="1080"/>
            <w:gridCol w:w="1185"/>
            <w:gridCol w:w="825"/>
            <w:gridCol w:w="960"/>
            <w:gridCol w:w="1020"/>
            <w:gridCol w:w="885"/>
            <w:gridCol w:w="750"/>
            <w:gridCol w:w="1215"/>
            <w:gridCol w:w="1185"/>
          </w:tblGrid>
        </w:tblGridChange>
      </w:tblGrid>
      <w:tr>
        <w:trPr>
          <w:cantSplit w:val="0"/>
          <w:tblHeader w:val="0"/>
        </w:trPr>
        <w:tc>
          <w:tcPr>
            <w:vAlign w:val="top"/>
          </w:tcPr>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Название </w:t>
            </w:r>
          </w:p>
        </w:tc>
        <w:tc>
          <w:tcPr>
            <w:vAlign w:val="top"/>
          </w:tcPr>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7"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телефон/факс</w:t>
            </w:r>
          </w:p>
        </w:tc>
        <w:tc>
          <w:tcPr>
            <w:vAlign w:val="top"/>
          </w:tcPr>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 И.О. руководителя</w:t>
            </w:r>
          </w:p>
        </w:tc>
        <w:tc>
          <w:tcPr>
            <w:vAlign w:val="top"/>
          </w:tcPr>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8"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Статистические коды, ИНН</w:t>
            </w:r>
          </w:p>
        </w:tc>
        <w:tc>
          <w:tcPr>
            <w:vAlign w:val="top"/>
          </w:tcPr>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Количество мест</w:t>
            </w:r>
          </w:p>
        </w:tc>
        <w:tc>
          <w:tcPr>
            <w:vAlign w:val="top"/>
          </w:tcPr>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Состояние номерного фонда</w:t>
            </w:r>
          </w:p>
        </w:tc>
        <w:tc>
          <w:tcPr>
            <w:vAlign w:val="top"/>
          </w:tcPr>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Инфраструктура </w:t>
            </w:r>
          </w:p>
        </w:tc>
        <w:tc>
          <w:tcPr>
            <w:vAlign w:val="top"/>
          </w:tcPr>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Средняя наполняемость</w:t>
            </w:r>
          </w:p>
        </w:tc>
        <w:tc>
          <w:tcPr>
            <w:vAlign w:val="top"/>
          </w:tcPr>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Наличие автостоянок </w:t>
            </w:r>
          </w:p>
        </w:tc>
        <w:tc>
          <w:tcPr>
            <w:vAlign w:val="top"/>
          </w:tcPr>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6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16"/>
                <w:szCs w:val="16"/>
                <w:u w:val="none"/>
                <w:shd w:fill="auto" w:val="clear"/>
                <w:vertAlign w:val="baseline"/>
              </w:rPr>
            </w:pPr>
            <w:r w:rsidDel="00000000" w:rsidR="00000000" w:rsidRPr="00000000">
              <w:rPr>
                <w:b w:val="1"/>
                <w:i w:val="0"/>
                <w:smallCaps w:val="0"/>
                <w:strike w:val="0"/>
                <w:color w:val="000000"/>
                <w:sz w:val="16"/>
                <w:szCs w:val="16"/>
                <w:u w:val="none"/>
                <w:shd w:fill="auto" w:val="clear"/>
                <w:vertAlign w:val="baseline"/>
                <w:rtl w:val="0"/>
              </w:rPr>
              <w:t xml:space="preserve">Торгово-гостиничный комплекс</w:t>
            </w:r>
          </w:p>
        </w:tc>
        <w:tc>
          <w:tcPr>
            <w:vAlign w:val="top"/>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Г. Зарайск, ул. </w:t>
            </w:r>
            <w:r w:rsidDel="00000000" w:rsidR="00000000" w:rsidRPr="00000000">
              <w:rPr>
                <w:sz w:val="16"/>
                <w:szCs w:val="16"/>
                <w:rtl w:val="0"/>
              </w:rPr>
              <w:t xml:space="preserve">О</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ктябрьская, д. 4.а</w:t>
            </w:r>
          </w:p>
        </w:tc>
        <w:tc>
          <w:tcPr>
            <w:vAlign w:val="top"/>
          </w:tcPr>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Гиясов Л.Ф</w:t>
            </w:r>
            <w:r w:rsidDel="00000000" w:rsidR="00000000" w:rsidRPr="00000000">
              <w:rPr>
                <w:sz w:val="16"/>
                <w:szCs w:val="16"/>
                <w:rtl w:val="0"/>
              </w:rPr>
              <w:t xml:space="preserve">.</w:t>
            </w:r>
            <w:r w:rsidDel="00000000" w:rsidR="00000000" w:rsidRPr="00000000">
              <w:rPr>
                <w:rtl w:val="0"/>
              </w:rPr>
            </w:r>
          </w:p>
        </w:tc>
        <w:tc>
          <w:tcPr>
            <w:vAlign w:val="top"/>
          </w:tcPr>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частная</w:t>
            </w:r>
          </w:p>
        </w:tc>
        <w:tc>
          <w:tcPr>
            <w:vAlign w:val="top"/>
          </w:tcPr>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55</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мест - 23 номера</w:t>
            </w:r>
          </w:p>
        </w:tc>
        <w:tc>
          <w:tcPr>
            <w:vAlign w:val="top"/>
          </w:tcPr>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хорошее</w:t>
            </w:r>
            <w:r w:rsidDel="00000000" w:rsidR="00000000" w:rsidRPr="00000000">
              <w:rPr>
                <w:rtl w:val="0"/>
              </w:rPr>
            </w:r>
          </w:p>
        </w:tc>
        <w:tc>
          <w:tcPr>
            <w:vAlign w:val="top"/>
          </w:tcPr>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парковка, аппараты для кофе, магазин</w:t>
            </w:r>
            <w:r w:rsidDel="00000000" w:rsidR="00000000" w:rsidRPr="00000000">
              <w:rPr>
                <w:rtl w:val="0"/>
              </w:rPr>
            </w:r>
          </w:p>
        </w:tc>
        <w:tc>
          <w:tcPr>
            <w:vAlign w:val="top"/>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30%</w:t>
            </w:r>
            <w:r w:rsidDel="00000000" w:rsidR="00000000" w:rsidRPr="00000000">
              <w:rPr>
                <w:rtl w:val="0"/>
              </w:rPr>
            </w:r>
          </w:p>
        </w:tc>
        <w:tc>
          <w:tcPr>
            <w:vAlign w:val="top"/>
          </w:tcPr>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Стоянка на 7-10 машин</w:t>
            </w:r>
          </w:p>
        </w:tc>
        <w:tc>
          <w:tcPr>
            <w:vAlign w:val="top"/>
          </w:tcPr>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6.4. ГОСТЕВЫЕ ДОМА И ИНЫЕ ОБЪЕКТЫ РАЗМЕЩЕНИЯ ТУРИСТОВ</w:t>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5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1170"/>
        <w:gridCol w:w="1140"/>
        <w:gridCol w:w="1200"/>
        <w:gridCol w:w="930"/>
        <w:gridCol w:w="1005"/>
        <w:gridCol w:w="1470"/>
        <w:gridCol w:w="855"/>
        <w:gridCol w:w="1200"/>
        <w:gridCol w:w="5055"/>
        <w:tblGridChange w:id="0">
          <w:tblGrid>
            <w:gridCol w:w="1020"/>
            <w:gridCol w:w="1170"/>
            <w:gridCol w:w="1140"/>
            <w:gridCol w:w="1200"/>
            <w:gridCol w:w="930"/>
            <w:gridCol w:w="1005"/>
            <w:gridCol w:w="1470"/>
            <w:gridCol w:w="855"/>
            <w:gridCol w:w="1200"/>
            <w:gridCol w:w="5055"/>
          </w:tblGrid>
        </w:tblGridChange>
      </w:tblGrid>
      <w:tr>
        <w:trPr>
          <w:cantSplit w:val="0"/>
          <w:tblHeader w:val="0"/>
        </w:trPr>
        <w:tc>
          <w:tcPr>
            <w:vAlign w:val="top"/>
          </w:tcPr>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Название </w:t>
            </w:r>
          </w:p>
        </w:tc>
        <w:tc>
          <w:tcPr>
            <w:vAlign w:val="top"/>
          </w:tcPr>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7"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телефон/факс</w:t>
            </w:r>
          </w:p>
        </w:tc>
        <w:tc>
          <w:tcPr>
            <w:vAlign w:val="top"/>
          </w:tcPr>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 И.О. руководителя</w:t>
            </w:r>
          </w:p>
        </w:tc>
        <w:tc>
          <w:tcPr>
            <w:vAlign w:val="top"/>
          </w:tcPr>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8" w:firstLine="0"/>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Количество мест</w:t>
            </w:r>
          </w:p>
        </w:tc>
        <w:tc>
          <w:tcPr>
            <w:vAlign w:val="top"/>
          </w:tcPr>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Состояние номерного фонда</w:t>
            </w:r>
          </w:p>
        </w:tc>
        <w:tc>
          <w:tcPr>
            <w:vAlign w:val="top"/>
          </w:tcPr>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1"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Инфраструктура </w:t>
            </w:r>
          </w:p>
        </w:tc>
        <w:tc>
          <w:tcPr>
            <w:vAlign w:val="top"/>
          </w:tcPr>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Средняя наполняемость</w:t>
            </w:r>
          </w:p>
        </w:tc>
        <w:tc>
          <w:tcPr>
            <w:vAlign w:val="top"/>
          </w:tcPr>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Наличие автостоянок </w:t>
            </w:r>
          </w:p>
        </w:tc>
        <w:tc>
          <w:tcPr>
            <w:vAlign w:val="top"/>
          </w:tcPr>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37.874015748032"/>
              </w:tabs>
              <w:spacing w:after="0" w:before="0" w:line="240" w:lineRule="auto"/>
              <w:ind w:left="0" w:right="309.5669291338595"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82F">
            <w:pPr>
              <w:pageBreakBefore w:val="0"/>
              <w:jc w:val="both"/>
              <w:rPr>
                <w:b w:val="1"/>
                <w:i w:val="0"/>
                <w:smallCaps w:val="0"/>
                <w:strike w:val="0"/>
                <w:color w:val="000000"/>
                <w:sz w:val="16"/>
                <w:szCs w:val="16"/>
                <w:u w:val="none"/>
                <w:vertAlign w:val="baseline"/>
              </w:rPr>
            </w:pPr>
            <w:r w:rsidDel="00000000" w:rsidR="00000000" w:rsidRPr="00000000">
              <w:rPr>
                <w:b w:val="1"/>
                <w:sz w:val="16"/>
                <w:szCs w:val="16"/>
                <w:rtl w:val="0"/>
              </w:rPr>
              <w:t xml:space="preserve">Гостевой дом «Постоялый двор Гончарова»</w:t>
            </w:r>
            <w:r w:rsidDel="00000000" w:rsidR="00000000" w:rsidRPr="00000000">
              <w:rPr>
                <w:rtl w:val="0"/>
              </w:rPr>
            </w:r>
          </w:p>
        </w:tc>
        <w:tc>
          <w:tcPr>
            <w:vAlign w:val="top"/>
          </w:tcPr>
          <w:p w:rsidR="00000000" w:rsidDel="00000000" w:rsidP="00000000" w:rsidRDefault="00000000" w:rsidRPr="00000000" w14:paraId="00000830">
            <w:pPr>
              <w:pageBreakBefore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г. Зарайск, ул. Красноармейская, д. 46.</w:t>
            </w:r>
            <w:r w:rsidDel="00000000" w:rsidR="00000000" w:rsidRPr="00000000">
              <w:rPr>
                <w:rtl w:val="0"/>
              </w:rPr>
            </w:r>
          </w:p>
        </w:tc>
        <w:tc>
          <w:tcPr>
            <w:vAlign w:val="top"/>
          </w:tcPr>
          <w:p w:rsidR="00000000" w:rsidDel="00000000" w:rsidP="00000000" w:rsidRDefault="00000000" w:rsidRPr="00000000" w14:paraId="00000831">
            <w:pPr>
              <w:pageBreakBefore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Гончаров С.Ф.</w:t>
            </w:r>
            <w:r w:rsidDel="00000000" w:rsidR="00000000" w:rsidRPr="00000000">
              <w:rPr>
                <w:rtl w:val="0"/>
              </w:rPr>
            </w:r>
          </w:p>
        </w:tc>
        <w:tc>
          <w:tcPr>
            <w:vAlign w:val="top"/>
          </w:tcPr>
          <w:p w:rsidR="00000000" w:rsidDel="00000000" w:rsidP="00000000" w:rsidRDefault="00000000" w:rsidRPr="00000000" w14:paraId="00000832">
            <w:pPr>
              <w:pageBreakBefore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Частная</w:t>
            </w:r>
            <w:r w:rsidDel="00000000" w:rsidR="00000000" w:rsidRPr="00000000">
              <w:rPr>
                <w:rtl w:val="0"/>
              </w:rPr>
            </w:r>
          </w:p>
        </w:tc>
        <w:tc>
          <w:tcPr>
            <w:vAlign w:val="top"/>
          </w:tcPr>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60 - 22 номера</w:t>
            </w:r>
            <w:r w:rsidDel="00000000" w:rsidR="00000000" w:rsidRPr="00000000">
              <w:rPr>
                <w:rtl w:val="0"/>
              </w:rPr>
            </w:r>
          </w:p>
        </w:tc>
        <w:tc>
          <w:tcPr>
            <w:vAlign w:val="top"/>
          </w:tcPr>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отличное</w:t>
            </w:r>
            <w:r w:rsidDel="00000000" w:rsidR="00000000" w:rsidRPr="00000000">
              <w:rPr>
                <w:rtl w:val="0"/>
              </w:rPr>
            </w:r>
          </w:p>
        </w:tc>
        <w:tc>
          <w:tcPr>
            <w:vAlign w:val="top"/>
          </w:tcPr>
          <w:p w:rsidR="00000000" w:rsidDel="00000000" w:rsidP="00000000" w:rsidRDefault="00000000" w:rsidRPr="00000000" w14:paraId="00000835">
            <w:pPr>
              <w:pageBreakBefore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беседка для пикника, аренда зала, обед и ужин по предзаказу, парковка, велопарковка </w:t>
            </w:r>
            <w:r w:rsidDel="00000000" w:rsidR="00000000" w:rsidRPr="00000000">
              <w:rPr>
                <w:rtl w:val="0"/>
              </w:rPr>
            </w:r>
          </w:p>
        </w:tc>
        <w:tc>
          <w:tcPr>
            <w:vAlign w:val="top"/>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30%</w:t>
            </w:r>
            <w:r w:rsidDel="00000000" w:rsidR="00000000" w:rsidRPr="00000000">
              <w:rPr>
                <w:rtl w:val="0"/>
              </w:rPr>
            </w:r>
          </w:p>
        </w:tc>
        <w:tc>
          <w:tcPr>
            <w:vAlign w:val="top"/>
          </w:tcPr>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есть</w:t>
            </w:r>
            <w:r w:rsidDel="00000000" w:rsidR="00000000" w:rsidRPr="00000000">
              <w:rPr>
                <w:rtl w:val="0"/>
              </w:rPr>
            </w:r>
          </w:p>
        </w:tc>
        <w:tc>
          <w:tcPr>
            <w:vAlign w:val="top"/>
          </w:tcPr>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6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9fc5e8"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39">
            <w:pPr>
              <w:pageBreakBefore w:val="0"/>
              <w:jc w:val="both"/>
              <w:rPr>
                <w:b w:val="1"/>
                <w:sz w:val="16"/>
                <w:szCs w:val="16"/>
              </w:rPr>
            </w:pPr>
            <w:r w:rsidDel="00000000" w:rsidR="00000000" w:rsidRPr="00000000">
              <w:rPr>
                <w:b w:val="1"/>
                <w:sz w:val="16"/>
                <w:szCs w:val="16"/>
                <w:rtl w:val="0"/>
              </w:rPr>
              <w:t xml:space="preserve">Хостел “СОТЫ” </w:t>
            </w:r>
          </w:p>
        </w:tc>
        <w:tc>
          <w:tcPr>
            <w:vAlign w:val="top"/>
          </w:tcPr>
          <w:p w:rsidR="00000000" w:rsidDel="00000000" w:rsidP="00000000" w:rsidRDefault="00000000" w:rsidRPr="00000000" w14:paraId="0000083A">
            <w:pPr>
              <w:pageBreakBefore w:val="0"/>
              <w:jc w:val="both"/>
              <w:rPr>
                <w:sz w:val="16"/>
                <w:szCs w:val="16"/>
              </w:rPr>
            </w:pPr>
            <w:r w:rsidDel="00000000" w:rsidR="00000000" w:rsidRPr="00000000">
              <w:rPr>
                <w:sz w:val="16"/>
                <w:szCs w:val="16"/>
                <w:rtl w:val="0"/>
              </w:rPr>
              <w:t xml:space="preserve">г. Зарайск, ул. Советская, д. 33а</w:t>
            </w:r>
          </w:p>
        </w:tc>
        <w:tc>
          <w:tcPr>
            <w:vAlign w:val="top"/>
          </w:tcPr>
          <w:p w:rsidR="00000000" w:rsidDel="00000000" w:rsidP="00000000" w:rsidRDefault="00000000" w:rsidRPr="00000000" w14:paraId="0000083B">
            <w:pPr>
              <w:pageBreakBefore w:val="0"/>
              <w:jc w:val="both"/>
              <w:rPr>
                <w:sz w:val="16"/>
                <w:szCs w:val="16"/>
              </w:rPr>
            </w:pPr>
            <w:r w:rsidDel="00000000" w:rsidR="00000000" w:rsidRPr="00000000">
              <w:rPr>
                <w:sz w:val="16"/>
                <w:szCs w:val="16"/>
                <w:rtl w:val="0"/>
              </w:rPr>
              <w:t xml:space="preserve">Гончаров С.Ф.</w:t>
            </w:r>
          </w:p>
        </w:tc>
        <w:tc>
          <w:tcPr>
            <w:vAlign w:val="top"/>
          </w:tcPr>
          <w:p w:rsidR="00000000" w:rsidDel="00000000" w:rsidP="00000000" w:rsidRDefault="00000000" w:rsidRPr="00000000" w14:paraId="0000083C">
            <w:pPr>
              <w:pageBreakBefore w:val="0"/>
              <w:jc w:val="both"/>
              <w:rPr>
                <w:sz w:val="16"/>
                <w:szCs w:val="16"/>
              </w:rPr>
            </w:pPr>
            <w:r w:rsidDel="00000000" w:rsidR="00000000" w:rsidRPr="00000000">
              <w:rPr>
                <w:sz w:val="16"/>
                <w:szCs w:val="16"/>
                <w:rtl w:val="0"/>
              </w:rPr>
              <w:t xml:space="preserve">Частная</w:t>
            </w:r>
          </w:p>
        </w:tc>
        <w:tc>
          <w:tcPr>
            <w:vAlign w:val="top"/>
          </w:tcPr>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30 - </w:t>
            </w:r>
          </w:p>
        </w:tc>
        <w:tc>
          <w:tcPr>
            <w:vAlign w:val="top"/>
          </w:tcPr>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отличное</w:t>
            </w:r>
          </w:p>
        </w:tc>
        <w:tc>
          <w:tcPr>
            <w:vAlign w:val="top"/>
          </w:tcPr>
          <w:p w:rsidR="00000000" w:rsidDel="00000000" w:rsidP="00000000" w:rsidRDefault="00000000" w:rsidRPr="00000000" w14:paraId="0000083F">
            <w:pPr>
              <w:pageBreakBefore w:val="0"/>
              <w:jc w:val="both"/>
              <w:rPr>
                <w:sz w:val="16"/>
                <w:szCs w:val="16"/>
              </w:rPr>
            </w:pPr>
            <w:r w:rsidDel="00000000" w:rsidR="00000000" w:rsidRPr="00000000">
              <w:rPr>
                <w:sz w:val="16"/>
                <w:szCs w:val="16"/>
                <w:rtl w:val="0"/>
              </w:rPr>
              <w:t xml:space="preserve">кухня, бытовая техника, душевые, телевизор, просторная комната отдыха, бесплатная сеть wi-fi, камеры хранения.</w:t>
            </w:r>
          </w:p>
        </w:tc>
        <w:tc>
          <w:tcPr>
            <w:vAlign w:val="top"/>
          </w:tcPr>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30%</w:t>
            </w:r>
            <w:r w:rsidDel="00000000" w:rsidR="00000000" w:rsidRPr="00000000">
              <w:rPr>
                <w:rtl w:val="0"/>
              </w:rPr>
            </w:r>
          </w:p>
        </w:tc>
        <w:tc>
          <w:tcPr>
            <w:vAlign w:val="top"/>
          </w:tcPr>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на 3-4 машины</w:t>
            </w:r>
            <w:r w:rsidDel="00000000" w:rsidR="00000000" w:rsidRPr="00000000">
              <w:rPr>
                <w:rtl w:val="0"/>
              </w:rPr>
            </w:r>
          </w:p>
        </w:tc>
        <w:tc>
          <w:tcPr>
            <w:vAlign w:val="top"/>
          </w:tcPr>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6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9fc5e8" w:val="clear"/>
                <w:vertAlign w:val="baseline"/>
              </w:rPr>
            </w:pPr>
            <w:r w:rsidDel="00000000" w:rsidR="00000000" w:rsidRPr="00000000">
              <w:rPr>
                <w:rtl w:val="0"/>
              </w:rPr>
            </w:r>
          </w:p>
        </w:tc>
      </w:tr>
    </w:tbl>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ПРИРОДНЫЕ ОБЪЕКТЫ (ЗАПОВЕДНИКИ, ЗАКАЗНИКИ, ПАРКИ, ЗОНЫ ОТДЫХА)</w:t>
      </w:r>
      <w:r w:rsidDel="00000000" w:rsidR="00000000" w:rsidRPr="00000000">
        <w:rPr>
          <w:rtl w:val="0"/>
        </w:rPr>
      </w:r>
    </w:p>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81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1365"/>
        <w:gridCol w:w="1635"/>
        <w:gridCol w:w="2115"/>
        <w:gridCol w:w="105"/>
        <w:gridCol w:w="1320"/>
        <w:gridCol w:w="2430"/>
        <w:tblGridChange w:id="0">
          <w:tblGrid>
            <w:gridCol w:w="1845"/>
            <w:gridCol w:w="1365"/>
            <w:gridCol w:w="1635"/>
            <w:gridCol w:w="2115"/>
            <w:gridCol w:w="105"/>
            <w:gridCol w:w="1320"/>
            <w:gridCol w:w="2430"/>
          </w:tblGrid>
        </w:tblGridChange>
      </w:tblGrid>
      <w:tr>
        <w:trPr>
          <w:cantSplit w:val="0"/>
          <w:tblHeader w:val="0"/>
        </w:trPr>
        <w:tc>
          <w:tcPr>
            <w:vAlign w:val="top"/>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w:t>
            </w:r>
          </w:p>
        </w:tc>
        <w:tc>
          <w:tcPr>
            <w:vAlign w:val="top"/>
          </w:tcPr>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w:t>
            </w:r>
          </w:p>
        </w:tc>
        <w:tc>
          <w:tcPr>
            <w:vAlign w:val="top"/>
          </w:tcPr>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Ведомственная принадлежность</w:t>
            </w:r>
          </w:p>
        </w:tc>
        <w:tc>
          <w:tcPr>
            <w:gridSpan w:val="2"/>
            <w:vAlign w:val="top"/>
          </w:tcPr>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(пригодность к посещению)</w:t>
            </w:r>
          </w:p>
        </w:tc>
        <w:tc>
          <w:tcPr>
            <w:vAlign w:val="top"/>
          </w:tcPr>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какие виды туризма рассчитаны</w:t>
            </w:r>
          </w:p>
        </w:tc>
        <w:tc>
          <w:tcPr>
            <w:vAlign w:val="top"/>
          </w:tcPr>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Зарайское районное общество охотников и рыболовов</w:t>
            </w:r>
          </w:p>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территории района расположены два заказника: один в долине р. Уница, представленный двумя участками – квартал 26-30 Луховицкого лесхоза площадь 275 га;</w:t>
            </w:r>
          </w:p>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Второй заказник – остепнённые склоны и балочные леса по реке Осетр, квартал 50, площадь 60 га. Назначение – редкие виды растений.</w:t>
            </w:r>
          </w:p>
        </w:tc>
        <w:tc>
          <w:tcPr>
            <w:vAlign w:val="top"/>
          </w:tcPr>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Г. Зарайск, ул. Дзержинского,</w:t>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 68-а</w:t>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тел. 2-45-58</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Московское общество Охотников и Рыболовов (МООиР)</w:t>
            </w:r>
          </w:p>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Луховицкое Лесохозяйство</w:t>
            </w:r>
          </w:p>
        </w:tc>
        <w:tc>
          <w:tcPr>
            <w:vAlign w:val="top"/>
          </w:tcPr>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Приписанные к обществу угодья охватывают участки по всей территории Зарайского района. Основными видами охоты на животных являются:лось, кабан, косуля, лисица. Заяц; на птиц: тетерев, серая куропатка, водоплавающая дичь.</w:t>
            </w:r>
          </w:p>
        </w:tc>
        <w:tc>
          <w:tcPr>
            <w:gridSpan w:val="2"/>
            <w:vAlign w:val="top"/>
          </w:tcPr>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Охота и рыбалка</w:t>
            </w:r>
          </w:p>
        </w:tc>
        <w:tc>
          <w:tcPr>
            <w:vAlign w:val="top"/>
          </w:tcPr>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обществом закреплено 3 водоёма: пруд Кощеевский – 500 м от д. Моногарово, р. Кощейке – площадь 12 га, обитают карп, плотва, окунь, щука; Солоповский пруд в д. Солопово на р. Тюфитка, площадь 20 га, средняя глубина 4 метра. Обитают карп, карась, плотва, щука.</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Зайцевский пруд находится у д. Истоминка – площадь 39 га, средняя глубина 4 метра. Обитают: карт, карась, щука. Окунь.</w:t>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МУНИЦИПАЛЬНЫЕ ЗОНЫ ОТДЫХА</w:t>
      </w:r>
      <w:r w:rsidDel="00000000" w:rsidR="00000000" w:rsidRPr="00000000">
        <w:rPr>
          <w:rtl w:val="0"/>
        </w:rPr>
      </w:r>
    </w:p>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89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1787"/>
        <w:gridCol w:w="1629"/>
        <w:gridCol w:w="1953"/>
        <w:gridCol w:w="1636"/>
        <w:gridCol w:w="1332"/>
        <w:gridCol w:w="1279"/>
        <w:tblGridChange w:id="0">
          <w:tblGrid>
            <w:gridCol w:w="1277"/>
            <w:gridCol w:w="1787"/>
            <w:gridCol w:w="1629"/>
            <w:gridCol w:w="1953"/>
            <w:gridCol w:w="1636"/>
            <w:gridCol w:w="1332"/>
            <w:gridCol w:w="1279"/>
          </w:tblGrid>
        </w:tblGridChange>
      </w:tblGrid>
      <w:tr>
        <w:trPr>
          <w:cantSplit w:val="0"/>
          <w:tblHeader w:val="0"/>
        </w:trPr>
        <w:tc>
          <w:tcPr>
            <w:vAlign w:val="top"/>
          </w:tcPr>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w:t>
            </w:r>
          </w:p>
        </w:tc>
        <w:tc>
          <w:tcPr>
            <w:vAlign w:val="top"/>
          </w:tcPr>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Местонахождение </w:t>
            </w:r>
          </w:p>
        </w:tc>
        <w:tc>
          <w:tcPr>
            <w:vAlign w:val="top"/>
          </w:tcPr>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Состояние (пригодность к посещению)</w:t>
            </w:r>
          </w:p>
        </w:tc>
        <w:tc>
          <w:tcPr>
            <w:vAlign w:val="top"/>
          </w:tcPr>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Инфраструктура </w:t>
            </w:r>
          </w:p>
        </w:tc>
        <w:tc>
          <w:tcPr>
            <w:vAlign w:val="top"/>
          </w:tcPr>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какие виды отдыха рассчитаны</w:t>
            </w:r>
          </w:p>
        </w:tc>
        <w:tc>
          <w:tcPr>
            <w:vAlign w:val="top"/>
          </w:tcPr>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tl w:val="0"/>
              </w:rPr>
              <w:t xml:space="preserve">Место отдыха у воды р.Осетр</w:t>
            </w:r>
            <w:r w:rsidDel="00000000" w:rsidR="00000000" w:rsidRPr="00000000">
              <w:rPr>
                <w:rtl w:val="0"/>
              </w:rPr>
            </w:r>
          </w:p>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2.Лодочная станция</w:t>
            </w:r>
          </w:p>
        </w:tc>
        <w:tc>
          <w:tcPr>
            <w:vAlign w:val="top"/>
          </w:tcPr>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Река. Осетр</w:t>
            </w:r>
          </w:p>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Река Осетр</w:t>
            </w:r>
          </w:p>
        </w:tc>
        <w:tc>
          <w:tcPr>
            <w:vAlign w:val="top"/>
          </w:tcPr>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Городское </w:t>
            </w:r>
            <w:r w:rsidDel="00000000" w:rsidR="00000000" w:rsidRPr="00000000">
              <w:rPr>
                <w:rtl w:val="0"/>
              </w:rPr>
              <w:t xml:space="preserve">округ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Зарайск</w:t>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79">
            <w:pPr>
              <w:pageBreakBefore w:val="0"/>
              <w:rPr/>
            </w:pPr>
            <w:r w:rsidDel="00000000" w:rsidR="00000000" w:rsidRPr="00000000">
              <w:rPr>
                <w:rtl w:val="0"/>
              </w:rPr>
              <w:t xml:space="preserve">Комитет по культуре, физической культуре, спорту работе с детьми и молодежью администрации г.о. Зарайск Московской области</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Align w:val="top"/>
          </w:tcPr>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удовлетворительное</w:t>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удовлетворительное</w:t>
            </w:r>
          </w:p>
        </w:tc>
        <w:tc>
          <w:tcPr>
            <w:vAlign w:val="top"/>
          </w:tcPr>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Кабины-раздевалки, волейбольная площадка.</w:t>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Лодки (15 шт), </w:t>
            </w:r>
            <w:r w:rsidDel="00000000" w:rsidR="00000000" w:rsidRPr="00000000">
              <w:rPr>
                <w:rtl w:val="0"/>
              </w:rPr>
              <w:t xml:space="preserve">катамараны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Плавание, спортивные</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w:t>
            </w:r>
          </w:p>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Семейный отдых.</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Катание на лодках и </w:t>
            </w:r>
            <w:r w:rsidDel="00000000" w:rsidR="00000000" w:rsidRPr="00000000">
              <w:rPr>
                <w:rtl w:val="0"/>
              </w:rPr>
              <w:t xml:space="preserve">катамаранах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ПРЕДПРИЯТИЯ ПИТАНИЯ</w:t>
      </w:r>
      <w:r w:rsidDel="00000000" w:rsidR="00000000" w:rsidRPr="00000000">
        <w:rPr>
          <w:rtl w:val="0"/>
        </w:rPr>
      </w:r>
    </w:p>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111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5"/>
        <w:gridCol w:w="1395"/>
        <w:gridCol w:w="1365"/>
        <w:gridCol w:w="1245"/>
        <w:gridCol w:w="1455"/>
        <w:gridCol w:w="1440"/>
        <w:gridCol w:w="1497.874015748032"/>
        <w:gridCol w:w="1562.125984251968"/>
        <w:tblGridChange w:id="0">
          <w:tblGrid>
            <w:gridCol w:w="1155"/>
            <w:gridCol w:w="1395"/>
            <w:gridCol w:w="1365"/>
            <w:gridCol w:w="1245"/>
            <w:gridCol w:w="1455"/>
            <w:gridCol w:w="1440"/>
            <w:gridCol w:w="1497.874015748032"/>
            <w:gridCol w:w="1562.125984251968"/>
          </w:tblGrid>
        </w:tblGridChange>
      </w:tblGrid>
      <w:tr>
        <w:trPr>
          <w:cantSplit w:val="0"/>
          <w:tblHeader w:val="0"/>
        </w:trPr>
        <w:tc>
          <w:tcPr>
            <w:vAlign w:val="top"/>
          </w:tcPr>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w:t>
            </w:r>
          </w:p>
        </w:tc>
        <w:tc>
          <w:tcPr>
            <w:vAlign w:val="top"/>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телефон/факс</w:t>
            </w:r>
          </w:p>
        </w:tc>
        <w:tc>
          <w:tcPr>
            <w:vAlign w:val="top"/>
          </w:tcPr>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И.О. руководителя</w:t>
            </w:r>
          </w:p>
        </w:tc>
        <w:tc>
          <w:tcPr>
            <w:vAlign w:val="top"/>
          </w:tcPr>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мест</w:t>
            </w:r>
          </w:p>
        </w:tc>
        <w:tc>
          <w:tcPr>
            <w:vAlign w:val="top"/>
          </w:tcPr>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работы</w:t>
            </w:r>
          </w:p>
        </w:tc>
        <w:tc>
          <w:tcPr>
            <w:vAlign w:val="top"/>
          </w:tcPr>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Особенности кухни</w:t>
            </w:r>
          </w:p>
        </w:tc>
        <w:tc>
          <w:tcPr>
            <w:vAlign w:val="top"/>
          </w:tcPr>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Интерьер </w:t>
            </w:r>
          </w:p>
        </w:tc>
        <w:tc>
          <w:tcPr>
            <w:vAlign w:val="top"/>
          </w:tcPr>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898">
            <w:pPr>
              <w:pageBreakBefore w:val="0"/>
              <w:spacing w:after="0" w:lineRule="auto"/>
              <w:jc w:val="center"/>
              <w:rPr/>
            </w:pPr>
            <w:r w:rsidDel="00000000" w:rsidR="00000000" w:rsidRPr="00000000">
              <w:rPr>
                <w:rtl w:val="0"/>
              </w:rPr>
              <w:t xml:space="preserve">Кафе «Осетр»</w:t>
            </w:r>
          </w:p>
        </w:tc>
        <w:tc>
          <w:tcPr>
            <w:vAlign w:val="top"/>
          </w:tcPr>
          <w:p w:rsidR="00000000" w:rsidDel="00000000" w:rsidP="00000000" w:rsidRDefault="00000000" w:rsidRPr="00000000" w14:paraId="00000899">
            <w:pPr>
              <w:pageBreakBefore w:val="0"/>
              <w:jc w:val="both"/>
              <w:rPr/>
            </w:pPr>
            <w:r w:rsidDel="00000000" w:rsidR="00000000" w:rsidRPr="00000000">
              <w:rPr>
                <w:rtl w:val="0"/>
              </w:rPr>
              <w:t xml:space="preserve">г. Зарайск, ул. Карла Маркса, д. 4</w:t>
            </w:r>
          </w:p>
        </w:tc>
        <w:tc>
          <w:tcPr>
            <w:vAlign w:val="top"/>
          </w:tcPr>
          <w:p w:rsidR="00000000" w:rsidDel="00000000" w:rsidP="00000000" w:rsidRDefault="00000000" w:rsidRPr="00000000" w14:paraId="0000089A">
            <w:pPr>
              <w:pageBreakBefore w:val="0"/>
              <w:rPr/>
            </w:pPr>
            <w:r w:rsidDel="00000000" w:rsidR="00000000" w:rsidRPr="00000000">
              <w:rPr>
                <w:rtl w:val="0"/>
              </w:rPr>
              <w:t xml:space="preserve">Директор</w:t>
            </w:r>
          </w:p>
          <w:p w:rsidR="00000000" w:rsidDel="00000000" w:rsidP="00000000" w:rsidRDefault="00000000" w:rsidRPr="00000000" w14:paraId="0000089B">
            <w:pPr>
              <w:pageBreakBefore w:val="0"/>
              <w:rPr/>
            </w:pPr>
            <w:r w:rsidDel="00000000" w:rsidR="00000000" w:rsidRPr="00000000">
              <w:rPr>
                <w:rtl w:val="0"/>
              </w:rPr>
              <w:t xml:space="preserve">Белова Т.А.</w:t>
            </w:r>
          </w:p>
        </w:tc>
        <w:tc>
          <w:tcPr>
            <w:vAlign w:val="top"/>
          </w:tcPr>
          <w:p w:rsidR="00000000" w:rsidDel="00000000" w:rsidP="00000000" w:rsidRDefault="00000000" w:rsidRPr="00000000" w14:paraId="0000089C">
            <w:pPr>
              <w:pageBreakBefore w:val="0"/>
              <w:jc w:val="center"/>
              <w:rPr/>
            </w:pPr>
            <w:r w:rsidDel="00000000" w:rsidR="00000000" w:rsidRPr="00000000">
              <w:rPr>
                <w:rtl w:val="0"/>
              </w:rPr>
              <w:t xml:space="preserve">28  мест</w:t>
            </w:r>
          </w:p>
        </w:tc>
        <w:tc>
          <w:tcPr>
            <w:vAlign w:val="top"/>
          </w:tcPr>
          <w:p w:rsidR="00000000" w:rsidDel="00000000" w:rsidP="00000000" w:rsidRDefault="00000000" w:rsidRPr="00000000" w14:paraId="0000089D">
            <w:pPr>
              <w:pageBreakBefore w:val="0"/>
              <w:rPr/>
            </w:pPr>
            <w:r w:rsidDel="00000000" w:rsidR="00000000" w:rsidRPr="00000000">
              <w:rPr>
                <w:rtl w:val="0"/>
              </w:rPr>
              <w:t xml:space="preserve">С11.00-02.00</w:t>
            </w:r>
          </w:p>
        </w:tc>
        <w:tc>
          <w:tcPr>
            <w:vAlign w:val="top"/>
          </w:tcPr>
          <w:p w:rsidR="00000000" w:rsidDel="00000000" w:rsidP="00000000" w:rsidRDefault="00000000" w:rsidRPr="00000000" w14:paraId="0000089E">
            <w:pPr>
              <w:pageBreakBefore w:val="0"/>
              <w:rPr/>
            </w:pPr>
            <w:r w:rsidDel="00000000" w:rsidR="00000000" w:rsidRPr="00000000">
              <w:rPr>
                <w:rtl w:val="0"/>
              </w:rPr>
              <w:t xml:space="preserve">Русская, разнообразная. Мучные изделия.</w:t>
            </w:r>
          </w:p>
          <w:p w:rsidR="00000000" w:rsidDel="00000000" w:rsidP="00000000" w:rsidRDefault="00000000" w:rsidRPr="00000000" w14:paraId="0000089F">
            <w:pPr>
              <w:pageBreakBefore w:val="0"/>
              <w:rPr/>
            </w:pPr>
            <w:r w:rsidDel="00000000" w:rsidR="00000000" w:rsidRPr="00000000">
              <w:rPr>
                <w:rtl w:val="0"/>
              </w:rPr>
            </w:r>
          </w:p>
        </w:tc>
        <w:tc>
          <w:tcPr>
            <w:vAlign w:val="top"/>
          </w:tcPr>
          <w:p w:rsidR="00000000" w:rsidDel="00000000" w:rsidP="00000000" w:rsidRDefault="00000000" w:rsidRPr="00000000" w14:paraId="000008A0">
            <w:pPr>
              <w:pageBreakBefore w:val="0"/>
              <w:rPr/>
            </w:pPr>
            <w:r w:rsidDel="00000000" w:rsidR="00000000" w:rsidRPr="00000000">
              <w:rPr>
                <w:rtl w:val="0"/>
              </w:rPr>
              <w:t xml:space="preserve">Современный стиль</w:t>
            </w:r>
          </w:p>
        </w:tc>
        <w:tc>
          <w:tcPr>
            <w:vAlign w:val="top"/>
          </w:tcPr>
          <w:p w:rsidR="00000000" w:rsidDel="00000000" w:rsidP="00000000" w:rsidRDefault="00000000" w:rsidRPr="00000000" w14:paraId="000008A1">
            <w:pPr>
              <w:pageBreakBefore w:val="0"/>
              <w:ind w:right="24.21259842519646"/>
              <w:rPr/>
            </w:pPr>
            <w:r w:rsidDel="00000000" w:rsidR="00000000" w:rsidRPr="00000000">
              <w:rPr>
                <w:rtl w:val="0"/>
              </w:rPr>
              <w:t xml:space="preserve">Есть малый зал на 10 мест.</w:t>
            </w:r>
          </w:p>
        </w:tc>
      </w:tr>
      <w:tr>
        <w:trPr>
          <w:cantSplit w:val="0"/>
          <w:tblHeader w:val="0"/>
        </w:trPr>
        <w:tc>
          <w:tcPr>
            <w:vAlign w:val="top"/>
          </w:tcPr>
          <w:p w:rsidR="00000000" w:rsidDel="00000000" w:rsidP="00000000" w:rsidRDefault="00000000" w:rsidRPr="00000000" w14:paraId="000008A2">
            <w:pPr>
              <w:pageBreakBefore w:val="0"/>
              <w:spacing w:after="0" w:lineRule="auto"/>
              <w:jc w:val="center"/>
              <w:rPr/>
            </w:pPr>
            <w:r w:rsidDel="00000000" w:rsidR="00000000" w:rsidRPr="00000000">
              <w:rPr>
                <w:rtl w:val="0"/>
              </w:rPr>
              <w:t xml:space="preserve">Ресторан «Японофф»</w:t>
            </w:r>
          </w:p>
        </w:tc>
        <w:tc>
          <w:tcPr>
            <w:vAlign w:val="top"/>
          </w:tcPr>
          <w:p w:rsidR="00000000" w:rsidDel="00000000" w:rsidP="00000000" w:rsidRDefault="00000000" w:rsidRPr="00000000" w14:paraId="000008A3">
            <w:pPr>
              <w:pageBreakBefore w:val="0"/>
              <w:jc w:val="both"/>
              <w:rPr/>
            </w:pPr>
            <w:r w:rsidDel="00000000" w:rsidR="00000000" w:rsidRPr="00000000">
              <w:rPr>
                <w:rtl w:val="0"/>
              </w:rPr>
              <w:t xml:space="preserve">г. Зарайск. Ул. Ленинская, д. 31.</w:t>
            </w:r>
          </w:p>
        </w:tc>
        <w:tc>
          <w:tcPr>
            <w:vAlign w:val="top"/>
          </w:tcPr>
          <w:p w:rsidR="00000000" w:rsidDel="00000000" w:rsidP="00000000" w:rsidRDefault="00000000" w:rsidRPr="00000000" w14:paraId="000008A4">
            <w:pPr>
              <w:pageBreakBefore w:val="0"/>
              <w:rPr>
                <w:i w:val="0"/>
                <w:smallCaps w:val="0"/>
                <w:strike w:val="0"/>
                <w:color w:val="000000"/>
                <w:u w:val="none"/>
                <w:vertAlign w:val="baseline"/>
              </w:rPr>
            </w:pPr>
            <w:r w:rsidDel="00000000" w:rsidR="00000000" w:rsidRPr="00000000">
              <w:rPr>
                <w:rtl w:val="0"/>
              </w:rPr>
              <w:t xml:space="preserve">Федоров С.А.</w:t>
            </w:r>
            <w:r w:rsidDel="00000000" w:rsidR="00000000" w:rsidRPr="00000000">
              <w:rPr>
                <w:rtl w:val="0"/>
              </w:rPr>
            </w:r>
          </w:p>
        </w:tc>
        <w:tc>
          <w:tcPr>
            <w:vAlign w:val="top"/>
          </w:tcPr>
          <w:p w:rsidR="00000000" w:rsidDel="00000000" w:rsidP="00000000" w:rsidRDefault="00000000" w:rsidRPr="00000000" w14:paraId="000008A5">
            <w:pPr>
              <w:pageBreakBefore w:val="0"/>
              <w:jc w:val="center"/>
              <w:rPr/>
            </w:pPr>
            <w:r w:rsidDel="00000000" w:rsidR="00000000" w:rsidRPr="00000000">
              <w:rPr>
                <w:rtl w:val="0"/>
              </w:rPr>
              <w:t xml:space="preserve">74</w:t>
            </w:r>
          </w:p>
        </w:tc>
        <w:tc>
          <w:tcPr>
            <w:vAlign w:val="top"/>
          </w:tcPr>
          <w:p w:rsidR="00000000" w:rsidDel="00000000" w:rsidP="00000000" w:rsidRDefault="00000000" w:rsidRPr="00000000" w14:paraId="000008A6">
            <w:pPr>
              <w:pageBreakBefore w:val="0"/>
              <w:rPr/>
            </w:pPr>
            <w:r w:rsidDel="00000000" w:rsidR="00000000" w:rsidRPr="00000000">
              <w:rPr>
                <w:rtl w:val="0"/>
              </w:rPr>
              <w:t xml:space="preserve">С 12.00 до 02.00</w:t>
            </w:r>
          </w:p>
        </w:tc>
        <w:tc>
          <w:tcPr>
            <w:vAlign w:val="top"/>
          </w:tcPr>
          <w:p w:rsidR="00000000" w:rsidDel="00000000" w:rsidP="00000000" w:rsidRDefault="00000000" w:rsidRPr="00000000" w14:paraId="000008A7">
            <w:pPr>
              <w:pageBreakBefore w:val="0"/>
              <w:rPr/>
            </w:pPr>
            <w:r w:rsidDel="00000000" w:rsidR="00000000" w:rsidRPr="00000000">
              <w:rPr>
                <w:rtl w:val="0"/>
              </w:rPr>
              <w:t xml:space="preserve">Японская кухня. Разнообразное меню, бар.</w:t>
            </w:r>
          </w:p>
        </w:tc>
        <w:tc>
          <w:tcPr>
            <w:vAlign w:val="top"/>
          </w:tcPr>
          <w:p w:rsidR="00000000" w:rsidDel="00000000" w:rsidP="00000000" w:rsidRDefault="00000000" w:rsidRPr="00000000" w14:paraId="000008A8">
            <w:pPr>
              <w:pageBreakBefore w:val="0"/>
              <w:rPr/>
            </w:pPr>
            <w:r w:rsidDel="00000000" w:rsidR="00000000" w:rsidRPr="00000000">
              <w:rPr>
                <w:rtl w:val="0"/>
              </w:rPr>
              <w:t xml:space="preserve">Японский стиль</w:t>
            </w:r>
          </w:p>
        </w:tc>
        <w:tc>
          <w:tcPr>
            <w:vAlign w:val="top"/>
          </w:tcPr>
          <w:p w:rsidR="00000000" w:rsidDel="00000000" w:rsidP="00000000" w:rsidRDefault="00000000" w:rsidRPr="00000000" w14:paraId="000008A9">
            <w:pPr>
              <w:pageBreakBefore w:val="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AA">
            <w:pPr>
              <w:pageBreakBefore w:val="0"/>
              <w:spacing w:after="0" w:lineRule="auto"/>
              <w:jc w:val="center"/>
              <w:rPr/>
            </w:pPr>
            <w:r w:rsidDel="00000000" w:rsidR="00000000" w:rsidRPr="00000000">
              <w:rPr>
                <w:rtl w:val="0"/>
              </w:rPr>
              <w:t xml:space="preserve"> Пицца-бар </w:t>
            </w:r>
          </w:p>
        </w:tc>
        <w:tc>
          <w:tcPr>
            <w:vAlign w:val="top"/>
          </w:tcPr>
          <w:p w:rsidR="00000000" w:rsidDel="00000000" w:rsidP="00000000" w:rsidRDefault="00000000" w:rsidRPr="00000000" w14:paraId="000008AB">
            <w:pPr>
              <w:pageBreakBefore w:val="0"/>
              <w:jc w:val="center"/>
              <w:rPr/>
            </w:pPr>
            <w:r w:rsidDel="00000000" w:rsidR="00000000" w:rsidRPr="00000000">
              <w:rPr>
                <w:rtl w:val="0"/>
              </w:rPr>
              <w:t xml:space="preserve">г. Зарайск, 2-й мкрн, 12А</w:t>
            </w:r>
          </w:p>
        </w:tc>
        <w:tc>
          <w:tcPr>
            <w:vAlign w:val="top"/>
          </w:tcPr>
          <w:p w:rsidR="00000000" w:rsidDel="00000000" w:rsidP="00000000" w:rsidRDefault="00000000" w:rsidRPr="00000000" w14:paraId="000008AC">
            <w:pPr>
              <w:pageBreakBefore w:val="0"/>
              <w:rPr>
                <w:i w:val="0"/>
                <w:smallCaps w:val="0"/>
                <w:strike w:val="0"/>
                <w:color w:val="000000"/>
                <w:u w:val="none"/>
                <w:vertAlign w:val="baseline"/>
              </w:rPr>
            </w:pPr>
            <w:r w:rsidDel="00000000" w:rsidR="00000000" w:rsidRPr="00000000">
              <w:rPr>
                <w:rtl w:val="0"/>
              </w:rPr>
              <w:t xml:space="preserve">Михаелян С.А</w:t>
            </w:r>
            <w:r w:rsidDel="00000000" w:rsidR="00000000" w:rsidRPr="00000000">
              <w:rPr>
                <w:rtl w:val="0"/>
              </w:rPr>
            </w:r>
          </w:p>
        </w:tc>
        <w:tc>
          <w:tcPr>
            <w:vAlign w:val="top"/>
          </w:tcPr>
          <w:p w:rsidR="00000000" w:rsidDel="00000000" w:rsidP="00000000" w:rsidRDefault="00000000" w:rsidRPr="00000000" w14:paraId="000008AD">
            <w:pPr>
              <w:pageBreakBefore w:val="0"/>
              <w:jc w:val="center"/>
              <w:rPr/>
            </w:pPr>
            <w:r w:rsidDel="00000000" w:rsidR="00000000" w:rsidRPr="00000000">
              <w:rPr>
                <w:rtl w:val="0"/>
              </w:rPr>
              <w:t xml:space="preserve">35</w:t>
            </w:r>
          </w:p>
        </w:tc>
        <w:tc>
          <w:tcPr>
            <w:vAlign w:val="top"/>
          </w:tcPr>
          <w:p w:rsidR="00000000" w:rsidDel="00000000" w:rsidP="00000000" w:rsidRDefault="00000000" w:rsidRPr="00000000" w14:paraId="000008AE">
            <w:pPr>
              <w:pageBreakBefore w:val="0"/>
              <w:rPr/>
            </w:pPr>
            <w:r w:rsidDel="00000000" w:rsidR="00000000" w:rsidRPr="00000000">
              <w:rPr>
                <w:highlight w:val="white"/>
                <w:rtl w:val="0"/>
              </w:rPr>
              <w:t xml:space="preserve">Ежедневно с 10:00 до 22:00</w:t>
            </w:r>
            <w:r w:rsidDel="00000000" w:rsidR="00000000" w:rsidRPr="00000000">
              <w:rPr>
                <w:rtl w:val="0"/>
              </w:rPr>
            </w:r>
          </w:p>
        </w:tc>
        <w:tc>
          <w:tcPr>
            <w:vAlign w:val="top"/>
          </w:tcPr>
          <w:p w:rsidR="00000000" w:rsidDel="00000000" w:rsidP="00000000" w:rsidRDefault="00000000" w:rsidRPr="00000000" w14:paraId="000008AF">
            <w:pPr>
              <w:pageBreakBefore w:val="0"/>
              <w:rPr/>
            </w:pPr>
            <w:r w:rsidDel="00000000" w:rsidR="00000000" w:rsidRPr="00000000">
              <w:rPr>
                <w:rtl w:val="0"/>
              </w:rPr>
              <w:t xml:space="preserve">Пицца на любой вкус и размер, салаты, напитки</w:t>
            </w:r>
          </w:p>
        </w:tc>
        <w:tc>
          <w:tcPr>
            <w:vAlign w:val="top"/>
          </w:tcPr>
          <w:p w:rsidR="00000000" w:rsidDel="00000000" w:rsidP="00000000" w:rsidRDefault="00000000" w:rsidRPr="00000000" w14:paraId="000008B0">
            <w:pPr>
              <w:pageBreakBefore w:val="0"/>
              <w:rPr/>
            </w:pPr>
            <w:r w:rsidDel="00000000" w:rsidR="00000000" w:rsidRPr="00000000">
              <w:rPr>
                <w:rtl w:val="0"/>
              </w:rPr>
              <w:t xml:space="preserve">Деревянные столы</w:t>
            </w:r>
          </w:p>
        </w:tc>
        <w:tc>
          <w:tcPr>
            <w:vAlign w:val="top"/>
          </w:tcPr>
          <w:p w:rsidR="00000000" w:rsidDel="00000000" w:rsidP="00000000" w:rsidRDefault="00000000" w:rsidRPr="00000000" w14:paraId="000008B1">
            <w:pPr>
              <w:pageBreakBefore w:val="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B2">
            <w:pPr>
              <w:pageBreakBefore w:val="0"/>
              <w:spacing w:after="0" w:lineRule="auto"/>
              <w:jc w:val="center"/>
              <w:rPr/>
            </w:pPr>
            <w:r w:rsidDel="00000000" w:rsidR="00000000" w:rsidRPr="00000000">
              <w:rPr>
                <w:rtl w:val="0"/>
              </w:rPr>
              <w:t xml:space="preserve">Ресторан «Старый город»</w:t>
            </w:r>
          </w:p>
        </w:tc>
        <w:tc>
          <w:tcPr>
            <w:vAlign w:val="top"/>
          </w:tcPr>
          <w:p w:rsidR="00000000" w:rsidDel="00000000" w:rsidP="00000000" w:rsidRDefault="00000000" w:rsidRPr="00000000" w14:paraId="000008B3">
            <w:pPr>
              <w:pageBreakBefore w:val="0"/>
              <w:jc w:val="center"/>
              <w:rPr/>
            </w:pPr>
            <w:r w:rsidDel="00000000" w:rsidR="00000000" w:rsidRPr="00000000">
              <w:rPr>
                <w:rtl w:val="0"/>
              </w:rPr>
              <w:t xml:space="preserve">Зарайск, пл. Революции, д. 5</w:t>
            </w:r>
          </w:p>
        </w:tc>
        <w:tc>
          <w:tcPr>
            <w:vAlign w:val="top"/>
          </w:tcPr>
          <w:p w:rsidR="00000000" w:rsidDel="00000000" w:rsidP="00000000" w:rsidRDefault="00000000" w:rsidRPr="00000000" w14:paraId="000008B4">
            <w:pPr>
              <w:pageBreakBefore w:val="0"/>
              <w:rPr>
                <w:i w:val="0"/>
                <w:smallCaps w:val="0"/>
                <w:strike w:val="0"/>
                <w:color w:val="000000"/>
                <w:u w:val="none"/>
                <w:vertAlign w:val="baseline"/>
              </w:rPr>
            </w:pPr>
            <w:r w:rsidDel="00000000" w:rsidR="00000000" w:rsidRPr="00000000">
              <w:rPr>
                <w:rtl w:val="0"/>
              </w:rPr>
              <w:t xml:space="preserve">Михаелян С.А.</w:t>
            </w:r>
            <w:r w:rsidDel="00000000" w:rsidR="00000000" w:rsidRPr="00000000">
              <w:rPr>
                <w:rtl w:val="0"/>
              </w:rPr>
            </w:r>
          </w:p>
        </w:tc>
        <w:tc>
          <w:tcPr>
            <w:vAlign w:val="top"/>
          </w:tcPr>
          <w:p w:rsidR="00000000" w:rsidDel="00000000" w:rsidP="00000000" w:rsidRDefault="00000000" w:rsidRPr="00000000" w14:paraId="000008B5">
            <w:pPr>
              <w:pageBreakBefore w:val="0"/>
              <w:jc w:val="center"/>
              <w:rPr/>
            </w:pPr>
            <w:r w:rsidDel="00000000" w:rsidR="00000000" w:rsidRPr="00000000">
              <w:rPr>
                <w:rtl w:val="0"/>
              </w:rPr>
              <w:t xml:space="preserve">50</w:t>
            </w:r>
          </w:p>
        </w:tc>
        <w:tc>
          <w:tcPr>
            <w:vAlign w:val="top"/>
          </w:tcPr>
          <w:p w:rsidR="00000000" w:rsidDel="00000000" w:rsidP="00000000" w:rsidRDefault="00000000" w:rsidRPr="00000000" w14:paraId="000008B6">
            <w:pPr>
              <w:pageBreakBefore w:val="0"/>
              <w:rPr/>
            </w:pPr>
            <w:r w:rsidDel="00000000" w:rsidR="00000000" w:rsidRPr="00000000">
              <w:rPr>
                <w:highlight w:val="white"/>
                <w:rtl w:val="0"/>
              </w:rPr>
              <w:t xml:space="preserve">Ежедневно: 11:00-00:00</w:t>
            </w:r>
            <w:r w:rsidDel="00000000" w:rsidR="00000000" w:rsidRPr="00000000">
              <w:rPr>
                <w:rtl w:val="0"/>
              </w:rPr>
            </w:r>
          </w:p>
        </w:tc>
        <w:tc>
          <w:tcPr>
            <w:vAlign w:val="top"/>
          </w:tcPr>
          <w:p w:rsidR="00000000" w:rsidDel="00000000" w:rsidP="00000000" w:rsidRDefault="00000000" w:rsidRPr="00000000" w14:paraId="000008B7">
            <w:pPr>
              <w:pageBreakBefore w:val="0"/>
              <w:rPr/>
            </w:pPr>
            <w:r w:rsidDel="00000000" w:rsidR="00000000" w:rsidRPr="00000000">
              <w:rPr>
                <w:rtl w:val="0"/>
              </w:rPr>
              <w:t xml:space="preserve">Кухня: русская, европейская, бизнес-ланчи по будням с 12:00 до 15:00</w:t>
            </w:r>
          </w:p>
        </w:tc>
        <w:tc>
          <w:tcPr>
            <w:vAlign w:val="top"/>
          </w:tcPr>
          <w:p w:rsidR="00000000" w:rsidDel="00000000" w:rsidP="00000000" w:rsidRDefault="00000000" w:rsidRPr="00000000" w14:paraId="000008B8">
            <w:pPr>
              <w:pageBreakBefore w:val="0"/>
              <w:rPr/>
            </w:pPr>
            <w:r w:rsidDel="00000000" w:rsidR="00000000" w:rsidRPr="00000000">
              <w:rPr>
                <w:rtl w:val="0"/>
              </w:rPr>
              <w:t xml:space="preserve">Уютный современный ресторан в историческом сердце </w:t>
            </w:r>
            <w:r w:rsidDel="00000000" w:rsidR="00000000" w:rsidRPr="00000000">
              <w:rPr>
                <w:rtl w:val="0"/>
              </w:rPr>
              <w:t xml:space="preserve">города</w:t>
            </w:r>
            <w:r w:rsidDel="00000000" w:rsidR="00000000" w:rsidRPr="00000000">
              <w:rPr>
                <w:rtl w:val="0"/>
              </w:rPr>
              <w:t xml:space="preserve"> </w:t>
            </w:r>
          </w:p>
        </w:tc>
        <w:tc>
          <w:tcPr>
            <w:vAlign w:val="top"/>
          </w:tcPr>
          <w:p w:rsidR="00000000" w:rsidDel="00000000" w:rsidP="00000000" w:rsidRDefault="00000000" w:rsidRPr="00000000" w14:paraId="000008B9">
            <w:pPr>
              <w:pageBreakBefore w:val="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BA">
            <w:pPr>
              <w:pageBreakBefore w:val="0"/>
              <w:spacing w:after="0" w:lineRule="auto"/>
              <w:ind w:left="360"/>
              <w:jc w:val="center"/>
              <w:rPr/>
            </w:pPr>
            <w:r w:rsidDel="00000000" w:rsidR="00000000" w:rsidRPr="00000000">
              <w:rPr>
                <w:rtl w:val="0"/>
              </w:rPr>
              <w:t xml:space="preserve">Трактир у башни</w:t>
            </w:r>
          </w:p>
        </w:tc>
        <w:tc>
          <w:tcPr>
            <w:vAlign w:val="top"/>
          </w:tcPr>
          <w:p w:rsidR="00000000" w:rsidDel="00000000" w:rsidP="00000000" w:rsidRDefault="00000000" w:rsidRPr="00000000" w14:paraId="000008BB">
            <w:pPr>
              <w:pageBreakBefore w:val="0"/>
              <w:jc w:val="center"/>
              <w:rPr/>
            </w:pPr>
            <w:r w:rsidDel="00000000" w:rsidR="00000000" w:rsidRPr="00000000">
              <w:rPr>
                <w:color w:val="0a0a0a"/>
                <w:rtl w:val="0"/>
              </w:rPr>
              <w:t xml:space="preserve">Зарайск, ул. Гуляева, д. 3</w:t>
            </w:r>
            <w:r w:rsidDel="00000000" w:rsidR="00000000" w:rsidRPr="00000000">
              <w:rPr>
                <w:rtl w:val="0"/>
              </w:rPr>
            </w:r>
          </w:p>
        </w:tc>
        <w:tc>
          <w:tcPr>
            <w:vAlign w:val="top"/>
          </w:tcPr>
          <w:p w:rsidR="00000000" w:rsidDel="00000000" w:rsidP="00000000" w:rsidRDefault="00000000" w:rsidRPr="00000000" w14:paraId="000008BC">
            <w:pPr>
              <w:pageBreakBefore w:val="0"/>
              <w:spacing w:after="240" w:lineRule="auto"/>
              <w:jc w:val="both"/>
              <w:rPr>
                <w:i w:val="0"/>
                <w:smallCaps w:val="0"/>
                <w:strike w:val="0"/>
                <w:color w:val="000000"/>
                <w:u w:val="none"/>
                <w:vertAlign w:val="baseline"/>
              </w:rPr>
            </w:pPr>
            <w:r w:rsidDel="00000000" w:rsidR="00000000" w:rsidRPr="00000000">
              <w:rPr>
                <w:rtl w:val="0"/>
              </w:rPr>
              <w:t xml:space="preserve">Белова Т.А.</w:t>
            </w:r>
            <w:r w:rsidDel="00000000" w:rsidR="00000000" w:rsidRPr="00000000">
              <w:rPr>
                <w:rtl w:val="0"/>
              </w:rPr>
            </w:r>
          </w:p>
        </w:tc>
        <w:tc>
          <w:tcPr>
            <w:vAlign w:val="top"/>
          </w:tcPr>
          <w:p w:rsidR="00000000" w:rsidDel="00000000" w:rsidP="00000000" w:rsidRDefault="00000000" w:rsidRPr="00000000" w14:paraId="000008BD">
            <w:pPr>
              <w:pageBreakBefore w:val="0"/>
              <w:jc w:val="center"/>
              <w:rPr/>
            </w:pPr>
            <w:r w:rsidDel="00000000" w:rsidR="00000000" w:rsidRPr="00000000">
              <w:rPr>
                <w:rtl w:val="0"/>
              </w:rPr>
              <w:t xml:space="preserve">40</w:t>
            </w:r>
          </w:p>
        </w:tc>
        <w:tc>
          <w:tcPr>
            <w:vAlign w:val="top"/>
          </w:tcPr>
          <w:p w:rsidR="00000000" w:rsidDel="00000000" w:rsidP="00000000" w:rsidRDefault="00000000" w:rsidRPr="00000000" w14:paraId="000008BE">
            <w:pPr>
              <w:pageBreakBefore w:val="0"/>
              <w:rPr/>
            </w:pPr>
            <w:r w:rsidDel="00000000" w:rsidR="00000000" w:rsidRPr="00000000">
              <w:rPr>
                <w:color w:val="0a0a0a"/>
                <w:rtl w:val="0"/>
              </w:rPr>
              <w:t xml:space="preserve">с 11 до 24.00</w:t>
            </w:r>
            <w:r w:rsidDel="00000000" w:rsidR="00000000" w:rsidRPr="00000000">
              <w:rPr>
                <w:rtl w:val="0"/>
              </w:rPr>
            </w:r>
          </w:p>
        </w:tc>
        <w:tc>
          <w:tcPr>
            <w:vAlign w:val="top"/>
          </w:tcPr>
          <w:p w:rsidR="00000000" w:rsidDel="00000000" w:rsidP="00000000" w:rsidRDefault="00000000" w:rsidRPr="00000000" w14:paraId="000008BF">
            <w:pPr>
              <w:pageBreakBefore w:val="0"/>
              <w:rPr/>
            </w:pPr>
            <w:r w:rsidDel="00000000" w:rsidR="00000000" w:rsidRPr="00000000">
              <w:rPr>
                <w:color w:val="0a0a0a"/>
                <w:highlight w:val="white"/>
                <w:rtl w:val="0"/>
              </w:rPr>
              <w:t xml:space="preserve">европейская, русская.</w:t>
            </w:r>
            <w:r w:rsidDel="00000000" w:rsidR="00000000" w:rsidRPr="00000000">
              <w:rPr>
                <w:rtl w:val="0"/>
              </w:rPr>
            </w:r>
          </w:p>
        </w:tc>
        <w:tc>
          <w:tcPr>
            <w:vAlign w:val="top"/>
          </w:tcPr>
          <w:p w:rsidR="00000000" w:rsidDel="00000000" w:rsidP="00000000" w:rsidRDefault="00000000" w:rsidRPr="00000000" w14:paraId="000008C0">
            <w:pPr>
              <w:pageBreakBefore w:val="0"/>
              <w:spacing w:line="276" w:lineRule="auto"/>
              <w:rPr/>
            </w:pPr>
            <w:r w:rsidDel="00000000" w:rsidR="00000000" w:rsidRPr="00000000">
              <w:rPr>
                <w:color w:val="0a0a0a"/>
                <w:highlight w:val="white"/>
                <w:rtl w:val="0"/>
              </w:rPr>
              <w:t xml:space="preserve">в русском стиле, в интерьере русская печь</w:t>
            </w:r>
            <w:r w:rsidDel="00000000" w:rsidR="00000000" w:rsidRPr="00000000">
              <w:rPr>
                <w:rtl w:val="0"/>
              </w:rPr>
            </w:r>
          </w:p>
        </w:tc>
        <w:tc>
          <w:tcPr>
            <w:vAlign w:val="top"/>
          </w:tcPr>
          <w:p w:rsidR="00000000" w:rsidDel="00000000" w:rsidP="00000000" w:rsidRDefault="00000000" w:rsidRPr="00000000" w14:paraId="000008C1">
            <w:pPr>
              <w:pageBreakBefore w:val="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C2">
            <w:pPr>
              <w:pageBreakBefore w:val="0"/>
              <w:spacing w:after="0" w:lineRule="auto"/>
              <w:ind w:left="360"/>
              <w:jc w:val="center"/>
              <w:rPr/>
            </w:pPr>
            <w:r w:rsidDel="00000000" w:rsidR="00000000" w:rsidRPr="00000000">
              <w:rPr>
                <w:rtl w:val="0"/>
              </w:rPr>
              <w:t xml:space="preserve">Ресторан</w:t>
            </w:r>
          </w:p>
          <w:p w:rsidR="00000000" w:rsidDel="00000000" w:rsidP="00000000" w:rsidRDefault="00000000" w:rsidRPr="00000000" w14:paraId="000008C3">
            <w:pPr>
              <w:pageBreakBefore w:val="0"/>
              <w:spacing w:after="0" w:lineRule="auto"/>
              <w:ind w:left="360"/>
              <w:jc w:val="center"/>
              <w:rPr/>
            </w:pPr>
            <w:r w:rsidDel="00000000" w:rsidR="00000000" w:rsidRPr="00000000">
              <w:rPr>
                <w:rtl w:val="0"/>
              </w:rPr>
              <w:t xml:space="preserve">“Сабина”</w:t>
            </w:r>
          </w:p>
        </w:tc>
        <w:tc>
          <w:tcPr>
            <w:vAlign w:val="top"/>
          </w:tcPr>
          <w:p w:rsidR="00000000" w:rsidDel="00000000" w:rsidP="00000000" w:rsidRDefault="00000000" w:rsidRPr="00000000" w14:paraId="000008C4">
            <w:pPr>
              <w:pageBreakBefore w:val="0"/>
              <w:jc w:val="center"/>
              <w:rPr>
                <w:color w:val="0a0a0a"/>
              </w:rPr>
            </w:pPr>
            <w:r w:rsidDel="00000000" w:rsidR="00000000" w:rsidRPr="00000000">
              <w:rPr>
                <w:color w:val="0a0a0a"/>
                <w:rtl w:val="0"/>
              </w:rPr>
              <w:t xml:space="preserve">Зарайск, ул. Гуляева, д.12</w:t>
            </w:r>
          </w:p>
        </w:tc>
        <w:tc>
          <w:tcPr>
            <w:vAlign w:val="top"/>
          </w:tcPr>
          <w:p w:rsidR="00000000" w:rsidDel="00000000" w:rsidP="00000000" w:rsidRDefault="00000000" w:rsidRPr="00000000" w14:paraId="000008C5">
            <w:pPr>
              <w:pageBreakBefore w:val="0"/>
              <w:spacing w:after="240" w:lineRule="auto"/>
              <w:jc w:val="both"/>
              <w:rPr/>
            </w:pPr>
            <w:r w:rsidDel="00000000" w:rsidR="00000000" w:rsidRPr="00000000">
              <w:rPr>
                <w:rtl w:val="0"/>
              </w:rPr>
              <w:t xml:space="preserve">Авдюхина А.В.</w:t>
            </w:r>
          </w:p>
        </w:tc>
        <w:tc>
          <w:tcPr>
            <w:vAlign w:val="top"/>
          </w:tcPr>
          <w:p w:rsidR="00000000" w:rsidDel="00000000" w:rsidP="00000000" w:rsidRDefault="00000000" w:rsidRPr="00000000" w14:paraId="000008C6">
            <w:pPr>
              <w:pageBreakBefore w:val="0"/>
              <w:jc w:val="center"/>
              <w:rPr/>
            </w:pPr>
            <w:r w:rsidDel="00000000" w:rsidR="00000000" w:rsidRPr="00000000">
              <w:rPr>
                <w:rtl w:val="0"/>
              </w:rPr>
              <w:t xml:space="preserve">120</w:t>
            </w:r>
          </w:p>
        </w:tc>
        <w:tc>
          <w:tcPr>
            <w:vAlign w:val="top"/>
          </w:tcPr>
          <w:p w:rsidR="00000000" w:rsidDel="00000000" w:rsidP="00000000" w:rsidRDefault="00000000" w:rsidRPr="00000000" w14:paraId="000008C7">
            <w:pPr>
              <w:pageBreakBefore w:val="0"/>
              <w:rPr>
                <w:color w:val="0a0a0a"/>
              </w:rPr>
            </w:pPr>
            <w:r w:rsidDel="00000000" w:rsidR="00000000" w:rsidRPr="00000000">
              <w:rPr>
                <w:color w:val="0a0a0a"/>
                <w:rtl w:val="0"/>
              </w:rPr>
              <w:t xml:space="preserve">с 10:00 до 23:00</w:t>
            </w:r>
          </w:p>
        </w:tc>
        <w:tc>
          <w:tcPr>
            <w:vAlign w:val="top"/>
          </w:tcPr>
          <w:p w:rsidR="00000000" w:rsidDel="00000000" w:rsidP="00000000" w:rsidRDefault="00000000" w:rsidRPr="00000000" w14:paraId="000008C8">
            <w:pPr>
              <w:pageBreakBefore w:val="0"/>
              <w:rPr>
                <w:color w:val="0a0a0a"/>
                <w:highlight w:val="white"/>
              </w:rPr>
            </w:pPr>
            <w:r w:rsidDel="00000000" w:rsidR="00000000" w:rsidRPr="00000000">
              <w:rPr>
                <w:color w:val="0a0a0a"/>
                <w:highlight w:val="white"/>
                <w:rtl w:val="0"/>
              </w:rPr>
              <w:t xml:space="preserve">Европейская</w:t>
            </w:r>
          </w:p>
          <w:p w:rsidR="00000000" w:rsidDel="00000000" w:rsidP="00000000" w:rsidRDefault="00000000" w:rsidRPr="00000000" w14:paraId="000008C9">
            <w:pPr>
              <w:pageBreakBefore w:val="0"/>
              <w:rPr>
                <w:color w:val="0a0a0a"/>
                <w:highlight w:val="white"/>
              </w:rPr>
            </w:pPr>
            <w:r w:rsidDel="00000000" w:rsidR="00000000" w:rsidRPr="00000000">
              <w:rPr>
                <w:color w:val="0a0a0a"/>
                <w:highlight w:val="white"/>
                <w:rtl w:val="0"/>
              </w:rPr>
              <w:t xml:space="preserve">Бизнес-ланчи</w:t>
            </w:r>
          </w:p>
        </w:tc>
        <w:tc>
          <w:tcPr>
            <w:vAlign w:val="top"/>
          </w:tcPr>
          <w:p w:rsidR="00000000" w:rsidDel="00000000" w:rsidP="00000000" w:rsidRDefault="00000000" w:rsidRPr="00000000" w14:paraId="000008CA">
            <w:pPr>
              <w:pageBreakBefore w:val="0"/>
              <w:rPr>
                <w:color w:val="0a0a0a"/>
                <w:highlight w:val="white"/>
              </w:rPr>
            </w:pPr>
            <w:r w:rsidDel="00000000" w:rsidR="00000000" w:rsidRPr="00000000">
              <w:rPr>
                <w:rtl w:val="0"/>
              </w:rPr>
              <w:t xml:space="preserve">Современный стиль</w:t>
            </w:r>
            <w:r w:rsidDel="00000000" w:rsidR="00000000" w:rsidRPr="00000000">
              <w:rPr>
                <w:rtl w:val="0"/>
              </w:rPr>
            </w:r>
          </w:p>
        </w:tc>
        <w:tc>
          <w:tcPr>
            <w:vAlign w:val="top"/>
          </w:tcPr>
          <w:p w:rsidR="00000000" w:rsidDel="00000000" w:rsidP="00000000" w:rsidRDefault="00000000" w:rsidRPr="00000000" w14:paraId="000008CB">
            <w:pPr>
              <w:pageBreakBefore w:val="0"/>
              <w:rPr/>
            </w:pPr>
            <w:r w:rsidDel="00000000" w:rsidR="00000000" w:rsidRPr="00000000">
              <w:rPr>
                <w:rtl w:val="0"/>
              </w:rPr>
            </w:r>
          </w:p>
        </w:tc>
      </w:tr>
    </w:tbl>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ОБЪЕКТЫ РАЗВЛЕЧЕНИЯ</w:t>
      </w:r>
      <w:r w:rsidDel="00000000" w:rsidR="00000000" w:rsidRPr="00000000">
        <w:rPr>
          <w:rtl w:val="0"/>
        </w:rPr>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1045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740"/>
        <w:gridCol w:w="1425"/>
        <w:gridCol w:w="2445"/>
        <w:gridCol w:w="1180"/>
        <w:gridCol w:w="1301"/>
        <w:gridCol w:w="1279"/>
        <w:tblGridChange w:id="0">
          <w:tblGrid>
            <w:gridCol w:w="1080"/>
            <w:gridCol w:w="1740"/>
            <w:gridCol w:w="1425"/>
            <w:gridCol w:w="2445"/>
            <w:gridCol w:w="1180"/>
            <w:gridCol w:w="1301"/>
            <w:gridCol w:w="1279"/>
          </w:tblGrid>
        </w:tblGridChange>
      </w:tblGrid>
      <w:tr>
        <w:trPr>
          <w:cantSplit w:val="0"/>
          <w:tblHeader w:val="0"/>
        </w:trPr>
        <w:tc>
          <w:tcPr>
            <w:vAlign w:val="top"/>
          </w:tcPr>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w:t>
            </w:r>
          </w:p>
        </w:tc>
        <w:tc>
          <w:tcPr>
            <w:vAlign w:val="top"/>
          </w:tcPr>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телефон/факс</w:t>
            </w:r>
          </w:p>
        </w:tc>
        <w:tc>
          <w:tcPr>
            <w:vAlign w:val="top"/>
          </w:tcPr>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И.О. </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руководителя</w:t>
            </w:r>
          </w:p>
        </w:tc>
        <w:tc>
          <w:tcPr>
            <w:vAlign w:val="top"/>
          </w:tcPr>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предлагаемых программ и развлечений</w:t>
            </w:r>
          </w:p>
        </w:tc>
        <w:tc>
          <w:tcPr>
            <w:vAlign w:val="top"/>
          </w:tcPr>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работы</w:t>
            </w:r>
          </w:p>
        </w:tc>
        <w:tc>
          <w:tcPr>
            <w:vAlign w:val="top"/>
          </w:tcPr>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Интерьер </w:t>
            </w:r>
          </w:p>
        </w:tc>
        <w:tc>
          <w:tcPr>
            <w:vAlign w:val="top"/>
          </w:tcPr>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МБУ  ЦД «Победа»</w:t>
            </w:r>
          </w:p>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МБУК  ЦКиД «Родник»</w:t>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МБУ РЦКиД им. В.Н. Леонова</w:t>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vAlign w:val="top"/>
          </w:tcPr>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ул. Советская, д. 28а</w:t>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2-54-46</w:t>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Благоева, д. 40</w:t>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2-48-45</w:t>
            </w:r>
          </w:p>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Зарайск, ул. Урицкого, д.1.</w:t>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2-50-78</w:t>
            </w:r>
          </w:p>
        </w:tc>
        <w:tc>
          <w:tcPr>
            <w:vAlign w:val="top"/>
          </w:tcPr>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w:t>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Щукина И.С.</w:t>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Директор </w:t>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t xml:space="preserve">Чеканова Н.В.</w:t>
            </w:r>
            <w:r w:rsidDel="00000000" w:rsidR="00000000" w:rsidRPr="00000000">
              <w:rPr>
                <w:rtl w:val="0"/>
              </w:rPr>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Ванькова С.В.</w:t>
            </w:r>
          </w:p>
        </w:tc>
        <w:tc>
          <w:tcPr>
            <w:vAlign w:val="top"/>
          </w:tcPr>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 кинофильмов, молодежные дискотеки. Концерты профессиональных  и любительских коллективов.</w:t>
            </w:r>
          </w:p>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Творческие вечера, выставки.</w:t>
            </w:r>
          </w:p>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Тематические концертные программы, творческие  и юбилейные литературно-музыкальные вечера, тематические развлекательные  игровые программы</w:t>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Концерты профессиональных артистов, творческие вечера, праздники, выставки.</w:t>
            </w:r>
          </w:p>
        </w:tc>
        <w:tc>
          <w:tcPr>
            <w:vAlign w:val="top"/>
          </w:tcPr>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Ежедневно с 8.00 до 22.00</w:t>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8.00 до 21.00</w:t>
            </w:r>
          </w:p>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8.00 до 21.00</w:t>
            </w:r>
          </w:p>
        </w:tc>
        <w:tc>
          <w:tcPr>
            <w:vAlign w:val="top"/>
          </w:tcPr>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Зрительный зал на 382 мест;</w:t>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Малый зал 110 мест.</w:t>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Фойе, крытая площадка у здания ККЦ</w:t>
            </w:r>
          </w:p>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Зал на 100 человек.</w:t>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Зрительный зал на 550 чел,</w:t>
            </w:r>
          </w:p>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DV-зал на 50 человек.</w:t>
            </w:r>
          </w:p>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Открытая площадка у РДК</w:t>
            </w:r>
          </w:p>
        </w:tc>
        <w:tc>
          <w:tcPr>
            <w:vAlign w:val="top"/>
          </w:tcPr>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11. ИНФОРМАЦИЯ О ТУРИСТСКИХ МАРШРУТАХ ПО ТЕРРИТОРИИ ГОРОДА/РАЙОНА, ИСТОРИЧЕСКИМ И КУЛЬТУРНЫМ ДОСТОПРИМЕЧАТЕЛЬНОСТЯМ</w:t>
      </w:r>
    </w:p>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highlight w:val="white"/>
        </w:rPr>
      </w:pPr>
      <w:r w:rsidDel="00000000" w:rsidR="00000000" w:rsidRPr="00000000">
        <w:rPr>
          <w:rtl w:val="0"/>
        </w:rPr>
      </w:r>
    </w:p>
    <w:p w:rsidR="00000000" w:rsidDel="00000000" w:rsidP="00000000" w:rsidRDefault="00000000" w:rsidRPr="00000000" w14:paraId="000009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highlight w:val="white"/>
          <w:u w:val="none"/>
        </w:rPr>
      </w:pPr>
      <w:r w:rsidDel="00000000" w:rsidR="00000000" w:rsidRPr="00000000">
        <w:rPr>
          <w:sz w:val="28"/>
          <w:szCs w:val="28"/>
          <w:highlight w:val="white"/>
          <w:rtl w:val="0"/>
        </w:rPr>
        <w:t xml:space="preserve">Обзорная экскурсия по залам музея </w:t>
      </w:r>
    </w:p>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Вы сможете увидеть интереснейшую археологическую коллекцию, собрания картин Голицыных–Олсуфьевых, коллекцию купеческих портретов, живописные работы русских художников, небольшую коллекцию западноевропейской живописи, собрания предметов декоративно-прикладного искусства, мебели, керамики и произведений искусства народов Востока.</w:t>
      </w:r>
    </w:p>
    <w:p w:rsidR="00000000" w:rsidDel="00000000" w:rsidP="00000000" w:rsidRDefault="00000000" w:rsidRPr="00000000" w14:paraId="000009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highlight w:val="white"/>
          <w:u w:val="none"/>
        </w:rPr>
      </w:pPr>
      <w:r w:rsidDel="00000000" w:rsidR="00000000" w:rsidRPr="00000000">
        <w:rPr>
          <w:sz w:val="28"/>
          <w:szCs w:val="28"/>
          <w:highlight w:val="white"/>
          <w:rtl w:val="0"/>
        </w:rPr>
        <w:t xml:space="preserve">По территории кремля  </w:t>
      </w:r>
    </w:p>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«Зарайский кремль – памятник русского оборонного зодчества XVI века» В сопровождении сотрудника музея вы можете подняться на галерею крепости, прикоснуться к стенам уникального памятника архитектуры постройки первой трети XVI века, познакомиться с его историей и удивительными легендами, дошедшими до нас из глубины веков.</w:t>
      </w:r>
    </w:p>
    <w:p w:rsidR="00000000" w:rsidDel="00000000" w:rsidP="00000000" w:rsidRDefault="00000000" w:rsidRPr="00000000" w14:paraId="000009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highlight w:val="white"/>
          <w:u w:val="none"/>
        </w:rPr>
      </w:pPr>
      <w:r w:rsidDel="00000000" w:rsidR="00000000" w:rsidRPr="00000000">
        <w:rPr>
          <w:sz w:val="28"/>
          <w:szCs w:val="28"/>
          <w:highlight w:val="white"/>
          <w:rtl w:val="0"/>
        </w:rPr>
        <w:t xml:space="preserve">По историческим местам нашего города (автотранспорт заказчика) .</w:t>
      </w:r>
    </w:p>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«Путешествие в прошлое города» (История города XVII-XX вв.) Вы познакомитесь с интереснейшей историей древнего и средневекового Зарайска, побываете на святом источнике – Белом колодце, своими глазами увидите бывшие купеческие особняки постройки XVIII-XIX веков и великолепные памятники церковной архитектуры - храмы постройки XVII-XIX веков.</w:t>
      </w:r>
    </w:p>
    <w:p w:rsidR="00000000" w:rsidDel="00000000" w:rsidP="00000000" w:rsidRDefault="00000000" w:rsidRPr="00000000" w14:paraId="000009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highlight w:val="white"/>
          <w:u w:val="none"/>
        </w:rPr>
      </w:pPr>
      <w:r w:rsidDel="00000000" w:rsidR="00000000" w:rsidRPr="00000000">
        <w:rPr>
          <w:sz w:val="28"/>
          <w:szCs w:val="28"/>
          <w:highlight w:val="white"/>
          <w:rtl w:val="0"/>
        </w:rPr>
        <w:t xml:space="preserve">Пешая экскурсия по исторической части города</w:t>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«Зарайск – первостепенный город Рязанской губернии» (история Зарайска как развитого купеческого города, XVII – XIX вв.) Вы познакомитесь с историей   и архитектурой Зарайска как купеческого уездного города XVII-XIX веков.</w:t>
      </w:r>
    </w:p>
    <w:p w:rsidR="00000000" w:rsidDel="00000000" w:rsidP="00000000" w:rsidRDefault="00000000" w:rsidRPr="00000000" w14:paraId="000009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highlight w:val="white"/>
          <w:u w:val="none"/>
        </w:rPr>
      </w:pPr>
      <w:r w:rsidDel="00000000" w:rsidR="00000000" w:rsidRPr="00000000">
        <w:rPr>
          <w:sz w:val="28"/>
          <w:szCs w:val="28"/>
          <w:highlight w:val="white"/>
          <w:rtl w:val="0"/>
        </w:rPr>
        <w:t xml:space="preserve">По территории усадьбы Даровое.</w:t>
      </w:r>
    </w:p>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«В семье и усадьбе Достоевских» (12 км от Зарайска, автотранспорт заказчика) Посетив маленькое сельцо Даровое с прекрасно сохранившимся мемориальным ландшафтом и флигелем семьи Достоевских, вы получите уникальную возможность пройти теми же тропинками, которыми бегал в детстве будущий известный писатель Ф.М. Достоевский, прикоснуться к вековым дубам и липам, которые «помнят» маленького Федю.</w:t>
      </w:r>
    </w:p>
    <w:p w:rsidR="00000000" w:rsidDel="00000000" w:rsidP="00000000" w:rsidRDefault="00000000" w:rsidRPr="00000000" w14:paraId="000009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highlight w:val="white"/>
          <w:u w:val="none"/>
        </w:rPr>
      </w:pPr>
      <w:r w:rsidDel="00000000" w:rsidR="00000000" w:rsidRPr="00000000">
        <w:rPr>
          <w:sz w:val="28"/>
          <w:szCs w:val="28"/>
          <w:highlight w:val="white"/>
          <w:rtl w:val="0"/>
        </w:rPr>
        <w:t xml:space="preserve">По Дому А.С. Голубкиной</w:t>
      </w:r>
    </w:p>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sz w:val="28"/>
          <w:szCs w:val="28"/>
          <w:highlight w:val="white"/>
          <w:rtl w:val="0"/>
        </w:rPr>
        <w:t xml:space="preserve">«В поисках добра и человечности» (О жизни и творчестве А.С. Голубкиной) Здесь вы познакомитесь с работами уроженки Зарайска, первой в России женщины - скульптора, ученицы великого Родена А.С. Голубкиной и увидите воссозданный внутренний облик дома семьи Голубкиных.</w:t>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ВХОДНАЯ ПЛАТА В МУЗЕЙ-ЗАПОВЕДНИК «ЗАРАЙСКИЙ КРЕМЛЬ»:</w:t>
      </w:r>
    </w:p>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Основная экспозиция — 200 руб.</w:t>
      </w:r>
    </w:p>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Льготный билет (учащиеся,инвалиды, пенсионеры) – от 100 руб.</w:t>
      </w:r>
    </w:p>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Сменные выставки — от 30 руб.</w:t>
      </w:r>
    </w:p>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Льготный билет (учащиеся, пенсионеры) – от 20 руб.</w:t>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Семейный билет выходного дня (4 чел.) – 400 руб.</w:t>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ВХОДНАЯ ПЛАТА В ДОМ А.С. ГОЛУБКИНОЙ:</w:t>
      </w:r>
    </w:p>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Экспозиция «Семья Голубкиных и Зарайск» (2-ой этаж):</w:t>
      </w:r>
    </w:p>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Взрослый билет – 60 руб.</w:t>
      </w:r>
    </w:p>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Льготный билет (учащиеся, пенсионеры) – 40 руб.</w:t>
      </w:r>
    </w:p>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Сменные выставки — от 30 руб.</w:t>
      </w:r>
    </w:p>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Льготный билет — 40 рублей</w:t>
      </w:r>
    </w:p>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77">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sz w:val="28"/>
          <w:szCs w:val="28"/>
        </w:rPr>
      </w:pPr>
      <w:bookmarkStart w:colFirst="0" w:colLast="0" w:name="_muueq6aq3yrn" w:id="6"/>
      <w:bookmarkEnd w:id="6"/>
      <w:r w:rsidDel="00000000" w:rsidR="00000000" w:rsidRPr="00000000">
        <w:rPr>
          <w:sz w:val="28"/>
          <w:szCs w:val="28"/>
          <w:rtl w:val="0"/>
        </w:rPr>
        <w:t xml:space="preserve">ВХОДНАЯ ПЛАТА НА ВЫСТАВКУ «ЗАРАЙСКИЙ ГАРНИЗОН В ЭПОХУ СМУТЫ»:</w:t>
      </w:r>
    </w:p>
    <w:p w:rsidR="00000000" w:rsidDel="00000000" w:rsidP="00000000" w:rsidRDefault="00000000" w:rsidRPr="00000000" w14:paraId="00000978">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b w:val="0"/>
          <w:color w:val="ff0000"/>
          <w:sz w:val="28"/>
          <w:szCs w:val="28"/>
        </w:rPr>
      </w:pPr>
      <w:bookmarkStart w:colFirst="0" w:colLast="0" w:name="_muueq6aq3yrn" w:id="6"/>
      <w:bookmarkEnd w:id="6"/>
      <w:r w:rsidDel="00000000" w:rsidR="00000000" w:rsidRPr="00000000">
        <w:rPr>
          <w:b w:val="0"/>
          <w:color w:val="ff0000"/>
          <w:sz w:val="28"/>
          <w:szCs w:val="28"/>
          <w:rtl w:val="0"/>
        </w:rPr>
        <w:t xml:space="preserve">(НА ДАННЫЙ МОМЕНТ ПРОДАЖА БИЛЕТОВ НЕ ОСУЩЕСТВЛЯЕТСЯ)</w:t>
      </w:r>
    </w:p>
    <w:p w:rsidR="00000000" w:rsidDel="00000000" w:rsidP="00000000" w:rsidRDefault="00000000" w:rsidRPr="00000000" w14:paraId="0000097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8"/>
          <w:szCs w:val="28"/>
        </w:rPr>
      </w:pPr>
      <w:r w:rsidDel="00000000" w:rsidR="00000000" w:rsidRPr="00000000">
        <w:rPr>
          <w:sz w:val="28"/>
          <w:szCs w:val="28"/>
          <w:rtl w:val="0"/>
        </w:rPr>
        <w:t xml:space="preserve">Взрослый билет – 100 руб.</w:t>
      </w:r>
    </w:p>
    <w:p w:rsidR="00000000" w:rsidDel="00000000" w:rsidP="00000000" w:rsidRDefault="00000000" w:rsidRPr="00000000" w14:paraId="0000097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8"/>
          <w:szCs w:val="28"/>
        </w:rPr>
      </w:pPr>
      <w:r w:rsidDel="00000000" w:rsidR="00000000" w:rsidRPr="00000000">
        <w:rPr>
          <w:sz w:val="28"/>
          <w:szCs w:val="28"/>
          <w:rtl w:val="0"/>
        </w:rPr>
        <w:t xml:space="preserve">Льготный билет (инвалиды, пенсионеры) – 70 руб.</w:t>
      </w:r>
    </w:p>
    <w:p w:rsidR="00000000" w:rsidDel="00000000" w:rsidP="00000000" w:rsidRDefault="00000000" w:rsidRPr="00000000" w14:paraId="0000097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8"/>
          <w:szCs w:val="28"/>
        </w:rPr>
      </w:pPr>
      <w:r w:rsidDel="00000000" w:rsidR="00000000" w:rsidRPr="00000000">
        <w:rPr>
          <w:sz w:val="28"/>
          <w:szCs w:val="28"/>
          <w:rtl w:val="0"/>
        </w:rPr>
        <w:t xml:space="preserve">Стоимость билета для школьников — 50 руб.</w:t>
      </w:r>
    </w:p>
    <w:p w:rsidR="00000000" w:rsidDel="00000000" w:rsidP="00000000" w:rsidRDefault="00000000" w:rsidRPr="00000000" w14:paraId="0000097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8"/>
          <w:szCs w:val="28"/>
        </w:rPr>
      </w:pPr>
      <w:r w:rsidDel="00000000" w:rsidR="00000000" w:rsidRPr="00000000">
        <w:rPr>
          <w:sz w:val="28"/>
          <w:szCs w:val="28"/>
          <w:rtl w:val="0"/>
        </w:rPr>
        <w:t xml:space="preserve">График сеансов: 11.20,  12.20, 13.20, 14.20, 15.20, 16.20.</w:t>
      </w:r>
    </w:p>
    <w:p w:rsidR="00000000" w:rsidDel="00000000" w:rsidP="00000000" w:rsidRDefault="00000000" w:rsidRPr="00000000" w14:paraId="0000097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8"/>
          <w:szCs w:val="28"/>
        </w:rPr>
      </w:pPr>
      <w:r w:rsidDel="00000000" w:rsidR="00000000" w:rsidRPr="00000000">
        <w:rPr>
          <w:sz w:val="28"/>
          <w:szCs w:val="28"/>
          <w:rtl w:val="0"/>
        </w:rPr>
        <w:t xml:space="preserve">Продажа билетов начинается за 15 минут до начала сеанса.</w:t>
      </w:r>
    </w:p>
    <w:p w:rsidR="00000000" w:rsidDel="00000000" w:rsidP="00000000" w:rsidRDefault="00000000" w:rsidRPr="00000000" w14:paraId="0000097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8"/>
          <w:szCs w:val="28"/>
        </w:rPr>
      </w:pPr>
      <w:r w:rsidDel="00000000" w:rsidR="00000000" w:rsidRPr="00000000">
        <w:rPr>
          <w:sz w:val="28"/>
          <w:szCs w:val="28"/>
          <w:rtl w:val="0"/>
        </w:rPr>
        <w:t xml:space="preserve">Продолжительность сеанса — 1 час.</w:t>
      </w:r>
    </w:p>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СБОРНЫЕ ОБЗОРНЫЕ ЭКСКУРСИИ</w:t>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(ДЛЯ ГРУПП НЕ МЕНЕЕ 5 ЧЕЛОВЕК)</w:t>
      </w:r>
    </w:p>
    <w:p w:rsidR="00000000" w:rsidDel="00000000" w:rsidP="00000000" w:rsidRDefault="00000000" w:rsidRPr="00000000" w14:paraId="00000982">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b w:val="1"/>
          <w:sz w:val="28"/>
          <w:szCs w:val="28"/>
        </w:rPr>
      </w:pPr>
      <w:bookmarkStart w:colFirst="0" w:colLast="0" w:name="_24leekbi0skh" w:id="7"/>
      <w:bookmarkEnd w:id="7"/>
      <w:r w:rsidDel="00000000" w:rsidR="00000000" w:rsidRPr="00000000">
        <w:rPr>
          <w:b w:val="0"/>
          <w:color w:val="ff0000"/>
          <w:sz w:val="28"/>
          <w:szCs w:val="28"/>
          <w:rtl w:val="0"/>
        </w:rPr>
        <w:t xml:space="preserve">(НА ДАННЫЙ МОМЕНТ ПРОДАЖА БИЛЕТОВ НЕ ОСУЩЕСТВЛЯЕТСЯ)</w:t>
      </w:r>
      <w:r w:rsidDel="00000000" w:rsidR="00000000" w:rsidRPr="00000000">
        <w:rPr>
          <w:rtl w:val="0"/>
        </w:rPr>
      </w:r>
    </w:p>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будням (среда, четверг, пятница) —  по кремлю с подъемом на галерею.</w:t>
      </w:r>
    </w:p>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Начало в 12.00 и 14.00. Стоимость билета — 150 рублей с человека</w:t>
      </w:r>
    </w:p>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выходным (суббота, воскресенье, праздничные дни):</w:t>
      </w:r>
    </w:p>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кремлю — в 12.00, 14.00, 15.00.</w:t>
      </w:r>
    </w:p>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билета — 150 руб. с человека по музею —  в 13.30 и 15.30</w:t>
      </w:r>
    </w:p>
    <w:p w:rsidR="00000000" w:rsidDel="00000000" w:rsidP="00000000" w:rsidRDefault="00000000" w:rsidRPr="00000000" w14:paraId="000009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билета — 250 рублей с человека</w:t>
      </w:r>
    </w:p>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СБОРНЫЕ ОБЗОРНЫЕ ЭКСКУРСИИ ПО ТРЕМ ОБЪЕКТАМ</w:t>
      </w:r>
    </w:p>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(ДЛЯ ГРУППЫ ОТ 5 ДО 15 ЧЕЛОВЕК)</w:t>
      </w:r>
    </w:p>
    <w:p w:rsidR="00000000" w:rsidDel="00000000" w:rsidP="00000000" w:rsidRDefault="00000000" w:rsidRPr="00000000" w14:paraId="0000098C">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color w:val="ff0000"/>
          <w:sz w:val="28"/>
          <w:szCs w:val="28"/>
        </w:rPr>
      </w:pPr>
      <w:bookmarkStart w:colFirst="0" w:colLast="0" w:name="_c9kvu6o1q7af" w:id="8"/>
      <w:bookmarkEnd w:id="8"/>
      <w:r w:rsidDel="00000000" w:rsidR="00000000" w:rsidRPr="00000000">
        <w:rPr>
          <w:b w:val="0"/>
          <w:color w:val="ff0000"/>
          <w:sz w:val="28"/>
          <w:szCs w:val="28"/>
          <w:rtl w:val="0"/>
        </w:rPr>
        <w:t xml:space="preserve">(НА ДАННЫЙ МОМЕНТ ПРОДАЖА БИЛЕТОВ НЕ ОСУЩЕСТВЛЯЕТСЯ)</w:t>
      </w:r>
      <w:r w:rsidDel="00000000" w:rsidR="00000000" w:rsidRPr="00000000">
        <w:rPr>
          <w:rtl w:val="0"/>
        </w:rPr>
      </w:r>
    </w:p>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кремлю «Зарайский кремль – памятник русского оборонного зодчества XVI века»;</w:t>
      </w:r>
    </w:p>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городу «Зарайск – первостепенный город Рязанской губернии»;</w:t>
      </w:r>
    </w:p>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дому-музею А.С. Голубкиной «В поисках добра и человечности»</w:t>
      </w:r>
    </w:p>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 будням — в 12.00</w:t>
      </w:r>
    </w:p>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 субботу и воскресенье — в 13.00</w:t>
      </w:r>
    </w:p>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билета — 500 рублей</w:t>
      </w:r>
    </w:p>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Экскурсионный билет можно приобрести в кассе музея.</w:t>
      </w:r>
      <w:r w:rsidDel="00000000" w:rsidR="00000000" w:rsidRPr="00000000">
        <w:rPr>
          <w:rtl w:val="0"/>
        </w:rPr>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ЛЬГОТНОЕ ПОСЕЩЕНИЕ МУЗЕЯ</w:t>
      </w:r>
    </w:p>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дети школьного возраста;</w:t>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инвалиды;</w:t>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пенсионеры</w:t>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БЕСПЛАТНОЕ ПОСЕЩЕНИЕ:</w:t>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дети дошкольного возраста;</w:t>
      </w:r>
    </w:p>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учащиеся приютов, реабилитационных центров, центров социальной помощи семье и детям;</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военнослужащие срочной службы;</w:t>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герои Советского Союза, Герои Российской Федерации, полные кавалеры ордена Славы;</w:t>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обучающиеся по основным профессиональным образовательным программам — второе воскресенье месяца;</w:t>
      </w:r>
    </w:p>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сотрудники музеев Российской Федерации;</w:t>
      </w:r>
    </w:p>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дети из многодетных семей – вторая суббота месяца;</w:t>
      </w:r>
    </w:p>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лица, не достигшие 18 лет — вторая суббота месяца;</w:t>
      </w:r>
    </w:p>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 пенсионеры — первая и вторая среда месяца.</w:t>
      </w:r>
    </w:p>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Указанные льготы предоставляются указанным категориям граждан только при предъявлении ими соответствующих подтверждающих документов.</w:t>
      </w:r>
    </w:p>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 осенне-зимний период (ноябрь-март) экскурсии по кремлю, городу, усадьбе «Даровое» проводятся не позднее 16.00.</w:t>
      </w:r>
    </w:p>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Обзорная экскурсия по экспозициям музея</w:t>
      </w:r>
    </w:p>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Вы сможете увидеть интереснейшую археологическую коллекцию, собрания картин Голицыных-Олсуфьевых, коллекцию купеческих портретов, живописные работы русских художников, небольшую коллекцию западноевропейской живописи, собрания предметов декоративно-прикладного искусства, мебели, керамики и произведений искусства народов Востока.</w:t>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1300 руб + входная плата.</w:t>
      </w:r>
    </w:p>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Группа до 25 человек.</w:t>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Заказ экскурсии по телефону: 8 (496) 667-30-72.</w:t>
      </w:r>
    </w:p>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Обзорная экскурсия по территории кремля</w:t>
      </w:r>
    </w:p>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 сопровождении сотрудника музея вы можете подняться на галерею крепости, прикоснуться к стенам уникального памятника архитектуры постройки первой трети XVI века, познакомиться с его историей и удивительными легендами, дошедшими до нас из глубины веков.</w:t>
      </w:r>
    </w:p>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1500 руб.</w:t>
      </w:r>
    </w:p>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Группа до 25 человек.</w:t>
      </w:r>
    </w:p>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Заказ экскурсии по телефону: 8 (496) 667-30-72.</w:t>
      </w:r>
    </w:p>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Обзорная экскурсия по историческим местам города «Путешествие в прошлое города»</w:t>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(автотранспорт заказчика)</w:t>
      </w:r>
    </w:p>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Вы познакомитесь с интереснейшей историей древнего и средневекового Зарайска, побываете на святом источнике — Белом колодце, своими глазами увидите бывшие купеческие особняки постройки XVIII–XIX веков и великолепные памятники церковной архитектуры — храмы постройки XVII–XIX веков.</w:t>
      </w:r>
    </w:p>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1500 руб.</w:t>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Заказ экскурсии по телефону: 8 (496) 667-30-72.</w:t>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Экскурсия по исторической части города «Зарайск — первостепенный город Рязанской губернии» (пешая)</w:t>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Вы познакомитесь с историей и архитектурой Зарайска как купеческого уездного города XVII–XIX веков.</w:t>
      </w:r>
    </w:p>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1600 руб.</w:t>
      </w:r>
    </w:p>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Для группы до 15 человек.</w:t>
      </w:r>
    </w:p>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Экскурсия по усадьбе Даровое «В семье и усадьбе Достоевских»</w:t>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(12 км от Зарайска, автотранспорт заказчика)</w:t>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Посетив маленькое сельцо Даровое с прекрасно сохранившимся мемориальным ландшафтом и флигелем семьи Достоевских, вы получите уникальную возможность пройти теми же тропинками, которыми бегал в детстве будущий известный писатель Ф. М. Достоевский, прикоснуться к вековым дубам и липам, которые «помнят» маленького Федю.</w:t>
      </w:r>
    </w:p>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1500 руб.</w:t>
      </w:r>
    </w:p>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Для группы до 25 человек.</w:t>
      </w:r>
    </w:p>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Экскурсия по Дому А. С. Голубкиной</w:t>
      </w:r>
    </w:p>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Здесь вы познакомитесь с работами уроженки Зарайска, первой в России женщины — скульптора, ученицы великого Родена А. С. Голубкиной и увидите воссозданный внутренний облик дома семьи Голубкиных.</w:t>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Стоимость: 1300 руб. + входная плата.</w:t>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Для группы до 15 человек.</w:t>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Музей открыт ежедневно с 9.00 до 18.00, прием посетителей с 10.00 до 18.00</w:t>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(касса – до 17.00)</w:t>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Выходные - понедельник, вторник и последняя пятница месяца.</w:t>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На летний период (май-сентябрь) по субботам музей открыт для приема посетителей до 20.00, касса – до 19.00.</w:t>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Проведение экскурсий в вечернее время по предварительному заказу (заказ не позднее, чем за 1 день). Посещение выставки в Даровом возможно только с экскурсией.</w:t>
      </w:r>
    </w:p>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ab/>
        <w:tab/>
        <w:tab/>
        <w:tab/>
      </w:r>
      <w:r w:rsidDel="00000000" w:rsidR="00000000" w:rsidRPr="00000000">
        <w:rPr>
          <w:rtl w:val="0"/>
        </w:rPr>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МБУ «Центр инвестиций и устойчивого развития </w:t>
      </w:r>
      <w:r w:rsidDel="00000000" w:rsidR="00000000" w:rsidRPr="00000000">
        <w:rPr>
          <w:sz w:val="28"/>
          <w:szCs w:val="28"/>
          <w:rtl w:val="0"/>
        </w:rPr>
        <w:t xml:space="preserve">городского округа Зарайск</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предлагает сборные экскурсии от 5 чел:</w:t>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«Зарайский Посад - очарование старинного провинциального города».</w:t>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Стоимость экскурсии 1</w:t>
      </w:r>
      <w:r w:rsidDel="00000000" w:rsidR="00000000" w:rsidRPr="00000000">
        <w:rPr>
          <w:sz w:val="28"/>
          <w:szCs w:val="28"/>
          <w:highlight w:val="white"/>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0 руб. с человека (минимальная группа 5 чел.)</w:t>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highlight w:val="white"/>
        </w:rPr>
      </w:pPr>
      <w:r w:rsidDel="00000000" w:rsidR="00000000" w:rsidRPr="00000000">
        <w:rPr>
          <w:rtl w:val="0"/>
        </w:rPr>
      </w:r>
    </w:p>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ИНФОРМАЦИЯ О ТРАДИЦИОН</w:t>
      </w:r>
      <w:r w:rsidDel="00000000" w:rsidR="00000000" w:rsidRPr="00000000">
        <w:rPr>
          <w:b w:val="1"/>
          <w:sz w:val="28"/>
          <w:szCs w:val="28"/>
          <w:rtl w:val="0"/>
        </w:rPr>
        <w:t xml:space="preserve">Н</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ЫХ ПРАЗДНИКАХ, ФЕСТИВАЛЯХ И ИНЫХ СОБЫТИЙНЫХ МЕРОПРИЯТИЯХ</w:t>
      </w:r>
      <w:r w:rsidDel="00000000" w:rsidR="00000000" w:rsidRPr="00000000">
        <w:rPr>
          <w:rtl w:val="0"/>
        </w:rPr>
      </w:r>
    </w:p>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270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1140"/>
        <w:gridCol w:w="1530"/>
        <w:gridCol w:w="1170"/>
        <w:gridCol w:w="2475"/>
        <w:gridCol w:w="930"/>
        <w:gridCol w:w="1425"/>
        <w:gridCol w:w="2745"/>
        <w:tblGridChange w:id="0">
          <w:tblGrid>
            <w:gridCol w:w="1290"/>
            <w:gridCol w:w="1140"/>
            <w:gridCol w:w="1530"/>
            <w:gridCol w:w="1170"/>
            <w:gridCol w:w="2475"/>
            <w:gridCol w:w="930"/>
            <w:gridCol w:w="1425"/>
            <w:gridCol w:w="2745"/>
          </w:tblGrid>
        </w:tblGridChange>
      </w:tblGrid>
      <w:tr>
        <w:trPr>
          <w:cantSplit w:val="0"/>
          <w:tblHeader w:val="0"/>
        </w:trPr>
        <w:tc>
          <w:tcPr>
            <w:vAlign w:val="top"/>
          </w:tcPr>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Полное наименование</w:t>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мероприятия  </w:t>
            </w:r>
          </w:p>
        </w:tc>
        <w:tc>
          <w:tcPr>
            <w:vAlign w:val="top"/>
          </w:tcPr>
          <w:p w:rsidR="00000000" w:rsidDel="00000000" w:rsidP="00000000" w:rsidRDefault="00000000" w:rsidRPr="00000000" w14:paraId="000009D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месяц и место</w:t>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проведения</w:t>
            </w:r>
          </w:p>
        </w:tc>
        <w:tc>
          <w:tcPr>
            <w:vAlign w:val="top"/>
          </w:tcPr>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Периодичность проведения (ежегодно, раз в 2 года, впервые и т.д.)</w:t>
            </w:r>
          </w:p>
        </w:tc>
        <w:tc>
          <w:tcPr>
            <w:vAlign w:val="top"/>
          </w:tcPr>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какой контингент рассчитан</w:t>
            </w:r>
          </w:p>
        </w:tc>
        <w:tc>
          <w:tcPr>
            <w:vAlign w:val="top"/>
          </w:tcPr>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Краткое описание-</w:t>
            </w:r>
          </w:p>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характеристика события</w:t>
            </w:r>
          </w:p>
        </w:tc>
        <w:tc>
          <w:tcPr>
            <w:vAlign w:val="top"/>
          </w:tcPr>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участников</w:t>
            </w:r>
          </w:p>
        </w:tc>
        <w:tc>
          <w:tcPr>
            <w:vAlign w:val="top"/>
          </w:tcPr>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Контактное лицо и координаты организаторов данного мероприятия</w:t>
            </w:r>
          </w:p>
        </w:tc>
        <w:tc>
          <w:tcPr>
            <w:vAlign w:val="top"/>
          </w:tcPr>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Примечания </w:t>
            </w:r>
          </w:p>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295" w:hRule="atLeast"/>
          <w:tblHeader w:val="0"/>
        </w:trPr>
        <w:tc>
          <w:tcPr>
            <w:vAlign w:val="top"/>
          </w:tcPr>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Фестиваль исторической реконструкции «Зарайский ратный сбор» (Сбор русских дружин)</w:t>
            </w:r>
            <w:r w:rsidDel="00000000" w:rsidR="00000000" w:rsidRPr="00000000">
              <w:rPr>
                <w:rtl w:val="0"/>
              </w:rPr>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A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rtl w:val="0"/>
              </w:rPr>
              <w:t xml:space="preserve">конец июля-начало августа</w:t>
            </w:r>
            <w:r w:rsidDel="00000000" w:rsidR="00000000" w:rsidRPr="00000000">
              <w:rPr>
                <w:rtl w:val="0"/>
              </w:rPr>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Ежегодно</w:t>
            </w:r>
          </w:p>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Для всех групп населения</w:t>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Фестиваль проводится в рамках программы по формированию новой культурной политики Подмосковья, основанной на изменении формата культурных событий, на развитии общественных пространств и парков, на проектах в сфере повышения привлекательности Московской области и формирования устойчивого туристического бренда  Зарайского кластера.</w:t>
            </w:r>
          </w:p>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Ежегодно, в первые выходные августа на территории Зарайского кремля собираются русские ратные дружины, воины Древней Руси, ремесленники, кузнецы, витязи, славянки, торговцы меховыми шкурками, снадобьями, медовухой и древнерусскими мечами, скоморохи – Фестиваль исторической реконструкции Зарайский ратный сбор уже в пятый раз представит грандиозное шоу –– Сбор русских дружин.</w:t>
            </w:r>
          </w:p>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На фестивале будут работать гончарные, ткацкие, кузнечные и другие ремесленные мастерские, где умельцы продемонстрируют создание кольчуг, домотканой материи, посуды, украшений. В средневековых мастерских гостям будет предложено  познакомиться с русскими традициями церковного и гражданского письма и написать послание в старорусском стиле на память о фестивале. В окружном стане гости смогут познакомиться с бивачным бытом воинов, узнать много познавательного о славянском оружии и доспехах, примерить их на себя и поучиться базовой работе в воинском строю. В средневековом тире все желающие под руководством опытных инструкторов смогут проверить свою точность в стрельбе из лука, метании сулиц и топоров. Самыми волнующими моментами станут рыцарские поединки членов</w:t>
            </w:r>
            <w:r w:rsidDel="00000000" w:rsidR="00000000" w:rsidRPr="00000000">
              <w:rPr>
                <w:i w:val="0"/>
                <w:smallCaps w:val="0"/>
                <w:strike w:val="0"/>
                <w:color w:val="000000"/>
                <w:u w:val="none"/>
                <w:shd w:fill="auto" w:val="clear"/>
                <w:vertAlign w:val="baseline"/>
                <w:rtl w:val="0"/>
              </w:rPr>
              <w:t xml:space="preserve"> клубов исторической реконструкции из Москвы, Пскова, Санкт-Петербурга, в. Новгорода, В. Новгорода, Серпухова, Челябинска, Рязани, Белоруссии.</w:t>
            </w:r>
          </w:p>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7000 до </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0000  чел.</w:t>
            </w:r>
          </w:p>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Комитет по культуре, физической культуре, спорту и молодежной политике Администрации Зарайского муниципального района</w:t>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Организаторами Зарайского ратного сбора являются Правительство Московской области, администрация Зарайского района, Зарайское благочиние, Фонд развития Зарайского района и города Зарайска, военно-патриотический клуб «Русь», АНО ЦИС «Группа ВИЮР», ФСКН России.</w:t>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9A">
            <w:pPr>
              <w:pageBreakBefore w:val="0"/>
              <w:rPr/>
            </w:pPr>
            <w:r w:rsidDel="00000000" w:rsidR="00000000" w:rsidRPr="00000000">
              <w:rPr>
                <w:rtl w:val="0"/>
              </w:rPr>
              <w:t xml:space="preserve">Открытый музыкальный фолк-фестиваль «Зарайская слобода”</w:t>
            </w:r>
          </w:p>
        </w:tc>
        <w:tc>
          <w:tcPr>
            <w:vAlign w:val="top"/>
          </w:tcPr>
          <w:p w:rsidR="00000000" w:rsidDel="00000000" w:rsidP="00000000" w:rsidRDefault="00000000" w:rsidRPr="00000000" w14:paraId="00000B9B">
            <w:pPr>
              <w:keepNext w:val="1"/>
              <w:pageBreakBefore w:val="0"/>
              <w:jc w:val="center"/>
              <w:rPr/>
            </w:pPr>
            <w:r w:rsidDel="00000000" w:rsidR="00000000" w:rsidRPr="00000000">
              <w:rPr>
                <w:rtl w:val="0"/>
              </w:rPr>
              <w:t xml:space="preserve">конец июля-начало августа</w:t>
            </w:r>
          </w:p>
        </w:tc>
        <w:tc>
          <w:tcPr>
            <w:vAlign w:val="top"/>
          </w:tcPr>
          <w:p w:rsidR="00000000" w:rsidDel="00000000" w:rsidP="00000000" w:rsidRDefault="00000000" w:rsidRPr="00000000" w14:paraId="00000B9C">
            <w:pPr>
              <w:pageBreakBefore w:val="0"/>
              <w:jc w:val="center"/>
              <w:rPr/>
            </w:pPr>
            <w:r w:rsidDel="00000000" w:rsidR="00000000" w:rsidRPr="00000000">
              <w:rPr>
                <w:rtl w:val="0"/>
              </w:rPr>
              <w:t xml:space="preserve">ежегодно</w:t>
            </w:r>
          </w:p>
        </w:tc>
        <w:tc>
          <w:tcPr>
            <w:vAlign w:val="top"/>
          </w:tcPr>
          <w:p w:rsidR="00000000" w:rsidDel="00000000" w:rsidP="00000000" w:rsidRDefault="00000000" w:rsidRPr="00000000" w14:paraId="00000B9D">
            <w:pPr>
              <w:pageBreakBefore w:val="0"/>
              <w:rPr/>
            </w:pPr>
            <w:r w:rsidDel="00000000" w:rsidR="00000000" w:rsidRPr="00000000">
              <w:rPr>
                <w:rtl w:val="0"/>
              </w:rPr>
              <w:t xml:space="preserve">для всех групп населения</w:t>
            </w:r>
          </w:p>
        </w:tc>
        <w:tc>
          <w:tcPr>
            <w:vAlign w:val="top"/>
          </w:tcPr>
          <w:p w:rsidR="00000000" w:rsidDel="00000000" w:rsidP="00000000" w:rsidRDefault="00000000" w:rsidRPr="00000000" w14:paraId="00000B9E">
            <w:pPr>
              <w:pageBreakBefore w:val="0"/>
              <w:rPr/>
            </w:pPr>
            <w:r w:rsidDel="00000000" w:rsidR="00000000" w:rsidRPr="00000000">
              <w:rPr>
                <w:rtl w:val="0"/>
              </w:rPr>
              <w:t xml:space="preserve">«Зарайская слобода» — это, в первую очередь, независимый музыкальный фолк-фестиваль, где молодые коллективы могут заявить о себе и выступить на большой сцене вместе с признанными мастерами жанра, где аутентичная русская музыка переплетается с современной.</w:t>
            </w:r>
          </w:p>
          <w:p w:rsidR="00000000" w:rsidDel="00000000" w:rsidP="00000000" w:rsidRDefault="00000000" w:rsidRPr="00000000" w14:paraId="00000B9F">
            <w:pPr>
              <w:pageBreakBefore w:val="0"/>
              <w:rPr/>
            </w:pPr>
            <w:r w:rsidDel="00000000" w:rsidR="00000000" w:rsidRPr="00000000">
              <w:rPr>
                <w:rtl w:val="0"/>
              </w:rPr>
              <w:t xml:space="preserve">Этот фестиваль вырос из концертной части крупнейшего в России фестиваля исторической реконструкции «Зарайский ратный сбор». Интерес гостей и участников к фолк-музыке позволил создать новое отдельное направление. На сегодняшний день «Зарайская слобода» — один из самых крупных проектов в регионе по сохранению традиционной народной культуры. </w:t>
            </w:r>
          </w:p>
          <w:p w:rsidR="00000000" w:rsidDel="00000000" w:rsidP="00000000" w:rsidRDefault="00000000" w:rsidRPr="00000000" w14:paraId="00000BA0">
            <w:pPr>
              <w:pageBreakBefore w:val="0"/>
              <w:rPr/>
            </w:pPr>
            <w:r w:rsidDel="00000000" w:rsidR="00000000" w:rsidRPr="00000000">
              <w:rPr>
                <w:rtl w:val="0"/>
              </w:rPr>
              <w:t xml:space="preserve">Помимо концертной программы в рамках фестиваля проходят мастер-классы по игре на редких музыкальных инструментах, интерактивные лекции о фольклорной традиции.</w:t>
            </w:r>
          </w:p>
        </w:tc>
        <w:tc>
          <w:tcPr>
            <w:vAlign w:val="top"/>
          </w:tcPr>
          <w:p w:rsidR="00000000" w:rsidDel="00000000" w:rsidP="00000000" w:rsidRDefault="00000000" w:rsidRPr="00000000" w14:paraId="00000BA1">
            <w:pPr>
              <w:pageBreakBefore w:val="0"/>
              <w:rPr/>
            </w:pPr>
            <w:r w:rsidDel="00000000" w:rsidR="00000000" w:rsidRPr="00000000">
              <w:rPr>
                <w:rtl w:val="0"/>
              </w:rPr>
              <w:t xml:space="preserve">7000 до 50000  чел.</w:t>
            </w:r>
          </w:p>
        </w:tc>
        <w:tc>
          <w:tcPr>
            <w:vAlign w:val="top"/>
          </w:tcPr>
          <w:p w:rsidR="00000000" w:rsidDel="00000000" w:rsidP="00000000" w:rsidRDefault="00000000" w:rsidRPr="00000000" w14:paraId="00000BA2">
            <w:pPr>
              <w:pageBreakBefore w:val="0"/>
              <w:rPr/>
            </w:pPr>
            <w:r w:rsidDel="00000000" w:rsidR="00000000" w:rsidRPr="00000000">
              <w:rPr>
                <w:rtl w:val="0"/>
              </w:rPr>
              <w:t xml:space="preserve">Комитет по культуре, физической культуре, спорту и молодежной политике Администрации Зарайского муниципального района</w:t>
            </w:r>
          </w:p>
          <w:p w:rsidR="00000000" w:rsidDel="00000000" w:rsidP="00000000" w:rsidRDefault="00000000" w:rsidRPr="00000000" w14:paraId="00000BA3">
            <w:pPr>
              <w:pageBreakBefore w:val="0"/>
              <w:rPr/>
            </w:pPr>
            <w:r w:rsidDel="00000000" w:rsidR="00000000" w:rsidRPr="00000000">
              <w:rPr>
                <w:rtl w:val="0"/>
              </w:rPr>
              <w:t xml:space="preserve">Организаторами Зарайского ратного сбора являются Правительство Московской области, администрация Зарайского района, Зарайское благочиние, Фонд развития Зарайского района и города Зарайска, военно-патриотический клуб «Русь», АНО ЦИС «Группа ВИЮР», ФСКН России.</w:t>
            </w:r>
          </w:p>
        </w:tc>
        <w:tc>
          <w:tcPr>
            <w:vAlign w:val="top"/>
          </w:tcPr>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A5">
            <w:pPr>
              <w:pageBreakBefore w:val="0"/>
              <w:rPr/>
            </w:pPr>
            <w:r w:rsidDel="00000000" w:rsidR="00000000" w:rsidRPr="00000000">
              <w:rPr>
                <w:rtl w:val="0"/>
              </w:rPr>
              <w:t xml:space="preserve">Фольклорно-этнографический фестиваль «Липец в Даровом»</w:t>
            </w:r>
          </w:p>
        </w:tc>
        <w:tc>
          <w:tcPr>
            <w:vAlign w:val="top"/>
          </w:tcPr>
          <w:p w:rsidR="00000000" w:rsidDel="00000000" w:rsidP="00000000" w:rsidRDefault="00000000" w:rsidRPr="00000000" w14:paraId="00000BA6">
            <w:pPr>
              <w:keepNext w:val="1"/>
              <w:pageBreakBefore w:val="0"/>
              <w:jc w:val="center"/>
              <w:rPr/>
            </w:pPr>
            <w:r w:rsidDel="00000000" w:rsidR="00000000" w:rsidRPr="00000000">
              <w:rPr>
                <w:rtl w:val="0"/>
              </w:rPr>
              <w:t xml:space="preserve">июль</w:t>
            </w:r>
          </w:p>
        </w:tc>
        <w:tc>
          <w:tcPr>
            <w:vAlign w:val="top"/>
          </w:tcPr>
          <w:p w:rsidR="00000000" w:rsidDel="00000000" w:rsidP="00000000" w:rsidRDefault="00000000" w:rsidRPr="00000000" w14:paraId="00000BA7">
            <w:pPr>
              <w:pageBreakBefore w:val="0"/>
              <w:jc w:val="center"/>
              <w:rPr/>
            </w:pPr>
            <w:r w:rsidDel="00000000" w:rsidR="00000000" w:rsidRPr="00000000">
              <w:rPr>
                <w:rtl w:val="0"/>
              </w:rPr>
              <w:t xml:space="preserve">ежегодно</w:t>
            </w:r>
          </w:p>
        </w:tc>
        <w:tc>
          <w:tcPr>
            <w:vAlign w:val="top"/>
          </w:tcPr>
          <w:p w:rsidR="00000000" w:rsidDel="00000000" w:rsidP="00000000" w:rsidRDefault="00000000" w:rsidRPr="00000000" w14:paraId="00000BA8">
            <w:pPr>
              <w:pageBreakBefore w:val="0"/>
              <w:rPr/>
            </w:pPr>
            <w:r w:rsidDel="00000000" w:rsidR="00000000" w:rsidRPr="00000000">
              <w:rPr>
                <w:rtl w:val="0"/>
              </w:rPr>
              <w:t xml:space="preserve">для всех групп населения</w:t>
            </w:r>
          </w:p>
        </w:tc>
        <w:tc>
          <w:tcPr>
            <w:vAlign w:val="top"/>
          </w:tcPr>
          <w:p w:rsidR="00000000" w:rsidDel="00000000" w:rsidP="00000000" w:rsidRDefault="00000000" w:rsidRPr="00000000" w14:paraId="00000BA9">
            <w:pPr>
              <w:pageBreakBefore w:val="0"/>
              <w:rPr/>
            </w:pPr>
            <w:r w:rsidDel="00000000" w:rsidR="00000000" w:rsidRPr="00000000">
              <w:rPr>
                <w:rtl w:val="0"/>
              </w:rPr>
              <w:t xml:space="preserve">«Липец» – это одно из старинных названий самого теплого, цветущего и  ароматного месяца лета – июля, полученное от цветущих лип. Благоухающая липовая роща, расположенная на территории усадьбы Даровое, зовет прогуляться по тенистым тропинкам и стать участниками музейного праздника. </w:t>
            </w:r>
          </w:p>
          <w:p w:rsidR="00000000" w:rsidDel="00000000" w:rsidP="00000000" w:rsidRDefault="00000000" w:rsidRPr="00000000" w14:paraId="00000BAA">
            <w:pPr>
              <w:pageBreakBefore w:val="0"/>
              <w:rPr/>
            </w:pPr>
            <w:r w:rsidDel="00000000" w:rsidR="00000000" w:rsidRPr="00000000">
              <w:rPr>
                <w:rtl w:val="0"/>
              </w:rPr>
              <w:t xml:space="preserve">Фестиваль направлен на возрождение усадебной жизни, культурной среды и народных традиций XIX века через фольклор, игры, музыку и народные ремёсла.</w:t>
            </w:r>
          </w:p>
        </w:tc>
        <w:tc>
          <w:tcPr>
            <w:vAlign w:val="top"/>
          </w:tcPr>
          <w:p w:rsidR="00000000" w:rsidDel="00000000" w:rsidP="00000000" w:rsidRDefault="00000000" w:rsidRPr="00000000" w14:paraId="00000BAB">
            <w:pPr>
              <w:pageBreakBefore w:val="0"/>
              <w:rPr/>
            </w:pPr>
            <w:r w:rsidDel="00000000" w:rsidR="00000000" w:rsidRPr="00000000">
              <w:rPr>
                <w:rtl w:val="0"/>
              </w:rPr>
              <w:t xml:space="preserve">до 2000 чел.</w:t>
            </w:r>
          </w:p>
        </w:tc>
        <w:tc>
          <w:tcPr>
            <w:vAlign w:val="top"/>
          </w:tcPr>
          <w:p w:rsidR="00000000" w:rsidDel="00000000" w:rsidP="00000000" w:rsidRDefault="00000000" w:rsidRPr="00000000" w14:paraId="00000BAC">
            <w:pPr>
              <w:pageBreakBefore w:val="0"/>
              <w:rPr/>
            </w:pPr>
            <w:r w:rsidDel="00000000" w:rsidR="00000000" w:rsidRPr="00000000">
              <w:rPr>
                <w:rtl w:val="0"/>
              </w:rPr>
              <w:t xml:space="preserve">Государственный музей-заповедник «Зарайский Кремль» </w:t>
            </w:r>
          </w:p>
        </w:tc>
        <w:tc>
          <w:tcPr>
            <w:vAlign w:val="top"/>
          </w:tcPr>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AE">
            <w:pPr>
              <w:pageBreakBefore w:val="0"/>
              <w:rPr/>
            </w:pPr>
            <w:r w:rsidDel="00000000" w:rsidR="00000000" w:rsidRPr="00000000">
              <w:rPr>
                <w:rtl w:val="0"/>
              </w:rPr>
              <w:t xml:space="preserve">Триатлон “ТИТАН”</w:t>
            </w:r>
          </w:p>
        </w:tc>
        <w:tc>
          <w:tcPr>
            <w:vAlign w:val="top"/>
          </w:tcPr>
          <w:p w:rsidR="00000000" w:rsidDel="00000000" w:rsidP="00000000" w:rsidRDefault="00000000" w:rsidRPr="00000000" w14:paraId="00000BAF">
            <w:pPr>
              <w:keepNext w:val="1"/>
              <w:pageBreakBefore w:val="0"/>
              <w:jc w:val="center"/>
              <w:rPr/>
            </w:pPr>
            <w:r w:rsidDel="00000000" w:rsidR="00000000" w:rsidRPr="00000000">
              <w:rPr>
                <w:rtl w:val="0"/>
              </w:rPr>
              <w:t xml:space="preserve">август</w:t>
            </w:r>
          </w:p>
        </w:tc>
        <w:tc>
          <w:tcPr>
            <w:vAlign w:val="top"/>
          </w:tcPr>
          <w:p w:rsidR="00000000" w:rsidDel="00000000" w:rsidP="00000000" w:rsidRDefault="00000000" w:rsidRPr="00000000" w14:paraId="00000BB0">
            <w:pPr>
              <w:pageBreakBefore w:val="0"/>
              <w:jc w:val="center"/>
              <w:rPr/>
            </w:pPr>
            <w:r w:rsidDel="00000000" w:rsidR="00000000" w:rsidRPr="00000000">
              <w:rPr>
                <w:rtl w:val="0"/>
              </w:rPr>
              <w:t xml:space="preserve">ежегодно</w:t>
            </w:r>
          </w:p>
        </w:tc>
        <w:tc>
          <w:tcPr>
            <w:vAlign w:val="top"/>
          </w:tcPr>
          <w:p w:rsidR="00000000" w:rsidDel="00000000" w:rsidP="00000000" w:rsidRDefault="00000000" w:rsidRPr="00000000" w14:paraId="00000BB1">
            <w:pPr>
              <w:pageBreakBefore w:val="0"/>
              <w:rPr/>
            </w:pPr>
            <w:r w:rsidDel="00000000" w:rsidR="00000000" w:rsidRPr="00000000">
              <w:rPr>
                <w:rtl w:val="0"/>
              </w:rPr>
              <w:t xml:space="preserve">спортсмены</w:t>
            </w:r>
          </w:p>
        </w:tc>
        <w:tc>
          <w:tcPr>
            <w:vAlign w:val="top"/>
          </w:tcPr>
          <w:p w:rsidR="00000000" w:rsidDel="00000000" w:rsidP="00000000" w:rsidRDefault="00000000" w:rsidRPr="00000000" w14:paraId="00000BB2">
            <w:pPr>
              <w:pageBreakBefore w:val="0"/>
              <w:rPr/>
            </w:pPr>
            <w:r w:rsidDel="00000000" w:rsidR="00000000" w:rsidRPr="00000000">
              <w:rPr>
                <w:rtl w:val="0"/>
              </w:rPr>
              <w:t xml:space="preserve">старт Titan по триатлону. Участникам доступны заявки сразу на шесть дистанций, среди которых:</w:t>
            </w:r>
          </w:p>
          <w:p w:rsidR="00000000" w:rsidDel="00000000" w:rsidP="00000000" w:rsidRDefault="00000000" w:rsidRPr="00000000" w14:paraId="00000BB3">
            <w:pPr>
              <w:pageBreakBefore w:val="0"/>
              <w:rPr/>
            </w:pPr>
            <w:r w:rsidDel="00000000" w:rsidR="00000000" w:rsidRPr="00000000">
              <w:rPr>
                <w:rtl w:val="0"/>
              </w:rPr>
              <w:t xml:space="preserve">Детская дистанция;</w:t>
            </w:r>
          </w:p>
          <w:p w:rsidR="00000000" w:rsidDel="00000000" w:rsidP="00000000" w:rsidRDefault="00000000" w:rsidRPr="00000000" w14:paraId="00000BB4">
            <w:pPr>
              <w:pageBreakBefore w:val="0"/>
              <w:rPr/>
            </w:pPr>
            <w:r w:rsidDel="00000000" w:rsidR="00000000" w:rsidRPr="00000000">
              <w:rPr>
                <w:rtl w:val="0"/>
              </w:rPr>
              <w:t xml:space="preserve">• Суперспринт;</w:t>
            </w:r>
          </w:p>
          <w:p w:rsidR="00000000" w:rsidDel="00000000" w:rsidP="00000000" w:rsidRDefault="00000000" w:rsidRPr="00000000" w14:paraId="00000BB5">
            <w:pPr>
              <w:pageBreakBefore w:val="0"/>
              <w:rPr/>
            </w:pPr>
            <w:r w:rsidDel="00000000" w:rsidR="00000000" w:rsidRPr="00000000">
              <w:rPr>
                <w:rtl w:val="0"/>
              </w:rPr>
              <w:t xml:space="preserve">• Спринт;</w:t>
            </w:r>
          </w:p>
          <w:p w:rsidR="00000000" w:rsidDel="00000000" w:rsidP="00000000" w:rsidRDefault="00000000" w:rsidRPr="00000000" w14:paraId="00000BB6">
            <w:pPr>
              <w:pageBreakBefore w:val="0"/>
              <w:rPr/>
            </w:pPr>
            <w:r w:rsidDel="00000000" w:rsidR="00000000" w:rsidRPr="00000000">
              <w:rPr>
                <w:rtl w:val="0"/>
              </w:rPr>
              <w:t xml:space="preserve">• «Олимпийка»;</w:t>
            </w:r>
          </w:p>
          <w:p w:rsidR="00000000" w:rsidDel="00000000" w:rsidP="00000000" w:rsidRDefault="00000000" w:rsidRPr="00000000" w14:paraId="00000BB7">
            <w:pPr>
              <w:pageBreakBefore w:val="0"/>
              <w:rPr/>
            </w:pPr>
            <w:r w:rsidDel="00000000" w:rsidR="00000000" w:rsidRPr="00000000">
              <w:rPr>
                <w:rtl w:val="0"/>
              </w:rPr>
              <w:t xml:space="preserve">• Длинная дистанция на 113 км;</w:t>
            </w:r>
          </w:p>
          <w:p w:rsidR="00000000" w:rsidDel="00000000" w:rsidP="00000000" w:rsidRDefault="00000000" w:rsidRPr="00000000" w14:paraId="00000BB8">
            <w:pPr>
              <w:pageBreakBefore w:val="0"/>
              <w:rPr/>
            </w:pPr>
            <w:r w:rsidDel="00000000" w:rsidR="00000000" w:rsidRPr="00000000">
              <w:rPr>
                <w:rtl w:val="0"/>
              </w:rPr>
              <w:t xml:space="preserve">• «Классика» на 226 км;</w:t>
            </w:r>
          </w:p>
          <w:p w:rsidR="00000000" w:rsidDel="00000000" w:rsidP="00000000" w:rsidRDefault="00000000" w:rsidRPr="00000000" w14:paraId="00000BB9">
            <w:pPr>
              <w:pageBreakBefore w:val="0"/>
              <w:rPr/>
            </w:pPr>
            <w:r w:rsidDel="00000000" w:rsidR="00000000" w:rsidRPr="00000000">
              <w:rPr>
                <w:rtl w:val="0"/>
              </w:rPr>
              <w:t xml:space="preserve">• Классическая эстафета</w:t>
            </w:r>
          </w:p>
          <w:p w:rsidR="00000000" w:rsidDel="00000000" w:rsidP="00000000" w:rsidRDefault="00000000" w:rsidRPr="00000000" w14:paraId="00000BBA">
            <w:pPr>
              <w:pageBreakBefore w:val="0"/>
              <w:rPr/>
            </w:pPr>
            <w:r w:rsidDel="00000000" w:rsidR="00000000" w:rsidRPr="00000000">
              <w:rPr>
                <w:rtl w:val="0"/>
              </w:rPr>
            </w:r>
          </w:p>
        </w:tc>
        <w:tc>
          <w:tcPr>
            <w:vAlign w:val="top"/>
          </w:tcPr>
          <w:p w:rsidR="00000000" w:rsidDel="00000000" w:rsidP="00000000" w:rsidRDefault="00000000" w:rsidRPr="00000000" w14:paraId="00000BBB">
            <w:pPr>
              <w:pageBreakBefore w:val="0"/>
              <w:rPr/>
            </w:pPr>
            <w:r w:rsidDel="00000000" w:rsidR="00000000" w:rsidRPr="00000000">
              <w:rPr>
                <w:rtl w:val="0"/>
              </w:rPr>
              <w:t xml:space="preserve">до 5000 чел.</w:t>
            </w:r>
          </w:p>
        </w:tc>
        <w:tc>
          <w:tcPr>
            <w:vAlign w:val="top"/>
          </w:tcPr>
          <w:p w:rsidR="00000000" w:rsidDel="00000000" w:rsidP="00000000" w:rsidRDefault="00000000" w:rsidRPr="00000000" w14:paraId="00000BBC">
            <w:pPr>
              <w:pageBreakBefore w:val="0"/>
              <w:rPr/>
            </w:pPr>
            <w:r w:rsidDel="00000000" w:rsidR="00000000" w:rsidRPr="00000000">
              <w:rPr>
                <w:rtl w:val="0"/>
              </w:rPr>
              <w:t xml:space="preserve">Titan Race</w:t>
              <w:br w:type="textWrapping"/>
              <w:t xml:space="preserve">Московская область, г. Бронницы, ул. Льва Толстого, 37</w:t>
            </w:r>
          </w:p>
        </w:tc>
        <w:tc>
          <w:tcPr>
            <w:vAlign w:val="top"/>
          </w:tcPr>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BE">
            <w:pPr>
              <w:pageBreakBefore w:val="0"/>
              <w:rPr/>
            </w:pPr>
            <w:r w:rsidDel="00000000" w:rsidR="00000000" w:rsidRPr="00000000">
              <w:rPr>
                <w:rtl w:val="0"/>
              </w:rPr>
              <w:t xml:space="preserve">Легкоатлетический забег "ЗАRUNСК"</w:t>
            </w:r>
          </w:p>
        </w:tc>
        <w:tc>
          <w:tcPr>
            <w:vAlign w:val="top"/>
          </w:tcPr>
          <w:p w:rsidR="00000000" w:rsidDel="00000000" w:rsidP="00000000" w:rsidRDefault="00000000" w:rsidRPr="00000000" w14:paraId="00000BBF">
            <w:pPr>
              <w:keepNext w:val="1"/>
              <w:pageBreakBefore w:val="0"/>
              <w:jc w:val="center"/>
              <w:rPr/>
            </w:pPr>
            <w:r w:rsidDel="00000000" w:rsidR="00000000" w:rsidRPr="00000000">
              <w:rPr>
                <w:rtl w:val="0"/>
              </w:rPr>
              <w:t xml:space="preserve">май</w:t>
            </w:r>
          </w:p>
        </w:tc>
        <w:tc>
          <w:tcPr>
            <w:vAlign w:val="top"/>
          </w:tcPr>
          <w:p w:rsidR="00000000" w:rsidDel="00000000" w:rsidP="00000000" w:rsidRDefault="00000000" w:rsidRPr="00000000" w14:paraId="00000BC0">
            <w:pPr>
              <w:pageBreakBefore w:val="0"/>
              <w:jc w:val="center"/>
              <w:rPr/>
            </w:pPr>
            <w:r w:rsidDel="00000000" w:rsidR="00000000" w:rsidRPr="00000000">
              <w:rPr>
                <w:rtl w:val="0"/>
              </w:rPr>
              <w:t xml:space="preserve">ежегодно</w:t>
            </w:r>
          </w:p>
        </w:tc>
        <w:tc>
          <w:tcPr>
            <w:vAlign w:val="top"/>
          </w:tcPr>
          <w:p w:rsidR="00000000" w:rsidDel="00000000" w:rsidP="00000000" w:rsidRDefault="00000000" w:rsidRPr="00000000" w14:paraId="00000BC1">
            <w:pPr>
              <w:pageBreakBefore w:val="0"/>
              <w:rPr/>
            </w:pPr>
            <w:r w:rsidDel="00000000" w:rsidR="00000000" w:rsidRPr="00000000">
              <w:rPr>
                <w:rtl w:val="0"/>
              </w:rPr>
              <w:t xml:space="preserve">для всех групп населения</w:t>
            </w:r>
          </w:p>
        </w:tc>
        <w:tc>
          <w:tcPr>
            <w:vAlign w:val="top"/>
          </w:tcPr>
          <w:p w:rsidR="00000000" w:rsidDel="00000000" w:rsidP="00000000" w:rsidRDefault="00000000" w:rsidRPr="00000000" w14:paraId="00000BC2">
            <w:pPr>
              <w:pageBreakBefore w:val="0"/>
              <w:rPr/>
            </w:pPr>
            <w:r w:rsidDel="00000000" w:rsidR="00000000" w:rsidRPr="00000000">
              <w:rPr>
                <w:rtl w:val="0"/>
              </w:rPr>
              <w:t xml:space="preserve">Маршрут Зарайского полумарафона проходит вокруг стен Кремля. Участникам забега откроются виды на старинную водонапорную башню, музей заповедник, краеведческий музей и ансамбль старинных храмов.</w:t>
            </w:r>
          </w:p>
        </w:tc>
        <w:tc>
          <w:tcPr>
            <w:vAlign w:val="top"/>
          </w:tcPr>
          <w:p w:rsidR="00000000" w:rsidDel="00000000" w:rsidP="00000000" w:rsidRDefault="00000000" w:rsidRPr="00000000" w14:paraId="00000BC3">
            <w:pPr>
              <w:pageBreakBefore w:val="0"/>
              <w:rPr/>
            </w:pPr>
            <w:r w:rsidDel="00000000" w:rsidR="00000000" w:rsidRPr="00000000">
              <w:rPr>
                <w:rtl w:val="0"/>
              </w:rPr>
              <w:t xml:space="preserve">2000 чел.</w:t>
            </w:r>
          </w:p>
        </w:tc>
        <w:tc>
          <w:tcPr>
            <w:vAlign w:val="top"/>
          </w:tcPr>
          <w:p w:rsidR="00000000" w:rsidDel="00000000" w:rsidP="00000000" w:rsidRDefault="00000000" w:rsidRPr="00000000" w14:paraId="00000BC4">
            <w:pPr>
              <w:pageBreakBefore w:val="0"/>
              <w:rPr/>
            </w:pPr>
            <w:r w:rsidDel="00000000" w:rsidR="00000000" w:rsidRPr="00000000">
              <w:rPr>
                <w:rtl w:val="0"/>
              </w:rPr>
              <w:t xml:space="preserve">«Живу спортом», info@gdesport.com</w:t>
            </w:r>
          </w:p>
          <w:p w:rsidR="00000000" w:rsidDel="00000000" w:rsidP="00000000" w:rsidRDefault="00000000" w:rsidRPr="00000000" w14:paraId="00000BC5">
            <w:pPr>
              <w:pageBreakBefore w:val="0"/>
              <w:rPr/>
            </w:pPr>
            <w:r w:rsidDel="00000000" w:rsidR="00000000" w:rsidRPr="00000000">
              <w:rPr>
                <w:rtl w:val="0"/>
              </w:rPr>
              <w:t xml:space="preserve">Телефон</w:t>
            </w:r>
          </w:p>
          <w:p w:rsidR="00000000" w:rsidDel="00000000" w:rsidP="00000000" w:rsidRDefault="00000000" w:rsidRPr="00000000" w14:paraId="00000BC6">
            <w:pPr>
              <w:pageBreakBefore w:val="0"/>
              <w:rPr/>
            </w:pPr>
            <w:r w:rsidDel="00000000" w:rsidR="00000000" w:rsidRPr="00000000">
              <w:rPr>
                <w:rtl w:val="0"/>
              </w:rPr>
              <w:t xml:space="preserve">+7 (925) 215-87-98</w:t>
            </w:r>
          </w:p>
          <w:p w:rsidR="00000000" w:rsidDel="00000000" w:rsidP="00000000" w:rsidRDefault="00000000" w:rsidRPr="00000000" w14:paraId="00000BC7">
            <w:pPr>
              <w:pageBreakBefore w:val="0"/>
              <w:rPr/>
            </w:pPr>
            <w:r w:rsidDel="00000000" w:rsidR="00000000" w:rsidRPr="00000000">
              <w:rPr>
                <w:rtl w:val="0"/>
              </w:rPr>
            </w:r>
          </w:p>
        </w:tc>
        <w:tc>
          <w:tcPr>
            <w:vAlign w:val="top"/>
          </w:tcPr>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C9">
            <w:pPr>
              <w:pageBreakBefore w:val="0"/>
              <w:rPr/>
            </w:pPr>
            <w:r w:rsidDel="00000000" w:rsidR="00000000" w:rsidRPr="00000000">
              <w:rPr>
                <w:rtl w:val="0"/>
              </w:rPr>
              <w:t xml:space="preserve">«Под покровом Николы Зарайского»</w:t>
            </w:r>
          </w:p>
        </w:tc>
        <w:tc>
          <w:tcPr>
            <w:vAlign w:val="top"/>
          </w:tcPr>
          <w:p w:rsidR="00000000" w:rsidDel="00000000" w:rsidP="00000000" w:rsidRDefault="00000000" w:rsidRPr="00000000" w14:paraId="00000BCA">
            <w:pPr>
              <w:keepNext w:val="1"/>
              <w:pageBreakBefore w:val="0"/>
              <w:jc w:val="center"/>
              <w:rPr/>
            </w:pPr>
            <w:r w:rsidDel="00000000" w:rsidR="00000000" w:rsidRPr="00000000">
              <w:rPr>
                <w:rtl w:val="0"/>
              </w:rPr>
              <w:t xml:space="preserve">11 августа</w:t>
            </w:r>
          </w:p>
        </w:tc>
        <w:tc>
          <w:tcPr>
            <w:vAlign w:val="top"/>
          </w:tcPr>
          <w:p w:rsidR="00000000" w:rsidDel="00000000" w:rsidP="00000000" w:rsidRDefault="00000000" w:rsidRPr="00000000" w14:paraId="00000BCB">
            <w:pPr>
              <w:pageBreakBefore w:val="0"/>
              <w:jc w:val="center"/>
              <w:rPr/>
            </w:pPr>
            <w:r w:rsidDel="00000000" w:rsidR="00000000" w:rsidRPr="00000000">
              <w:rPr>
                <w:rtl w:val="0"/>
              </w:rPr>
              <w:t xml:space="preserve">ежегодно</w:t>
            </w:r>
          </w:p>
        </w:tc>
        <w:tc>
          <w:tcPr>
            <w:vAlign w:val="top"/>
          </w:tcPr>
          <w:p w:rsidR="00000000" w:rsidDel="00000000" w:rsidP="00000000" w:rsidRDefault="00000000" w:rsidRPr="00000000" w14:paraId="00000BCC">
            <w:pPr>
              <w:pageBreakBefore w:val="0"/>
              <w:rPr/>
            </w:pPr>
            <w:r w:rsidDel="00000000" w:rsidR="00000000" w:rsidRPr="00000000">
              <w:rPr>
                <w:rtl w:val="0"/>
              </w:rPr>
              <w:t xml:space="preserve">для всех групп населения</w:t>
            </w:r>
          </w:p>
        </w:tc>
        <w:tc>
          <w:tcPr>
            <w:vAlign w:val="top"/>
          </w:tcPr>
          <w:p w:rsidR="00000000" w:rsidDel="00000000" w:rsidP="00000000" w:rsidRDefault="00000000" w:rsidRPr="00000000" w14:paraId="00000BCD">
            <w:pPr>
              <w:pageBreakBefore w:val="0"/>
              <w:rPr/>
            </w:pPr>
            <w:r w:rsidDel="00000000" w:rsidR="00000000" w:rsidRPr="00000000">
              <w:rPr>
                <w:rtl w:val="0"/>
              </w:rPr>
              <w:t xml:space="preserve">Хранима земля зарайская святым образом Николы Чудотворца. Издавна в Зарайске существует обычай – 11 августа, в день принесения чудотворной иконы совершать крестные ходы с иконой Николы Зарайского из Никольского собора кремля к источнику «Белый колодец», где совершался молебен и освещалась вода родника. Источник «Белый колодец» – часовня и купель на окраине Зарайска, на правом берегу реки Осетр. Здесь в 1225 году состоялась передача чудотворной иконы святителя Николая, доставленной из Корсуня священником Евстафием. Встречал икону удельный князь Федор Юрьевич.</w:t>
            </w:r>
          </w:p>
          <w:p w:rsidR="00000000" w:rsidDel="00000000" w:rsidP="00000000" w:rsidRDefault="00000000" w:rsidRPr="00000000" w14:paraId="00000BCE">
            <w:pPr>
              <w:pageBreakBefore w:val="0"/>
              <w:rPr/>
            </w:pPr>
            <w:r w:rsidDel="00000000" w:rsidR="00000000" w:rsidRPr="00000000">
              <w:rPr>
                <w:rtl w:val="0"/>
              </w:rPr>
              <w:t xml:space="preserve">11 августа 2013 года образ святителя Николая вернулся в Зарайский кремль из Москвы на место своего многовекового пристанища. На протяжении столетий  икона была почитаема у верующих. Она постоянно пребывала в каменном Никольском соборе города Зарайска. Веками перед ней возносились молитвы тысяч верующих. С благоговейным трепетом перед образом склонялись царь Иван Грозный и князь Дмитрий Пожарский, будущий российский император Александр II  и святая Великая княгиня Елизавета Федоровна.</w:t>
            </w:r>
          </w:p>
          <w:p w:rsidR="00000000" w:rsidDel="00000000" w:rsidP="00000000" w:rsidRDefault="00000000" w:rsidRPr="00000000" w14:paraId="00000BCF">
            <w:pPr>
              <w:pageBreakBefore w:val="0"/>
              <w:rPr/>
            </w:pPr>
            <w:r w:rsidDel="00000000" w:rsidR="00000000" w:rsidRPr="00000000">
              <w:rPr>
                <w:rtl w:val="0"/>
              </w:rPr>
              <w:t xml:space="preserve">Святитель Николай – духовный  покровитель края, и потому дни его памяти всегда собирают множество верующих в храмы Зарайского кремля. Людские души в этот день охватывает тепло и радость, вспоминается любимый русским народом святой Николай Чудотворец. Ведь, пожалуй, каждый христианин хоть раз в жизни испытал на себе его помощь и заступничество. Поэтому и многолюдно в православных храмах Зарайска. Особенно много верующих приходит в этот день в Иоанно-Предтеченский собор Зарайского кремля на Божественную Литургию – здесь установлена икона «Николы Зарайского», которая впервые упоминается в древнерусских повестях ещё в ХII веке. </w:t>
            </w:r>
          </w:p>
          <w:p w:rsidR="00000000" w:rsidDel="00000000" w:rsidP="00000000" w:rsidRDefault="00000000" w:rsidRPr="00000000" w14:paraId="00000BD0">
            <w:pPr>
              <w:pageBreakBefore w:val="0"/>
              <w:rPr/>
            </w:pPr>
            <w:r w:rsidDel="00000000" w:rsidR="00000000" w:rsidRPr="00000000">
              <w:rPr>
                <w:rtl w:val="0"/>
              </w:rPr>
              <w:t xml:space="preserve">В этот праздничный и светлый день театрализованно-концертная программа «Дорога к храму» начинается с колокольного звона и продолжается выступлением вокальных и хореографических коллективов Зарайского района.</w:t>
            </w:r>
          </w:p>
          <w:p w:rsidR="00000000" w:rsidDel="00000000" w:rsidP="00000000" w:rsidRDefault="00000000" w:rsidRPr="00000000" w14:paraId="00000BD1">
            <w:pPr>
              <w:pageBreakBefore w:val="0"/>
              <w:rPr/>
            </w:pPr>
            <w:r w:rsidDel="00000000" w:rsidR="00000000" w:rsidRPr="00000000">
              <w:rPr>
                <w:rtl w:val="0"/>
              </w:rPr>
            </w:r>
          </w:p>
          <w:p w:rsidR="00000000" w:rsidDel="00000000" w:rsidP="00000000" w:rsidRDefault="00000000" w:rsidRPr="00000000" w14:paraId="00000BD2">
            <w:pPr>
              <w:pageBreakBefore w:val="0"/>
              <w:rPr/>
            </w:pPr>
            <w:r w:rsidDel="00000000" w:rsidR="00000000" w:rsidRPr="00000000">
              <w:rPr>
                <w:rtl w:val="0"/>
              </w:rPr>
            </w:r>
          </w:p>
        </w:tc>
        <w:tc>
          <w:tcPr>
            <w:vAlign w:val="top"/>
          </w:tcPr>
          <w:p w:rsidR="00000000" w:rsidDel="00000000" w:rsidP="00000000" w:rsidRDefault="00000000" w:rsidRPr="00000000" w14:paraId="00000BD3">
            <w:pPr>
              <w:pageBreakBefore w:val="0"/>
              <w:rPr/>
            </w:pPr>
            <w:r w:rsidDel="00000000" w:rsidR="00000000" w:rsidRPr="00000000">
              <w:rPr>
                <w:rtl w:val="0"/>
              </w:rPr>
              <w:t xml:space="preserve">7000 чел.</w:t>
            </w:r>
          </w:p>
        </w:tc>
        <w:tc>
          <w:tcPr>
            <w:vAlign w:val="top"/>
          </w:tcPr>
          <w:p w:rsidR="00000000" w:rsidDel="00000000" w:rsidP="00000000" w:rsidRDefault="00000000" w:rsidRPr="00000000" w14:paraId="00000BD4">
            <w:pPr>
              <w:pageBreakBefore w:val="0"/>
              <w:rPr/>
            </w:pPr>
            <w:r w:rsidDel="00000000" w:rsidR="00000000" w:rsidRPr="00000000">
              <w:rPr>
                <w:rtl w:val="0"/>
              </w:rPr>
              <w:t xml:space="preserve">Комитет по культуре, физической культуре, спорту и молодежной политике Администрации Зарайского муниципального района</w:t>
            </w:r>
          </w:p>
        </w:tc>
        <w:tc>
          <w:tcPr>
            <w:vAlign w:val="top"/>
          </w:tcPr>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D6">
            <w:pPr>
              <w:pageBreakBefore w:val="0"/>
              <w:rPr/>
            </w:pPr>
            <w:r w:rsidDel="00000000" w:rsidR="00000000" w:rsidRPr="00000000">
              <w:rPr>
                <w:rtl w:val="0"/>
              </w:rPr>
              <w:t xml:space="preserve">Бахрушинский благотворительный фестиваль</w:t>
            </w:r>
          </w:p>
          <w:p w:rsidR="00000000" w:rsidDel="00000000" w:rsidP="00000000" w:rsidRDefault="00000000" w:rsidRPr="00000000" w14:paraId="00000BD7">
            <w:pPr>
              <w:pageBreakBefore w:val="0"/>
              <w:rPr/>
            </w:pPr>
            <w:r w:rsidDel="00000000" w:rsidR="00000000" w:rsidRPr="00000000">
              <w:rPr>
                <w:rtl w:val="0"/>
              </w:rPr>
            </w:r>
          </w:p>
          <w:p w:rsidR="00000000" w:rsidDel="00000000" w:rsidP="00000000" w:rsidRDefault="00000000" w:rsidRPr="00000000" w14:paraId="00000BD8">
            <w:pPr>
              <w:pageBreakBefore w:val="0"/>
              <w:rPr/>
            </w:pPr>
            <w:r w:rsidDel="00000000" w:rsidR="00000000" w:rsidRPr="00000000">
              <w:rPr>
                <w:rtl w:val="0"/>
              </w:rPr>
            </w:r>
          </w:p>
        </w:tc>
        <w:tc>
          <w:tcPr>
            <w:vAlign w:val="top"/>
          </w:tcPr>
          <w:p w:rsidR="00000000" w:rsidDel="00000000" w:rsidP="00000000" w:rsidRDefault="00000000" w:rsidRPr="00000000" w14:paraId="00000BD9">
            <w:pPr>
              <w:keepNext w:val="1"/>
              <w:pageBreakBefore w:val="0"/>
              <w:jc w:val="center"/>
              <w:rPr/>
            </w:pPr>
            <w:r w:rsidDel="00000000" w:rsidR="00000000" w:rsidRPr="00000000">
              <w:rPr>
                <w:rtl w:val="0"/>
              </w:rPr>
              <w:t xml:space="preserve">23-31 мая</w:t>
            </w:r>
          </w:p>
        </w:tc>
        <w:tc>
          <w:tcPr>
            <w:vAlign w:val="top"/>
          </w:tcPr>
          <w:p w:rsidR="00000000" w:rsidDel="00000000" w:rsidP="00000000" w:rsidRDefault="00000000" w:rsidRPr="00000000" w14:paraId="00000BDA">
            <w:pPr>
              <w:pageBreakBefore w:val="0"/>
              <w:jc w:val="center"/>
              <w:rPr/>
            </w:pPr>
            <w:r w:rsidDel="00000000" w:rsidR="00000000" w:rsidRPr="00000000">
              <w:rPr>
                <w:rtl w:val="0"/>
              </w:rPr>
              <w:t xml:space="preserve">ежегодно</w:t>
            </w:r>
          </w:p>
        </w:tc>
        <w:tc>
          <w:tcPr>
            <w:vAlign w:val="top"/>
          </w:tcPr>
          <w:p w:rsidR="00000000" w:rsidDel="00000000" w:rsidP="00000000" w:rsidRDefault="00000000" w:rsidRPr="00000000" w14:paraId="00000BDB">
            <w:pPr>
              <w:pageBreakBefore w:val="0"/>
              <w:rPr/>
            </w:pPr>
            <w:r w:rsidDel="00000000" w:rsidR="00000000" w:rsidRPr="00000000">
              <w:rPr>
                <w:rtl w:val="0"/>
              </w:rPr>
              <w:t xml:space="preserve">Для всех групп населения</w:t>
            </w:r>
          </w:p>
        </w:tc>
        <w:tc>
          <w:tcPr>
            <w:vAlign w:val="top"/>
          </w:tcPr>
          <w:p w:rsidR="00000000" w:rsidDel="00000000" w:rsidP="00000000" w:rsidRDefault="00000000" w:rsidRPr="00000000" w14:paraId="00000BDC">
            <w:pPr>
              <w:pageBreakBefore w:val="0"/>
              <w:rPr/>
            </w:pPr>
            <w:r w:rsidDel="00000000" w:rsidR="00000000" w:rsidRPr="00000000">
              <w:rPr>
                <w:rtl w:val="0"/>
              </w:rPr>
              <w:t xml:space="preserve">Концертные площадки города.  Выступления профессиональных артистов. Выставки. Творческие вечера.</w:t>
            </w:r>
          </w:p>
        </w:tc>
        <w:tc>
          <w:tcPr>
            <w:vAlign w:val="top"/>
          </w:tcPr>
          <w:p w:rsidR="00000000" w:rsidDel="00000000" w:rsidP="00000000" w:rsidRDefault="00000000" w:rsidRPr="00000000" w14:paraId="00000BDD">
            <w:pPr>
              <w:pageBreakBefore w:val="0"/>
              <w:rPr/>
            </w:pPr>
            <w:r w:rsidDel="00000000" w:rsidR="00000000" w:rsidRPr="00000000">
              <w:rPr>
                <w:rtl w:val="0"/>
              </w:rPr>
              <w:t xml:space="preserve">До 5000 чел.</w:t>
            </w:r>
          </w:p>
        </w:tc>
        <w:tc>
          <w:tcPr>
            <w:vAlign w:val="top"/>
          </w:tcPr>
          <w:p w:rsidR="00000000" w:rsidDel="00000000" w:rsidP="00000000" w:rsidRDefault="00000000" w:rsidRPr="00000000" w14:paraId="00000BDE">
            <w:pPr>
              <w:pageBreakBefore w:val="0"/>
              <w:rPr/>
            </w:pPr>
            <w:r w:rsidDel="00000000" w:rsidR="00000000" w:rsidRPr="00000000">
              <w:rPr>
                <w:rtl w:val="0"/>
              </w:rPr>
              <w:t xml:space="preserve">Комитет по культуре, физической культуре, спорту и молодежной политике Администрации Зарайского муниципального района</w:t>
            </w:r>
          </w:p>
        </w:tc>
        <w:tc>
          <w:tcPr>
            <w:vAlign w:val="top"/>
          </w:tcPr>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E0">
            <w:pPr>
              <w:pageBreakBefore w:val="0"/>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t xml:space="preserve">Православный фестиваль в Рожново</w:t>
            </w:r>
            <w:r w:rsidDel="00000000" w:rsidR="00000000" w:rsidRPr="00000000">
              <w:rPr>
                <w:rtl w:val="0"/>
              </w:rPr>
            </w:r>
          </w:p>
        </w:tc>
        <w:tc>
          <w:tcPr>
            <w:vAlign w:val="top"/>
          </w:tcPr>
          <w:p w:rsidR="00000000" w:rsidDel="00000000" w:rsidP="00000000" w:rsidRDefault="00000000" w:rsidRPr="00000000" w14:paraId="00000BE1">
            <w:pPr>
              <w:keepNext w:val="1"/>
              <w:pageBreakBefore w:val="0"/>
              <w:jc w:val="center"/>
              <w:rPr/>
            </w:pPr>
            <w:r w:rsidDel="00000000" w:rsidR="00000000" w:rsidRPr="00000000">
              <w:rPr>
                <w:rtl w:val="0"/>
              </w:rPr>
              <w:t xml:space="preserve">май-июнь</w:t>
            </w:r>
          </w:p>
        </w:tc>
        <w:tc>
          <w:tcPr>
            <w:vAlign w:val="top"/>
          </w:tcPr>
          <w:p w:rsidR="00000000" w:rsidDel="00000000" w:rsidP="00000000" w:rsidRDefault="00000000" w:rsidRPr="00000000" w14:paraId="00000BE2">
            <w:pPr>
              <w:pageBreakBefore w:val="0"/>
              <w:jc w:val="center"/>
              <w:rPr/>
            </w:pPr>
            <w:r w:rsidDel="00000000" w:rsidR="00000000" w:rsidRPr="00000000">
              <w:rPr>
                <w:rtl w:val="0"/>
              </w:rPr>
              <w:t xml:space="preserve">ежегодно</w:t>
            </w:r>
          </w:p>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E4">
            <w:pPr>
              <w:pageBreakBefore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Для всех групп населения.</w:t>
            </w:r>
            <w:r w:rsidDel="00000000" w:rsidR="00000000" w:rsidRPr="00000000">
              <w:rPr>
                <w:rtl w:val="0"/>
              </w:rPr>
            </w:r>
          </w:p>
        </w:tc>
        <w:tc>
          <w:tcPr>
            <w:vAlign w:val="top"/>
          </w:tcPr>
          <w:p w:rsidR="00000000" w:rsidDel="00000000" w:rsidP="00000000" w:rsidRDefault="00000000" w:rsidRPr="00000000" w14:paraId="00000BE5">
            <w:pPr>
              <w:pageBreakBefore w:val="0"/>
              <w:rPr/>
            </w:pPr>
            <w:r w:rsidDel="00000000" w:rsidR="00000000" w:rsidRPr="00000000">
              <w:rPr>
                <w:rtl w:val="0"/>
              </w:rPr>
              <w:t xml:space="preserve">Зарайская деревня Рожново встречает  гостей и участников ежегодного районного православного фестиваля. По традиции его тематика посвящается какой-либо знаменательной дате в отечественной истории</w:t>
            </w:r>
          </w:p>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E7">
            <w:pPr>
              <w:pageBreakBefore w:val="0"/>
              <w:rPr/>
            </w:pPr>
            <w:r w:rsidDel="00000000" w:rsidR="00000000" w:rsidRPr="00000000">
              <w:rPr>
                <w:rtl w:val="0"/>
              </w:rPr>
              <w:t xml:space="preserve">До 5000 чел.</w:t>
            </w:r>
          </w:p>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E9">
            <w:pPr>
              <w:pageBreakBefore w:val="0"/>
              <w:rPr/>
            </w:pPr>
            <w:r w:rsidDel="00000000" w:rsidR="00000000" w:rsidRPr="00000000">
              <w:rPr>
                <w:rtl w:val="0"/>
              </w:rPr>
              <w:t xml:space="preserve">Комитет по культуре, физической культуре, спорту и молодежной политике Администрации Зарайского муниципального района</w:t>
            </w:r>
          </w:p>
          <w:p w:rsidR="00000000" w:rsidDel="00000000" w:rsidP="00000000" w:rsidRDefault="00000000" w:rsidRPr="00000000" w14:paraId="00000BEA">
            <w:pPr>
              <w:pageBreakBefore w:val="0"/>
              <w:rPr/>
            </w:pPr>
            <w:r w:rsidDel="00000000" w:rsidR="00000000" w:rsidRPr="00000000">
              <w:rPr>
                <w:rtl w:val="0"/>
              </w:rPr>
              <w:t xml:space="preserve">церковный приход Успенского храма деревни Рожново, а также Зарайское благочиние</w:t>
            </w:r>
          </w:p>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СПОРТИВНЫЕ СООРУЖЕНИЯ</w:t>
      </w:r>
      <w:r w:rsidDel="00000000" w:rsidR="00000000" w:rsidRPr="00000000">
        <w:rPr>
          <w:rtl w:val="0"/>
        </w:rPr>
      </w:r>
    </w:p>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106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1635"/>
        <w:gridCol w:w="1965"/>
        <w:gridCol w:w="990"/>
        <w:gridCol w:w="1605"/>
        <w:gridCol w:w="1350"/>
        <w:gridCol w:w="1815"/>
        <w:tblGridChange w:id="0">
          <w:tblGrid>
            <w:gridCol w:w="1290"/>
            <w:gridCol w:w="1635"/>
            <w:gridCol w:w="1965"/>
            <w:gridCol w:w="990"/>
            <w:gridCol w:w="1605"/>
            <w:gridCol w:w="1350"/>
            <w:gridCol w:w="1815"/>
          </w:tblGrid>
        </w:tblGridChange>
      </w:tblGrid>
      <w:tr>
        <w:trPr>
          <w:cantSplit w:val="0"/>
          <w:tblHeader w:val="0"/>
        </w:trPr>
        <w:tc>
          <w:tcPr>
            <w:vAlign w:val="top"/>
          </w:tcPr>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Название </w:t>
            </w:r>
          </w:p>
        </w:tc>
        <w:tc>
          <w:tcPr>
            <w:vAlign w:val="top"/>
          </w:tcPr>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 И.. О.</w:t>
            </w:r>
          </w:p>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руководителя</w:t>
            </w:r>
          </w:p>
        </w:tc>
        <w:tc>
          <w:tcPr>
            <w:vAlign w:val="top"/>
          </w:tcPr>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Ведомственная принадлежность</w:t>
            </w:r>
          </w:p>
        </w:tc>
        <w:tc>
          <w:tcPr>
            <w:vAlign w:val="top"/>
          </w:tcPr>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мест</w:t>
            </w:r>
          </w:p>
        </w:tc>
        <w:tc>
          <w:tcPr>
            <w:vAlign w:val="top"/>
          </w:tcPr>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какие виды спорта рассчитан</w:t>
            </w:r>
          </w:p>
        </w:tc>
        <w:tc>
          <w:tcPr>
            <w:vAlign w:val="top"/>
          </w:tcPr>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тел., факс</w:t>
            </w:r>
          </w:p>
        </w:tc>
        <w:tc>
          <w:tcPr>
            <w:vAlign w:val="top"/>
          </w:tcPr>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Примечания </w:t>
            </w:r>
          </w:p>
        </w:tc>
      </w:tr>
      <w:tr>
        <w:trPr>
          <w:cantSplit w:val="0"/>
          <w:tblHeader w:val="0"/>
        </w:trPr>
        <w:tc>
          <w:tcPr>
            <w:vAlign w:val="top"/>
          </w:tcPr>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t xml:space="preserve">МБУ «Дворец спорта «Зарайск»</w:t>
            </w:r>
            <w:r w:rsidDel="00000000" w:rsidR="00000000" w:rsidRPr="00000000">
              <w:rPr>
                <w:rtl w:val="0"/>
              </w:rPr>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МБУ «Зарайский ледовый спортивный комплекс»</w:t>
            </w:r>
          </w:p>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Енюшкин Александр Викторович</w:t>
            </w:r>
          </w:p>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Янин Евгений Александрович</w:t>
            </w:r>
            <w:r w:rsidDel="00000000" w:rsidR="00000000" w:rsidRPr="00000000">
              <w:rPr>
                <w:rtl w:val="0"/>
              </w:rPr>
            </w:r>
          </w:p>
        </w:tc>
        <w:tc>
          <w:tcPr>
            <w:vAlign w:val="top"/>
          </w:tcPr>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Комитет по культуре, физической культуре, спорту </w:t>
            </w:r>
            <w:r w:rsidDel="00000000" w:rsidR="00000000" w:rsidRPr="00000000">
              <w:rPr>
                <w:rtl w:val="0"/>
              </w:rPr>
              <w:t xml:space="preserve">работе с детьми и молодежью администрации г.о. Зарайск Московской области</w:t>
            </w:r>
          </w:p>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3">
            <w:pPr>
              <w:pageBreakBefore w:val="0"/>
              <w:rPr/>
            </w:pPr>
            <w:r w:rsidDel="00000000" w:rsidR="00000000" w:rsidRPr="00000000">
              <w:rPr>
                <w:rtl w:val="0"/>
              </w:rPr>
            </w:r>
          </w:p>
          <w:p w:rsidR="00000000" w:rsidDel="00000000" w:rsidP="00000000" w:rsidRDefault="00000000" w:rsidRPr="00000000" w14:paraId="00000C34">
            <w:pPr>
              <w:pageBreakBefore w:val="0"/>
              <w:rPr/>
            </w:pPr>
            <w:r w:rsidDel="00000000" w:rsidR="00000000" w:rsidRPr="00000000">
              <w:rPr>
                <w:rtl w:val="0"/>
              </w:rPr>
            </w:r>
          </w:p>
          <w:p w:rsidR="00000000" w:rsidDel="00000000" w:rsidP="00000000" w:rsidRDefault="00000000" w:rsidRPr="00000000" w14:paraId="00000C35">
            <w:pPr>
              <w:pageBreakBefore w:val="0"/>
              <w:rPr/>
            </w:pPr>
            <w:r w:rsidDel="00000000" w:rsidR="00000000" w:rsidRPr="00000000">
              <w:rPr>
                <w:rtl w:val="0"/>
              </w:rPr>
            </w:r>
          </w:p>
          <w:p w:rsidR="00000000" w:rsidDel="00000000" w:rsidP="00000000" w:rsidRDefault="00000000" w:rsidRPr="00000000" w14:paraId="00000C36">
            <w:pPr>
              <w:pageBreakBefore w:val="0"/>
              <w:rPr/>
            </w:pPr>
            <w:r w:rsidDel="00000000" w:rsidR="00000000" w:rsidRPr="00000000">
              <w:rPr>
                <w:rtl w:val="0"/>
              </w:rPr>
            </w:r>
          </w:p>
          <w:p w:rsidR="00000000" w:rsidDel="00000000" w:rsidP="00000000" w:rsidRDefault="00000000" w:rsidRPr="00000000" w14:paraId="00000C37">
            <w:pPr>
              <w:pageBreakBefore w:val="0"/>
              <w:rPr/>
            </w:pPr>
            <w:r w:rsidDel="00000000" w:rsidR="00000000" w:rsidRPr="00000000">
              <w:rPr>
                <w:rtl w:val="0"/>
              </w:rPr>
            </w:r>
          </w:p>
          <w:p w:rsidR="00000000" w:rsidDel="00000000" w:rsidP="00000000" w:rsidRDefault="00000000" w:rsidRPr="00000000" w14:paraId="00000C38">
            <w:pPr>
              <w:pageBreakBefore w:val="0"/>
              <w:rPr/>
            </w:pPr>
            <w:r w:rsidDel="00000000" w:rsidR="00000000" w:rsidRPr="00000000">
              <w:rPr>
                <w:rtl w:val="0"/>
              </w:rPr>
              <w:t xml:space="preserve">Комитет по культуре, физической культуре, спорту работе с детьми и молодежью администрации г.о. Зарайск Московской области</w:t>
            </w:r>
          </w:p>
        </w:tc>
        <w:tc>
          <w:tcPr>
            <w:vAlign w:val="top"/>
          </w:tcPr>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961 посадочных</w:t>
            </w:r>
            <w:r w:rsidDel="00000000" w:rsidR="00000000" w:rsidRPr="00000000">
              <w:rPr>
                <w:rtl w:val="0"/>
              </w:rPr>
            </w:r>
          </w:p>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35 бассейн, 15 универсальная площадка</w:t>
            </w:r>
            <w:r w:rsidDel="00000000" w:rsidR="00000000" w:rsidRPr="00000000">
              <w:rPr>
                <w:rtl w:val="0"/>
              </w:rPr>
            </w:r>
          </w:p>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64</w:t>
            </w:r>
          </w:p>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1005</w:t>
            </w:r>
          </w:p>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и 65 посадочных </w:t>
            </w:r>
          </w:p>
        </w:tc>
        <w:tc>
          <w:tcPr>
            <w:vAlign w:val="top"/>
          </w:tcPr>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Баскетбол, футбол, волейбол, ОФП, теннис. Зал аэробики, тренажерный зал, зал единоборств, плавательный бассейн.</w:t>
            </w:r>
          </w:p>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Футбол </w:t>
            </w:r>
          </w:p>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футбол</w:t>
            </w:r>
          </w:p>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57">
            <w:pPr>
              <w:pageBreakBefore w:val="0"/>
              <w:rPr/>
            </w:pPr>
            <w:r w:rsidDel="00000000" w:rsidR="00000000" w:rsidRPr="00000000">
              <w:rPr>
                <w:rtl w:val="0"/>
              </w:rPr>
            </w:r>
          </w:p>
          <w:p w:rsidR="00000000" w:rsidDel="00000000" w:rsidP="00000000" w:rsidRDefault="00000000" w:rsidRPr="00000000" w14:paraId="00000C58">
            <w:pPr>
              <w:pageBreakBefore w:val="0"/>
              <w:rPr/>
            </w:pPr>
            <w:r w:rsidDel="00000000" w:rsidR="00000000" w:rsidRPr="00000000">
              <w:rPr>
                <w:rtl w:val="0"/>
              </w:rPr>
              <w:t xml:space="preserve">хоккей,</w:t>
            </w:r>
          </w:p>
          <w:p w:rsidR="00000000" w:rsidDel="00000000" w:rsidP="00000000" w:rsidRDefault="00000000" w:rsidRPr="00000000" w14:paraId="00000C59">
            <w:pPr>
              <w:pageBreakBefore w:val="0"/>
              <w:rPr/>
            </w:pPr>
            <w:r w:rsidDel="00000000" w:rsidR="00000000" w:rsidRPr="00000000">
              <w:rPr>
                <w:rtl w:val="0"/>
              </w:rPr>
              <w:t xml:space="preserve">фигурное катание</w:t>
            </w:r>
          </w:p>
        </w:tc>
        <w:tc>
          <w:tcPr>
            <w:vAlign w:val="top"/>
          </w:tcPr>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Г. Зарайск 2-ой микрорайон д. 37</w:t>
            </w:r>
          </w:p>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Г. Зарайск 2-ой микрорайон д. 38</w:t>
            </w:r>
          </w:p>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Ул. Московская д.1б</w:t>
            </w:r>
          </w:p>
          <w:p w:rsidR="00000000" w:rsidDel="00000000" w:rsidP="00000000" w:rsidRDefault="00000000" w:rsidRPr="00000000" w14:paraId="00000C69">
            <w:pPr>
              <w:pageBreakBefore w:val="0"/>
              <w:spacing w:line="276" w:lineRule="auto"/>
              <w:ind w:left="0" w:firstLine="0"/>
              <w:rPr/>
            </w:pPr>
            <w:r w:rsidDel="00000000" w:rsidR="00000000" w:rsidRPr="00000000">
              <w:rPr>
                <w:rtl w:val="0"/>
              </w:rPr>
            </w:r>
          </w:p>
          <w:p w:rsidR="00000000" w:rsidDel="00000000" w:rsidP="00000000" w:rsidRDefault="00000000" w:rsidRPr="00000000" w14:paraId="00000C6A">
            <w:pPr>
              <w:pageBreakBefore w:val="0"/>
              <w:spacing w:line="276" w:lineRule="auto"/>
              <w:ind w:left="0" w:firstLine="0"/>
              <w:rPr/>
            </w:pPr>
            <w:r w:rsidDel="00000000" w:rsidR="00000000" w:rsidRPr="00000000">
              <w:rPr>
                <w:rtl w:val="0"/>
              </w:rPr>
            </w:r>
          </w:p>
          <w:p w:rsidR="00000000" w:rsidDel="00000000" w:rsidP="00000000" w:rsidRDefault="00000000" w:rsidRPr="00000000" w14:paraId="00000C6B">
            <w:pPr>
              <w:pageBreakBefore w:val="0"/>
              <w:spacing w:line="276" w:lineRule="auto"/>
              <w:ind w:left="0" w:firstLine="0"/>
              <w:rPr/>
            </w:pPr>
            <w:r w:rsidDel="00000000" w:rsidR="00000000" w:rsidRPr="00000000">
              <w:rPr>
                <w:rtl w:val="0"/>
              </w:rPr>
            </w:r>
          </w:p>
          <w:p w:rsidR="00000000" w:rsidDel="00000000" w:rsidP="00000000" w:rsidRDefault="00000000" w:rsidRPr="00000000" w14:paraId="00000C6C">
            <w:pPr>
              <w:pageBreakBefore w:val="0"/>
              <w:spacing w:line="276" w:lineRule="auto"/>
              <w:ind w:left="0" w:firstLine="0"/>
              <w:rPr/>
            </w:pPr>
            <w:r w:rsidDel="00000000" w:rsidR="00000000" w:rsidRPr="00000000">
              <w:rPr>
                <w:rtl w:val="0"/>
              </w:rPr>
              <w:t xml:space="preserve">г. Зарайск, ул. Академика Виноградова, дом 20</w:t>
            </w:r>
            <w:r w:rsidDel="00000000" w:rsidR="00000000" w:rsidRPr="00000000">
              <w:rPr>
                <w:rtl w:val="0"/>
              </w:rPr>
            </w:r>
          </w:p>
        </w:tc>
        <w:tc>
          <w:tcPr>
            <w:vAlign w:val="top"/>
          </w:tcPr>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Мини-футбольная площадка</w:t>
            </w:r>
          </w:p>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стадион</w:t>
            </w:r>
          </w:p>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6">
      <w:pPr>
        <w:pageBreakBefore w:val="0"/>
        <w:spacing w:after="240" w:before="240" w:lineRule="auto"/>
        <w:jc w:val="center"/>
        <w:rPr>
          <w:b w:val="1"/>
        </w:rPr>
      </w:pPr>
      <w:r w:rsidDel="00000000" w:rsidR="00000000" w:rsidRPr="00000000">
        <w:rPr>
          <w:b w:val="1"/>
          <w:rtl w:val="0"/>
        </w:rPr>
        <w:t xml:space="preserve">СВОДНАЯ ТАБЛИЦА</w:t>
      </w:r>
    </w:p>
    <w:p w:rsidR="00000000" w:rsidDel="00000000" w:rsidP="00000000" w:rsidRDefault="00000000" w:rsidRPr="00000000" w14:paraId="00000C87">
      <w:pPr>
        <w:pageBreakBefore w:val="0"/>
        <w:spacing w:after="240" w:before="240" w:lineRule="auto"/>
        <w:rPr>
          <w:b w:val="1"/>
        </w:rPr>
      </w:pPr>
      <w:r w:rsidDel="00000000" w:rsidR="00000000" w:rsidRPr="00000000">
        <w:rPr>
          <w:b w:val="1"/>
          <w:rtl w:val="0"/>
        </w:rPr>
        <w:t xml:space="preserve"> </w:t>
      </w:r>
    </w:p>
    <w:tbl>
      <w:tblPr>
        <w:tblStyle w:val="Table29"/>
        <w:tblW w:w="96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5"/>
        <w:gridCol w:w="215"/>
        <w:gridCol w:w="4485"/>
        <w:gridCol w:w="2160"/>
        <w:tblGridChange w:id="0">
          <w:tblGrid>
            <w:gridCol w:w="2795"/>
            <w:gridCol w:w="215"/>
            <w:gridCol w:w="4485"/>
            <w:gridCol w:w="2160"/>
          </w:tblGrid>
        </w:tblGridChange>
      </w:tblGrid>
      <w:tr>
        <w:trPr>
          <w:cantSplit w:val="0"/>
          <w:trHeight w:val="935" w:hRule="atLeast"/>
          <w:tblHeader w:val="0"/>
        </w:trPr>
        <w:tc>
          <w:tcPr>
            <w:gridSpan w:val="3"/>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C88">
            <w:pPr>
              <w:pageBreakBefore w:val="0"/>
              <w:spacing w:after="240" w:before="240" w:line="276" w:lineRule="auto"/>
              <w:jc w:val="center"/>
              <w:rPr>
                <w:b w:val="1"/>
              </w:rPr>
            </w:pPr>
            <w:r w:rsidDel="00000000" w:rsidR="00000000" w:rsidRPr="00000000">
              <w:rPr>
                <w:b w:val="1"/>
                <w:rtl w:val="0"/>
              </w:rPr>
              <w:t xml:space="preserve">НАИМЕНОВАНИЕ</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8B">
            <w:pPr>
              <w:pageBreakBefore w:val="0"/>
              <w:spacing w:after="240" w:before="240" w:line="276" w:lineRule="auto"/>
              <w:jc w:val="center"/>
              <w:rPr>
                <w:b w:val="1"/>
              </w:rPr>
            </w:pPr>
            <w:r w:rsidDel="00000000" w:rsidR="00000000" w:rsidRPr="00000000">
              <w:rPr>
                <w:b w:val="1"/>
                <w:rtl w:val="0"/>
              </w:rPr>
              <w:t xml:space="preserve">КОЛИЧЕСТВО</w:t>
            </w:r>
          </w:p>
        </w:tc>
      </w:tr>
      <w:tr>
        <w:trPr>
          <w:cantSplit w:val="0"/>
          <w:trHeight w:val="96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8C">
            <w:pPr>
              <w:pageBreakBefore w:val="0"/>
              <w:spacing w:after="240" w:before="240" w:line="276" w:lineRule="auto"/>
              <w:rPr>
                <w:b w:val="1"/>
              </w:rPr>
            </w:pPr>
            <w:r w:rsidDel="00000000" w:rsidR="00000000" w:rsidRPr="00000000">
              <w:rPr>
                <w:b w:val="1"/>
                <w:rtl w:val="0"/>
              </w:rPr>
              <w:t xml:space="preserve">ОБЪЕКТЫ ТУРИСТСКОГО ПОКАЗА</w:t>
            </w:r>
          </w:p>
          <w:p w:rsidR="00000000" w:rsidDel="00000000" w:rsidP="00000000" w:rsidRDefault="00000000" w:rsidRPr="00000000" w14:paraId="00000C8D">
            <w:pPr>
              <w:pageBreakBefore w:val="0"/>
              <w:spacing w:after="240" w:before="240" w:line="276" w:lineRule="auto"/>
              <w:ind w:left="720" w:firstLine="0"/>
              <w:jc w:val="both"/>
              <w:rPr>
                <w:sz w:val="22"/>
                <w:szCs w:val="22"/>
              </w:rPr>
            </w:pPr>
            <w:r w:rsidDel="00000000" w:rsidR="00000000" w:rsidRPr="00000000">
              <w:rPr>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0">
            <w:pPr>
              <w:pageBreakBefore w:val="0"/>
              <w:spacing w:after="240" w:before="240" w:line="276" w:lineRule="auto"/>
              <w:rPr>
                <w:b w:val="1"/>
              </w:rPr>
            </w:pPr>
            <w:r w:rsidDel="00000000" w:rsidR="00000000" w:rsidRPr="00000000">
              <w:rPr>
                <w:b w:val="1"/>
                <w:rtl w:val="0"/>
              </w:rPr>
              <w:t xml:space="preserve"> </w:t>
            </w:r>
          </w:p>
        </w:tc>
      </w:tr>
      <w:tr>
        <w:trPr>
          <w:cantSplit w:val="0"/>
          <w:trHeight w:val="980" w:hRule="atLeast"/>
          <w:tblHeader w:val="0"/>
        </w:trPr>
        <w:tc>
          <w:tcPr>
            <w:gridSpan w:val="2"/>
            <w:vMerge w:val="restart"/>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91">
            <w:pPr>
              <w:pageBreakBefore w:val="0"/>
              <w:spacing w:after="240" w:before="240" w:line="276" w:lineRule="auto"/>
              <w:ind w:left="720" w:firstLine="0"/>
              <w:jc w:val="both"/>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93">
            <w:pPr>
              <w:pageBreakBefore w:val="0"/>
              <w:spacing w:after="240" w:before="240" w:lineRule="auto"/>
              <w:rPr>
                <w:i w:val="1"/>
              </w:rPr>
            </w:pPr>
            <w:r w:rsidDel="00000000" w:rsidR="00000000" w:rsidRPr="00000000">
              <w:rPr>
                <w:i w:val="1"/>
                <w:rtl w:val="0"/>
              </w:rPr>
              <w:t xml:space="preserve">МУЗЕИ, МУЗЕИ-ЗАПОВЕДНИКИ, ВЫСТАВОЧНЫЕ ЗАЛЫ, ЧАСТНЫЕ МУЗЕЙНЫЕ ИНИЦИАТИВЫ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4">
            <w:pPr>
              <w:pageBreakBefore w:val="0"/>
              <w:spacing w:after="240" w:before="240" w:line="276" w:lineRule="auto"/>
              <w:rPr>
                <w:sz w:val="22"/>
                <w:szCs w:val="22"/>
              </w:rPr>
            </w:pPr>
            <w:r w:rsidDel="00000000" w:rsidR="00000000" w:rsidRPr="00000000">
              <w:rPr>
                <w:sz w:val="22"/>
                <w:szCs w:val="22"/>
                <w:rtl w:val="0"/>
              </w:rPr>
              <w:t xml:space="preserve">4</w:t>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5">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97">
            <w:pPr>
              <w:pageBreakBefore w:val="0"/>
              <w:spacing w:after="240" w:before="240" w:lineRule="auto"/>
              <w:rPr>
                <w:i w:val="1"/>
              </w:rPr>
            </w:pPr>
            <w:r w:rsidDel="00000000" w:rsidR="00000000" w:rsidRPr="00000000">
              <w:rPr>
                <w:i w:val="1"/>
                <w:rtl w:val="0"/>
              </w:rPr>
              <w:t xml:space="preserve">ПАМЯТНИКИ ИСКУССТВА</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8">
            <w:pPr>
              <w:pageBreakBefore w:val="0"/>
              <w:spacing w:after="240" w:before="240" w:line="276" w:lineRule="auto"/>
              <w:rPr>
                <w:sz w:val="22"/>
                <w:szCs w:val="22"/>
              </w:rPr>
            </w:pPr>
            <w:r w:rsidDel="00000000" w:rsidR="00000000" w:rsidRPr="00000000">
              <w:rPr>
                <w:sz w:val="22"/>
                <w:szCs w:val="22"/>
                <w:rtl w:val="0"/>
              </w:rPr>
              <w:t xml:space="preserve"> 44</w:t>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9">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9B">
            <w:pPr>
              <w:pageBreakBefore w:val="0"/>
              <w:spacing w:after="240" w:before="240" w:lineRule="auto"/>
              <w:rPr>
                <w:i w:val="1"/>
              </w:rPr>
            </w:pPr>
            <w:r w:rsidDel="00000000" w:rsidR="00000000" w:rsidRPr="00000000">
              <w:rPr>
                <w:i w:val="1"/>
                <w:rtl w:val="0"/>
              </w:rPr>
              <w:t xml:space="preserve">ПАМЯТНИКИ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C">
            <w:pPr>
              <w:pageBreakBefore w:val="0"/>
              <w:spacing w:after="240" w:before="240" w:line="276" w:lineRule="auto"/>
              <w:rPr>
                <w:sz w:val="22"/>
                <w:szCs w:val="22"/>
              </w:rPr>
            </w:pPr>
            <w:r w:rsidDel="00000000" w:rsidR="00000000" w:rsidRPr="00000000">
              <w:rPr>
                <w:sz w:val="22"/>
                <w:szCs w:val="22"/>
                <w:rtl w:val="0"/>
              </w:rPr>
              <w:t xml:space="preserve"> 10</w:t>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D">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9F">
            <w:pPr>
              <w:pageBreakBefore w:val="0"/>
              <w:spacing w:after="240" w:before="240" w:lineRule="auto"/>
              <w:rPr>
                <w:i w:val="1"/>
              </w:rPr>
            </w:pPr>
            <w:r w:rsidDel="00000000" w:rsidR="00000000" w:rsidRPr="00000000">
              <w:rPr>
                <w:i w:val="1"/>
                <w:rtl w:val="0"/>
              </w:rPr>
              <w:t xml:space="preserve">УСАДЬБЫ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0">
            <w:pPr>
              <w:pageBreakBefore w:val="0"/>
              <w:spacing w:after="240" w:before="240" w:line="276" w:lineRule="auto"/>
              <w:rPr>
                <w:sz w:val="22"/>
                <w:szCs w:val="22"/>
              </w:rPr>
            </w:pPr>
            <w:r w:rsidDel="00000000" w:rsidR="00000000" w:rsidRPr="00000000">
              <w:rPr>
                <w:sz w:val="22"/>
                <w:szCs w:val="22"/>
                <w:rtl w:val="0"/>
              </w:rPr>
              <w:t xml:space="preserve">1</w:t>
            </w:r>
            <w:r w:rsidDel="00000000" w:rsidR="00000000" w:rsidRPr="00000000">
              <w:rPr>
                <w:rtl w:val="0"/>
              </w:rPr>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1">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A3">
            <w:pPr>
              <w:pageBreakBefore w:val="0"/>
              <w:spacing w:after="240" w:before="240" w:lineRule="auto"/>
              <w:rPr>
                <w:i w:val="1"/>
              </w:rPr>
            </w:pPr>
            <w:r w:rsidDel="00000000" w:rsidR="00000000" w:rsidRPr="00000000">
              <w:rPr>
                <w:i w:val="1"/>
                <w:rtl w:val="0"/>
              </w:rPr>
              <w:t xml:space="preserve">ХРАМЫ, МОНАСТЫРИ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4">
            <w:pPr>
              <w:pageBreakBefore w:val="0"/>
              <w:spacing w:after="240" w:before="240" w:line="276" w:lineRule="auto"/>
              <w:rPr>
                <w:sz w:val="22"/>
                <w:szCs w:val="22"/>
              </w:rPr>
            </w:pPr>
            <w:r w:rsidDel="00000000" w:rsidR="00000000" w:rsidRPr="00000000">
              <w:rPr>
                <w:sz w:val="22"/>
                <w:szCs w:val="22"/>
                <w:rtl w:val="0"/>
              </w:rPr>
              <w:t xml:space="preserve">25</w:t>
            </w:r>
          </w:p>
        </w:tc>
      </w:tr>
      <w:tr>
        <w:trPr>
          <w:cantSplit w:val="0"/>
          <w:trHeight w:val="174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5">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A7">
            <w:pPr>
              <w:pageBreakBefore w:val="0"/>
              <w:spacing w:after="240" w:before="240" w:lineRule="auto"/>
              <w:rPr>
                <w:i w:val="1"/>
              </w:rPr>
            </w:pPr>
            <w:r w:rsidDel="00000000" w:rsidR="00000000" w:rsidRPr="00000000">
              <w:rPr>
                <w:i w:val="1"/>
                <w:rtl w:val="0"/>
              </w:rPr>
              <w:t xml:space="preserve">ПРОМЫШЛЕННЫЕ И СЕЛЬСКОХОЗЯЙСТВЕННЫЕ </w:t>
            </w:r>
            <w:r w:rsidDel="00000000" w:rsidR="00000000" w:rsidRPr="00000000">
              <w:rPr>
                <w:rtl w:val="0"/>
              </w:rPr>
              <w:t xml:space="preserve">ПРЕДПРИЯТИЯ</w:t>
            </w:r>
            <w:r w:rsidDel="00000000" w:rsidR="00000000" w:rsidRPr="00000000">
              <w:rPr>
                <w:i w:val="1"/>
                <w:rtl w:val="0"/>
              </w:rPr>
              <w:t xml:space="preserve"> И ОРГАНИЗАЦИИ, ЯВЛЯЮЩИЕСЯ ИЛИ ИМЕЮЩИЕ ВОЗМОЖНОСТЬ БЫТЬ ОБЪЕКТОМ ТУРИСТСКОГО ПОКАЗА</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8">
            <w:pPr>
              <w:pageBreakBefore w:val="0"/>
              <w:spacing w:after="240" w:before="240" w:line="276" w:lineRule="auto"/>
              <w:rPr>
                <w:sz w:val="22"/>
                <w:szCs w:val="22"/>
              </w:rPr>
            </w:pPr>
            <w:r w:rsidDel="00000000" w:rsidR="00000000" w:rsidRPr="00000000">
              <w:rPr>
                <w:sz w:val="22"/>
                <w:szCs w:val="22"/>
                <w:rtl w:val="0"/>
              </w:rPr>
              <w:t xml:space="preserve"> 0</w:t>
            </w:r>
          </w:p>
        </w:tc>
      </w:tr>
      <w:tr>
        <w:trPr>
          <w:cantSplit w:val="0"/>
          <w:trHeight w:val="48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A9">
            <w:pPr>
              <w:pageBreakBefore w:val="0"/>
              <w:spacing w:after="240" w:before="240" w:lineRule="auto"/>
              <w:rPr>
                <w:b w:val="1"/>
              </w:rPr>
            </w:pPr>
            <w:r w:rsidDel="00000000" w:rsidR="00000000" w:rsidRPr="00000000">
              <w:rPr>
                <w:b w:val="1"/>
                <w:rtl w:val="0"/>
              </w:rPr>
              <w:t xml:space="preserve">СУБЪЕКТЫ ТУРИСТСКОЙ ИНДУСТРИИ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C">
            <w:pPr>
              <w:pageBreakBefore w:val="0"/>
              <w:spacing w:after="240" w:before="240" w:line="276" w:lineRule="auto"/>
              <w:rPr>
                <w:sz w:val="22"/>
                <w:szCs w:val="22"/>
              </w:rPr>
            </w:pPr>
            <w:r w:rsidDel="00000000" w:rsidR="00000000" w:rsidRPr="00000000">
              <w:rPr>
                <w:sz w:val="22"/>
                <w:szCs w:val="22"/>
                <w:rtl w:val="0"/>
              </w:rPr>
              <w:t xml:space="preserve"> </w:t>
            </w:r>
          </w:p>
        </w:tc>
      </w:tr>
      <w:tr>
        <w:trPr>
          <w:cantSplit w:val="0"/>
          <w:trHeight w:val="485" w:hRule="atLeast"/>
          <w:tblHeader w:val="0"/>
        </w:trPr>
        <w:tc>
          <w:tcPr>
            <w:gridSpan w:val="2"/>
            <w:vMerge w:val="restart"/>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AD">
            <w:pPr>
              <w:pageBreakBefore w:val="0"/>
              <w:spacing w:after="240" w:before="240" w:line="276" w:lineRule="auto"/>
              <w:ind w:left="40" w:firstLine="0"/>
              <w:jc w:val="center"/>
              <w:rPr>
                <w:sz w:val="22"/>
                <w:szCs w:val="22"/>
              </w:rPr>
            </w:pPr>
            <w:r w:rsidDel="00000000" w:rsidR="00000000" w:rsidRPr="00000000">
              <w:rPr>
                <w:sz w:val="22"/>
                <w:szCs w:val="22"/>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AF">
            <w:pPr>
              <w:pageBreakBefore w:val="0"/>
              <w:spacing w:after="240" w:before="240" w:lineRule="auto"/>
              <w:rPr>
                <w:i w:val="1"/>
              </w:rPr>
            </w:pPr>
            <w:r w:rsidDel="00000000" w:rsidR="00000000" w:rsidRPr="00000000">
              <w:rPr>
                <w:i w:val="1"/>
                <w:rtl w:val="0"/>
              </w:rPr>
              <w:t xml:space="preserve">ТУРАГЕНТСТВА</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0">
            <w:pPr>
              <w:pageBreakBefore w:val="0"/>
              <w:spacing w:after="240" w:before="240" w:line="276" w:lineRule="auto"/>
              <w:rPr>
                <w:sz w:val="22"/>
                <w:szCs w:val="22"/>
              </w:rPr>
            </w:pPr>
            <w:r w:rsidDel="00000000" w:rsidR="00000000" w:rsidRPr="00000000">
              <w:rPr>
                <w:sz w:val="22"/>
                <w:szCs w:val="22"/>
                <w:rtl w:val="0"/>
              </w:rPr>
              <w:t xml:space="preserve"> 0</w:t>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1">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B3">
            <w:pPr>
              <w:pageBreakBefore w:val="0"/>
              <w:spacing w:after="240" w:before="240" w:lineRule="auto"/>
              <w:rPr>
                <w:i w:val="1"/>
              </w:rPr>
            </w:pPr>
            <w:r w:rsidDel="00000000" w:rsidR="00000000" w:rsidRPr="00000000">
              <w:rPr>
                <w:i w:val="1"/>
                <w:rtl w:val="0"/>
              </w:rPr>
              <w:t xml:space="preserve">ТУРОПЕРАТОРЫ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4">
            <w:pPr>
              <w:pageBreakBefore w:val="0"/>
              <w:spacing w:after="240" w:before="240" w:line="276" w:lineRule="auto"/>
              <w:rPr>
                <w:sz w:val="22"/>
                <w:szCs w:val="22"/>
              </w:rPr>
            </w:pPr>
            <w:r w:rsidDel="00000000" w:rsidR="00000000" w:rsidRPr="00000000">
              <w:rPr>
                <w:sz w:val="22"/>
                <w:szCs w:val="22"/>
                <w:rtl w:val="0"/>
              </w:rPr>
              <w:t xml:space="preserve"> 0</w:t>
            </w:r>
          </w:p>
        </w:tc>
      </w:tr>
      <w:tr>
        <w:trPr>
          <w:cantSplit w:val="0"/>
          <w:trHeight w:val="72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5">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B7">
            <w:pPr>
              <w:pageBreakBefore w:val="0"/>
              <w:spacing w:after="240" w:before="240" w:lineRule="auto"/>
              <w:rPr>
                <w:i w:val="1"/>
              </w:rPr>
            </w:pPr>
            <w:r w:rsidDel="00000000" w:rsidR="00000000" w:rsidRPr="00000000">
              <w:rPr>
                <w:i w:val="1"/>
                <w:rtl w:val="0"/>
              </w:rPr>
              <w:t xml:space="preserve">ЭКСКУРСОВОДЫ, ГИДЫ, ГИДЫ-ПЕРЕВОДЧИКИ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8">
            <w:pPr>
              <w:pageBreakBefore w:val="0"/>
              <w:spacing w:after="240" w:before="240" w:line="276" w:lineRule="auto"/>
              <w:rPr>
                <w:sz w:val="22"/>
                <w:szCs w:val="22"/>
              </w:rPr>
            </w:pPr>
            <w:r w:rsidDel="00000000" w:rsidR="00000000" w:rsidRPr="00000000">
              <w:rPr>
                <w:sz w:val="22"/>
                <w:szCs w:val="22"/>
                <w:rtl w:val="0"/>
              </w:rPr>
              <w:t xml:space="preserve"> 3</w:t>
            </w:r>
          </w:p>
        </w:tc>
      </w:tr>
      <w:tr>
        <w:trPr>
          <w:cantSplit w:val="0"/>
          <w:trHeight w:val="72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9">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BB">
            <w:pPr>
              <w:pageBreakBefore w:val="0"/>
              <w:spacing w:after="240" w:before="240" w:lineRule="auto"/>
              <w:rPr>
                <w:i w:val="1"/>
              </w:rPr>
            </w:pPr>
            <w:r w:rsidDel="00000000" w:rsidR="00000000" w:rsidRPr="00000000">
              <w:rPr>
                <w:i w:val="1"/>
                <w:rtl w:val="0"/>
              </w:rPr>
              <w:t xml:space="preserve">ТУРИСТСКИЕ ИНФОРМАЦИОННЫЕ ЦЕНТРЫ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C">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770"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BD">
            <w:pPr>
              <w:pageBreakBefore w:val="0"/>
              <w:spacing w:after="240" w:before="240" w:line="276" w:lineRule="auto"/>
              <w:rPr>
                <w:b w:val="1"/>
              </w:rPr>
            </w:pPr>
            <w:r w:rsidDel="00000000" w:rsidR="00000000" w:rsidRPr="00000000">
              <w:rPr>
                <w:b w:val="1"/>
                <w:rtl w:val="0"/>
              </w:rPr>
              <w:t xml:space="preserve">УЧЕБНЫЕ ЗАВЕДЕНИЯ, ГОТОВЯЩИЕ ТУРИСТСКИЕ КАДРЫ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0">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45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C1">
            <w:pPr>
              <w:pageBreakBefore w:val="0"/>
              <w:spacing w:after="240" w:before="240" w:line="276" w:lineRule="auto"/>
              <w:rPr>
                <w:b w:val="1"/>
              </w:rPr>
            </w:pPr>
            <w:r w:rsidDel="00000000" w:rsidR="00000000" w:rsidRPr="00000000">
              <w:rPr>
                <w:b w:val="1"/>
                <w:rtl w:val="0"/>
              </w:rPr>
              <w:t xml:space="preserve">ОБЪЕКТЫ РАЗМЕЩЕНИЯ</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4">
            <w:pPr>
              <w:pageBreakBefore w:val="0"/>
              <w:spacing w:after="240" w:before="240" w:line="276" w:lineRule="auto"/>
              <w:rPr/>
            </w:pPr>
            <w:r w:rsidDel="00000000" w:rsidR="00000000" w:rsidRPr="00000000">
              <w:rPr>
                <w:rtl w:val="0"/>
              </w:rPr>
              <w:t xml:space="preserve"> </w:t>
            </w:r>
          </w:p>
        </w:tc>
      </w:tr>
      <w:tr>
        <w:trPr>
          <w:cantSplit w:val="0"/>
          <w:trHeight w:val="485" w:hRule="atLeast"/>
          <w:tblHeader w:val="0"/>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5">
            <w:pPr>
              <w:pageBreakBefore w:val="0"/>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C7">
            <w:pPr>
              <w:pageBreakBefore w:val="0"/>
              <w:spacing w:after="240" w:before="240" w:lineRule="auto"/>
              <w:rPr>
                <w:i w:val="1"/>
              </w:rPr>
            </w:pPr>
            <w:r w:rsidDel="00000000" w:rsidR="00000000" w:rsidRPr="00000000">
              <w:rPr>
                <w:i w:val="1"/>
                <w:rtl w:val="0"/>
              </w:rPr>
              <w:t xml:space="preserve">ГОСТИНИЦЫ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8">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72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9">
            <w:pPr>
              <w:pageBreakBefore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CB">
            <w:pPr>
              <w:pageBreakBefore w:val="0"/>
              <w:spacing w:after="240" w:before="240" w:lineRule="auto"/>
              <w:rPr>
                <w:i w:val="1"/>
              </w:rPr>
            </w:pPr>
            <w:r w:rsidDel="00000000" w:rsidR="00000000" w:rsidRPr="00000000">
              <w:rPr>
                <w:i w:val="1"/>
                <w:rtl w:val="0"/>
              </w:rPr>
              <w:t xml:space="preserve">ГОСТЕВЫЕ ДОМА И ИНЫЕ ОБЪЕКТЫ РАЗМЕЩЕНИЯ ТУРИСТОВ</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C">
            <w:pPr>
              <w:pageBreakBefore w:val="0"/>
              <w:spacing w:after="240" w:before="240" w:line="276" w:lineRule="auto"/>
              <w:rPr>
                <w:sz w:val="22"/>
                <w:szCs w:val="22"/>
              </w:rPr>
            </w:pPr>
            <w:r w:rsidDel="00000000" w:rsidR="00000000" w:rsidRPr="00000000">
              <w:rPr>
                <w:sz w:val="22"/>
                <w:szCs w:val="22"/>
                <w:rtl w:val="0"/>
              </w:rPr>
              <w:t xml:space="preserve">2</w:t>
            </w:r>
            <w:r w:rsidDel="00000000" w:rsidR="00000000" w:rsidRPr="00000000">
              <w:rPr>
                <w:rtl w:val="0"/>
              </w:rPr>
            </w:r>
          </w:p>
        </w:tc>
      </w:tr>
      <w:tr>
        <w:trPr>
          <w:cantSplit w:val="0"/>
          <w:trHeight w:val="72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D">
            <w:pPr>
              <w:pageBreakBefore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CF">
            <w:pPr>
              <w:pageBreakBefore w:val="0"/>
              <w:spacing w:after="240" w:before="240" w:lineRule="auto"/>
              <w:rPr>
                <w:i w:val="1"/>
              </w:rPr>
            </w:pPr>
            <w:r w:rsidDel="00000000" w:rsidR="00000000" w:rsidRPr="00000000">
              <w:rPr>
                <w:i w:val="1"/>
                <w:rtl w:val="0"/>
              </w:rPr>
              <w:t xml:space="preserve">ПАНСИОНАТЫ С ЛЕЧЕНИЕМ, САНАТОРИИ, ПРОФИЛАКТОРИИ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0">
            <w:pPr>
              <w:pageBreakBefore w:val="0"/>
              <w:spacing w:after="240" w:before="240" w:line="276" w:lineRule="auto"/>
              <w:rPr>
                <w:sz w:val="22"/>
                <w:szCs w:val="22"/>
              </w:rPr>
            </w:pPr>
            <w:r w:rsidDel="00000000" w:rsidR="00000000" w:rsidRPr="00000000">
              <w:rPr>
                <w:sz w:val="22"/>
                <w:szCs w:val="22"/>
                <w:rtl w:val="0"/>
              </w:rPr>
              <w:t xml:space="preserve">0</w:t>
            </w:r>
          </w:p>
        </w:tc>
      </w:tr>
      <w:tr>
        <w:trPr>
          <w:cantSplit w:val="0"/>
          <w:trHeight w:val="72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1">
            <w:pPr>
              <w:pageBreakBefore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D3">
            <w:pPr>
              <w:pageBreakBefore w:val="0"/>
              <w:spacing w:after="240" w:before="240" w:lineRule="auto"/>
              <w:rPr>
                <w:i w:val="1"/>
              </w:rPr>
            </w:pPr>
            <w:r w:rsidDel="00000000" w:rsidR="00000000" w:rsidRPr="00000000">
              <w:rPr>
                <w:i w:val="1"/>
                <w:rtl w:val="0"/>
              </w:rPr>
              <w:t xml:space="preserve">ПАНСИОНАТЫ, ДОМА И БАЗЫ ОТДЫХА</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4">
            <w:pPr>
              <w:pageBreakBefore w:val="0"/>
              <w:spacing w:after="240" w:before="240" w:line="276" w:lineRule="auto"/>
              <w:rPr>
                <w:sz w:val="22"/>
                <w:szCs w:val="22"/>
              </w:rPr>
            </w:pPr>
            <w:r w:rsidDel="00000000" w:rsidR="00000000" w:rsidRPr="00000000">
              <w:rPr>
                <w:sz w:val="22"/>
                <w:szCs w:val="22"/>
                <w:rtl w:val="0"/>
              </w:rPr>
              <w:t xml:space="preserve">0</w:t>
            </w:r>
          </w:p>
        </w:tc>
      </w:tr>
      <w:tr>
        <w:trPr>
          <w:cantSplit w:val="0"/>
          <w:trHeight w:val="72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5">
            <w:pPr>
              <w:pageBreakBefore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D7">
            <w:pPr>
              <w:pageBreakBefore w:val="0"/>
              <w:spacing w:after="240" w:before="240" w:lineRule="auto"/>
              <w:rPr>
                <w:i w:val="1"/>
              </w:rPr>
            </w:pPr>
            <w:r w:rsidDel="00000000" w:rsidR="00000000" w:rsidRPr="00000000">
              <w:rPr>
                <w:i w:val="1"/>
                <w:rtl w:val="0"/>
              </w:rPr>
              <w:t xml:space="preserve">ДЕТСКИЕ ОЗДОРОВИТЕЛЬНЫЕ ЛАГЕРЯ И БАЗЫ ОТДЫХА</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8">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69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D9">
            <w:pPr>
              <w:pageBreakBefore w:val="0"/>
              <w:spacing w:after="240" w:before="240" w:line="276" w:lineRule="auto"/>
              <w:rPr/>
            </w:pPr>
            <w:r w:rsidDel="00000000" w:rsidR="00000000" w:rsidRPr="00000000">
              <w:rPr>
                <w:b w:val="1"/>
                <w:rtl w:val="0"/>
              </w:rPr>
              <w:t xml:space="preserve">ОБЪЕКТЫ АКТИВНОГО ОТДЫХА </w:t>
            </w:r>
            <w:r w:rsidDel="00000000" w:rsidR="00000000" w:rsidRPr="00000000">
              <w:rPr>
                <w:rtl w:val="0"/>
              </w:rPr>
              <w:t xml:space="preserve">(ГОРНОЛЫЖНЫЕ КОМПЛЕКСЫ И ТРАССЫ, ТЮБИНГОВЫЕ ГОРКИ)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C">
            <w:pPr>
              <w:pageBreakBefore w:val="0"/>
              <w:spacing w:after="240" w:before="240" w:line="276" w:lineRule="auto"/>
              <w:rPr>
                <w:sz w:val="22"/>
                <w:szCs w:val="22"/>
              </w:rPr>
            </w:pPr>
            <w:r w:rsidDel="00000000" w:rsidR="00000000" w:rsidRPr="00000000">
              <w:rPr>
                <w:sz w:val="22"/>
                <w:szCs w:val="22"/>
                <w:rtl w:val="0"/>
              </w:rPr>
              <w:t xml:space="preserve"> 0</w:t>
            </w:r>
          </w:p>
        </w:tc>
      </w:tr>
      <w:tr>
        <w:trPr>
          <w:cantSplit w:val="0"/>
          <w:trHeight w:val="93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DD">
            <w:pPr>
              <w:pageBreakBefore w:val="0"/>
              <w:spacing w:after="240" w:before="240" w:line="276" w:lineRule="auto"/>
              <w:rPr>
                <w:b w:val="1"/>
              </w:rPr>
            </w:pPr>
            <w:r w:rsidDel="00000000" w:rsidR="00000000" w:rsidRPr="00000000">
              <w:rPr>
                <w:b w:val="1"/>
                <w:rtl w:val="0"/>
              </w:rPr>
              <w:t xml:space="preserve">РЕКРЕАЦИОННЫЕ ОБЪЕКТЫ, ВКЛЮЧАЯ ОБУСТРОЕННЫЕ МЕСТА ОТДЫХА, ОХОТЫ И РЫБОЛОВСТВА</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E0">
            <w:pPr>
              <w:pageBreakBefore w:val="0"/>
              <w:spacing w:after="240" w:before="240" w:line="276" w:lineRule="auto"/>
              <w:rPr>
                <w:b w:val="1"/>
                <w:i w:val="1"/>
              </w:rPr>
            </w:pPr>
            <w:r w:rsidDel="00000000" w:rsidR="00000000" w:rsidRPr="00000000">
              <w:rPr>
                <w:b w:val="1"/>
                <w:i w:val="1"/>
                <w:rtl w:val="0"/>
              </w:rPr>
              <w:t xml:space="preserve"> </w:t>
            </w:r>
          </w:p>
        </w:tc>
      </w:tr>
      <w:tr>
        <w:trPr>
          <w:cantSplit w:val="0"/>
          <w:trHeight w:val="1415" w:hRule="atLeast"/>
          <w:tblHeader w:val="0"/>
        </w:trPr>
        <w:tc>
          <w:tcPr>
            <w:gridSpan w:val="2"/>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E1">
            <w:pPr>
              <w:pageBreakBefore w:val="0"/>
              <w:spacing w:after="240" w:before="240" w:line="276"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E3">
            <w:pPr>
              <w:pageBreakBefore w:val="0"/>
              <w:spacing w:after="240" w:before="240" w:line="276" w:lineRule="auto"/>
              <w:rPr/>
            </w:pPr>
            <w:r w:rsidDel="00000000" w:rsidR="00000000" w:rsidRPr="00000000">
              <w:rPr>
                <w:rtl w:val="0"/>
              </w:rPr>
              <w:t xml:space="preserve">ПРИРОДНЫЕ ОБЪЕКТЫ (НАЦИОНАЛЬНЫЕ ПАРКИ, ПРИРОДНЫЕ ЗАКАЗНИКИ, ЗАПОВЕДНИКИ, В Т.Ч. БИОСФЕРНЫЕ)</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E4">
            <w:pPr>
              <w:pageBreakBefore w:val="0"/>
              <w:spacing w:after="240" w:before="240" w:line="276" w:lineRule="auto"/>
              <w:rPr>
                <w:b w:val="1"/>
                <w:i w:val="1"/>
              </w:rPr>
            </w:pPr>
            <w:r w:rsidDel="00000000" w:rsidR="00000000" w:rsidRPr="00000000">
              <w:rPr>
                <w:b w:val="1"/>
                <w:i w:val="1"/>
                <w:rtl w:val="0"/>
              </w:rPr>
              <w:t xml:space="preserve">1 </w:t>
            </w:r>
          </w:p>
        </w:tc>
      </w:tr>
      <w:tr>
        <w:trPr>
          <w:cantSplit w:val="0"/>
          <w:trHeight w:val="485" w:hRule="atLeast"/>
          <w:tblHeader w:val="0"/>
        </w:trPr>
        <w:tc>
          <w:tcPr>
            <w:gridSpan w:val="2"/>
            <w:vMerge w:val="restart"/>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E5">
            <w:pPr>
              <w:pageBreakBefore w:val="0"/>
              <w:spacing w:after="240" w:before="240" w:line="276" w:lineRule="auto"/>
              <w:rPr/>
            </w:pPr>
            <w:r w:rsidDel="00000000" w:rsidR="00000000" w:rsidRPr="00000000">
              <w:rPr>
                <w:rtl w:val="0"/>
              </w:rPr>
              <w:t xml:space="preserve">РЕКРЕАЦИОННЫЕ ЗОНЫ ОТДЫХА</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E7">
            <w:pPr>
              <w:pageBreakBefore w:val="0"/>
              <w:spacing w:after="240" w:before="240" w:line="276" w:lineRule="auto"/>
              <w:rPr/>
            </w:pPr>
            <w:r w:rsidDel="00000000" w:rsidR="00000000" w:rsidRPr="00000000">
              <w:rPr>
                <w:rtl w:val="0"/>
              </w:rPr>
              <w:t xml:space="preserve">ПЛЯЖНЫЕ ТЕРРИТОРИИ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E8">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E9">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EB">
            <w:pPr>
              <w:pageBreakBefore w:val="0"/>
              <w:spacing w:after="240" w:before="240" w:line="276" w:lineRule="auto"/>
              <w:rPr/>
            </w:pPr>
            <w:r w:rsidDel="00000000" w:rsidR="00000000" w:rsidRPr="00000000">
              <w:rPr>
                <w:rtl w:val="0"/>
              </w:rPr>
              <w:t xml:space="preserve">МЕСТА ОХОТЫ И РЫБОЛОВСТВА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EC">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485"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ED">
            <w:pPr>
              <w:pageBreakBefore w:val="0"/>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EF">
            <w:pPr>
              <w:pageBreakBefore w:val="0"/>
              <w:spacing w:after="240" w:before="240" w:line="276" w:lineRule="auto"/>
              <w:rPr/>
            </w:pPr>
            <w:r w:rsidDel="00000000" w:rsidR="00000000" w:rsidRPr="00000000">
              <w:rPr>
                <w:rtl w:val="0"/>
              </w:rPr>
              <w:t xml:space="preserve">ЧАСТНЫЕ ПАРКОВЫЕ ЗОНЫ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F0">
            <w:pPr>
              <w:pageBreakBefore w:val="0"/>
              <w:spacing w:after="240" w:before="240" w:line="276" w:lineRule="auto"/>
              <w:rPr>
                <w:sz w:val="22"/>
                <w:szCs w:val="22"/>
              </w:rPr>
            </w:pPr>
            <w:r w:rsidDel="00000000" w:rsidR="00000000" w:rsidRPr="00000000">
              <w:rPr>
                <w:sz w:val="22"/>
                <w:szCs w:val="22"/>
                <w:rtl w:val="0"/>
              </w:rPr>
              <w:t xml:space="preserve"> 0</w:t>
            </w:r>
          </w:p>
        </w:tc>
      </w:tr>
      <w:tr>
        <w:trPr>
          <w:cantSplit w:val="0"/>
          <w:trHeight w:val="72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F1">
            <w:pPr>
              <w:pageBreakBefore w:val="0"/>
              <w:spacing w:after="240" w:before="240" w:lineRule="auto"/>
              <w:rPr>
                <w:b w:val="1"/>
              </w:rPr>
            </w:pPr>
            <w:r w:rsidDel="00000000" w:rsidR="00000000" w:rsidRPr="00000000">
              <w:rPr>
                <w:b w:val="1"/>
                <w:rtl w:val="0"/>
              </w:rPr>
              <w:t xml:space="preserve">МУНИЦИПАЛЬНЫЕ ЗОНЫ ОТДЫХА / МУНИЦИПАЛЬНЫЕ ПАРКИ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F4">
            <w:pPr>
              <w:pageBreakBefore w:val="0"/>
              <w:spacing w:after="240" w:before="240" w:line="276" w:lineRule="auto"/>
              <w:rPr>
                <w:sz w:val="22"/>
                <w:szCs w:val="22"/>
              </w:rPr>
            </w:pPr>
            <w:r w:rsidDel="00000000" w:rsidR="00000000" w:rsidRPr="00000000">
              <w:rPr>
                <w:sz w:val="22"/>
                <w:szCs w:val="22"/>
                <w:rtl w:val="0"/>
              </w:rPr>
              <w:t xml:space="preserve">1</w:t>
            </w:r>
          </w:p>
        </w:tc>
      </w:tr>
      <w:tr>
        <w:trPr>
          <w:cantSplit w:val="0"/>
          <w:trHeight w:val="72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F5">
            <w:pPr>
              <w:pageBreakBefore w:val="0"/>
              <w:spacing w:after="240" w:before="240" w:lineRule="auto"/>
              <w:rPr/>
            </w:pPr>
            <w:r w:rsidDel="00000000" w:rsidR="00000000" w:rsidRPr="00000000">
              <w:rPr>
                <w:b w:val="1"/>
                <w:rtl w:val="0"/>
              </w:rPr>
              <w:t xml:space="preserve">ПРЕДПРИЯТИЯ ПИТАНИЯ </w:t>
            </w:r>
            <w:r w:rsidDel="00000000" w:rsidR="00000000" w:rsidRPr="00000000">
              <w:rPr>
                <w:rtl w:val="0"/>
              </w:rPr>
              <w:t xml:space="preserve">(РЕСТОРАНЫ, КАФЕ, БАРЫ, ПАБЫ)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F8">
            <w:pPr>
              <w:pageBreakBefore w:val="0"/>
              <w:spacing w:after="240" w:before="240" w:line="276" w:lineRule="auto"/>
              <w:rPr>
                <w:sz w:val="22"/>
                <w:szCs w:val="22"/>
              </w:rPr>
            </w:pPr>
            <w:r w:rsidDel="00000000" w:rsidR="00000000" w:rsidRPr="00000000">
              <w:rPr>
                <w:sz w:val="22"/>
                <w:szCs w:val="22"/>
                <w:rtl w:val="0"/>
              </w:rPr>
              <w:t xml:space="preserve">28</w:t>
            </w:r>
          </w:p>
        </w:tc>
      </w:tr>
      <w:tr>
        <w:trPr>
          <w:cantSplit w:val="0"/>
          <w:trHeight w:val="120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F9">
            <w:pPr>
              <w:pageBreakBefore w:val="0"/>
              <w:spacing w:after="240" w:before="240" w:line="276" w:lineRule="auto"/>
              <w:ind w:left="40" w:firstLine="0"/>
              <w:rPr>
                <w:b w:val="1"/>
              </w:rPr>
            </w:pPr>
            <w:r w:rsidDel="00000000" w:rsidR="00000000" w:rsidRPr="00000000">
              <w:rPr>
                <w:b w:val="1"/>
                <w:rtl w:val="0"/>
              </w:rPr>
              <w:t xml:space="preserve">ОБЪЕКТЫ РАЗВЛЕЧЕНИЯ И ТУРИСТСКОГО ИНТЕРЕСА</w:t>
            </w:r>
          </w:p>
          <w:p w:rsidR="00000000" w:rsidDel="00000000" w:rsidP="00000000" w:rsidRDefault="00000000" w:rsidRPr="00000000" w14:paraId="00000CFA">
            <w:pPr>
              <w:pageBreakBefore w:val="0"/>
              <w:spacing w:after="240" w:before="240" w:lineRule="auto"/>
              <w:rPr/>
            </w:pPr>
            <w:r w:rsidDel="00000000" w:rsidR="00000000" w:rsidRPr="00000000">
              <w:rPr>
                <w:rtl w:val="0"/>
              </w:rPr>
              <w:t xml:space="preserve">(АКВАПАРКИ, ОКЕАНАРИУМЫ, ТЕМАТИЧЕСКИЕ ПАРКИ, ЗООПАРКИ, В Т.Ч. КОНТАКТНЫЕ)</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FD">
            <w:pPr>
              <w:pageBreakBefore w:val="0"/>
              <w:spacing w:after="240" w:before="240" w:line="276" w:lineRule="auto"/>
              <w:rPr>
                <w:sz w:val="22"/>
                <w:szCs w:val="22"/>
              </w:rPr>
            </w:pPr>
            <w:r w:rsidDel="00000000" w:rsidR="00000000" w:rsidRPr="00000000">
              <w:rPr>
                <w:sz w:val="22"/>
                <w:szCs w:val="22"/>
                <w:rtl w:val="0"/>
              </w:rPr>
              <w:t xml:space="preserve"> 2</w:t>
            </w:r>
          </w:p>
        </w:tc>
      </w:tr>
      <w:tr>
        <w:trPr>
          <w:cantSplit w:val="0"/>
          <w:trHeight w:val="980"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CFE">
            <w:pPr>
              <w:pageBreakBefore w:val="0"/>
              <w:spacing w:after="240" w:before="240" w:lineRule="auto"/>
              <w:rPr>
                <w:b w:val="1"/>
              </w:rPr>
            </w:pPr>
            <w:r w:rsidDel="00000000" w:rsidR="00000000" w:rsidRPr="00000000">
              <w:rPr>
                <w:b w:val="1"/>
                <w:rtl w:val="0"/>
              </w:rPr>
              <w:t xml:space="preserve">СПОРТИВНЫЕ СООРУЖЕНИЯ</w:t>
            </w:r>
          </w:p>
          <w:p w:rsidR="00000000" w:rsidDel="00000000" w:rsidP="00000000" w:rsidRDefault="00000000" w:rsidRPr="00000000" w14:paraId="00000CFF">
            <w:pPr>
              <w:pageBreakBefore w:val="0"/>
              <w:spacing w:after="240" w:before="240" w:lineRule="auto"/>
              <w:rPr/>
            </w:pPr>
            <w:r w:rsidDel="00000000" w:rsidR="00000000" w:rsidRPr="00000000">
              <w:rPr>
                <w:rtl w:val="0"/>
              </w:rPr>
              <w:t xml:space="preserve">(ЛЕДОВЫЕ ДВОРЦЫ, СТАДИОНЫ, ОБОРУДОВАННЫЕ КАТКИ И ЛЫЖНИ)</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02">
            <w:pPr>
              <w:pageBreakBefore w:val="0"/>
              <w:spacing w:after="240" w:before="240" w:line="276" w:lineRule="auto"/>
              <w:rPr>
                <w:sz w:val="22"/>
                <w:szCs w:val="22"/>
              </w:rPr>
            </w:pPr>
            <w:r w:rsidDel="00000000" w:rsidR="00000000" w:rsidRPr="00000000">
              <w:rPr>
                <w:sz w:val="22"/>
                <w:szCs w:val="22"/>
                <w:rtl w:val="0"/>
              </w:rPr>
              <w:t xml:space="preserve">4</w:t>
            </w:r>
          </w:p>
        </w:tc>
      </w:tr>
      <w:tr>
        <w:trPr>
          <w:cantSplit w:val="0"/>
          <w:trHeight w:val="980"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03">
            <w:pPr>
              <w:pageBreakBefore w:val="0"/>
              <w:spacing w:after="240" w:before="240" w:lineRule="auto"/>
              <w:rPr>
                <w:b w:val="1"/>
              </w:rPr>
            </w:pPr>
            <w:r w:rsidDel="00000000" w:rsidR="00000000" w:rsidRPr="00000000">
              <w:rPr>
                <w:b w:val="1"/>
                <w:rtl w:val="0"/>
              </w:rPr>
              <w:t xml:space="preserve">ИНФОРМАЦИЯ ОБ ОСНОВНЫХ ТУРИСТСКИХ МАРШРУТАХ ПО ТЕРРИТОРИИ МУНИЦИПАЛЬНОГО ОБРАЗОВАНИЯ</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06">
            <w:pPr>
              <w:pageBreakBefore w:val="0"/>
              <w:spacing w:after="240" w:before="240" w:line="276" w:lineRule="auto"/>
              <w:rPr>
                <w:sz w:val="22"/>
                <w:szCs w:val="22"/>
              </w:rPr>
            </w:pPr>
            <w:r w:rsidDel="00000000" w:rsidR="00000000" w:rsidRPr="00000000">
              <w:rPr>
                <w:sz w:val="22"/>
                <w:szCs w:val="22"/>
                <w:rtl w:val="0"/>
              </w:rPr>
              <w:t xml:space="preserve"> </w:t>
            </w:r>
          </w:p>
        </w:tc>
      </w:tr>
      <w:tr>
        <w:trPr>
          <w:cantSplit w:val="0"/>
          <w:trHeight w:val="485" w:hRule="atLeast"/>
          <w:tblHeader w:val="0"/>
        </w:trPr>
        <w:tc>
          <w:tcPr>
            <w:vMerge w:val="restart"/>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07">
            <w:pPr>
              <w:pageBreakBefore w:val="0"/>
              <w:spacing w:after="240" w:before="240" w:lineRule="auto"/>
              <w:rPr>
                <w:b w:val="1"/>
              </w:rPr>
            </w:pPr>
            <w:r w:rsidDel="00000000" w:rsidR="00000000" w:rsidRPr="00000000">
              <w:rPr>
                <w:b w:val="1"/>
                <w:rtl w:val="0"/>
              </w:rPr>
              <w:t xml:space="preserve"> </w:t>
            </w:r>
          </w:p>
        </w:tc>
        <w:tc>
          <w:tcPr>
            <w:gridSpan w:val="2"/>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08">
            <w:pPr>
              <w:pageBreakBefore w:val="0"/>
              <w:spacing w:after="240" w:before="240" w:line="276" w:lineRule="auto"/>
              <w:rPr/>
            </w:pPr>
            <w:r w:rsidDel="00000000" w:rsidR="00000000" w:rsidRPr="00000000">
              <w:rPr>
                <w:rtl w:val="0"/>
              </w:rPr>
              <w:t xml:space="preserve">ЭКСКУРСИОННЫЕ МАРШРУТЫ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0A">
            <w:pPr>
              <w:pageBreakBefore w:val="0"/>
              <w:spacing w:after="240" w:before="240" w:line="276" w:lineRule="auto"/>
              <w:rPr>
                <w:sz w:val="22"/>
                <w:szCs w:val="22"/>
              </w:rPr>
            </w:pPr>
            <w:r w:rsidDel="00000000" w:rsidR="00000000" w:rsidRPr="00000000">
              <w:rPr>
                <w:sz w:val="22"/>
                <w:szCs w:val="22"/>
                <w:rtl w:val="0"/>
              </w:rPr>
              <w:t xml:space="preserve">8</w:t>
            </w:r>
          </w:p>
        </w:tc>
      </w:tr>
      <w:tr>
        <w:trPr>
          <w:cantSplit w:val="0"/>
          <w:trHeight w:val="485" w:hRule="atLeast"/>
          <w:tblHeader w:val="0"/>
        </w:trPr>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0B">
            <w:pPr>
              <w:pageBreakBefore w:val="0"/>
              <w:rPr>
                <w:sz w:val="24"/>
                <w:szCs w:val="24"/>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0C">
            <w:pPr>
              <w:pageBreakBefore w:val="0"/>
              <w:spacing w:after="240" w:before="240" w:line="276" w:lineRule="auto"/>
              <w:rPr/>
            </w:pPr>
            <w:r w:rsidDel="00000000" w:rsidR="00000000" w:rsidRPr="00000000">
              <w:rPr>
                <w:rtl w:val="0"/>
              </w:rPr>
              <w:t xml:space="preserve">ВЕЛОМАРШРУТЫ</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0E">
            <w:pPr>
              <w:pageBreakBefore w:val="0"/>
              <w:spacing w:after="240" w:before="240" w:line="276" w:lineRule="auto"/>
              <w:rPr>
                <w:sz w:val="22"/>
                <w:szCs w:val="22"/>
              </w:rPr>
            </w:pPr>
            <w:r w:rsidDel="00000000" w:rsidR="00000000" w:rsidRPr="00000000">
              <w:rPr>
                <w:sz w:val="22"/>
                <w:szCs w:val="22"/>
                <w:rtl w:val="0"/>
              </w:rPr>
              <w:t xml:space="preserve"> 0</w:t>
            </w:r>
          </w:p>
        </w:tc>
      </w:tr>
      <w:tr>
        <w:trPr>
          <w:cantSplit w:val="0"/>
          <w:trHeight w:val="995" w:hRule="atLeast"/>
          <w:tblHeader w:val="0"/>
        </w:trPr>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0F">
            <w:pPr>
              <w:pageBreakBefore w:val="0"/>
              <w:rPr>
                <w:sz w:val="24"/>
                <w:szCs w:val="24"/>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10">
            <w:pPr>
              <w:pageBreakBefore w:val="0"/>
              <w:spacing w:after="240" w:before="240" w:line="276" w:lineRule="auto"/>
              <w:rPr/>
            </w:pPr>
            <w:r w:rsidDel="00000000" w:rsidR="00000000" w:rsidRPr="00000000">
              <w:rPr>
                <w:rtl w:val="0"/>
              </w:rPr>
              <w:t xml:space="preserve">МАРШРУТНЫЕ ТРАССЫ ДЛЯ КВАДРОЦИКЛОВ / СНЕГОХОДОВ</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12">
            <w:pPr>
              <w:pageBreakBefore w:val="0"/>
              <w:spacing w:after="240" w:before="240" w:line="276" w:lineRule="auto"/>
              <w:rPr>
                <w:sz w:val="22"/>
                <w:szCs w:val="22"/>
              </w:rPr>
            </w:pPr>
            <w:r w:rsidDel="00000000" w:rsidR="00000000" w:rsidRPr="00000000">
              <w:rPr>
                <w:sz w:val="22"/>
                <w:szCs w:val="22"/>
                <w:rtl w:val="0"/>
              </w:rPr>
              <w:t xml:space="preserve">1</w:t>
            </w:r>
          </w:p>
          <w:p w:rsidR="00000000" w:rsidDel="00000000" w:rsidP="00000000" w:rsidRDefault="00000000" w:rsidRPr="00000000" w14:paraId="00000D13">
            <w:pPr>
              <w:pageBreakBefore w:val="0"/>
              <w:spacing w:after="240" w:before="240" w:line="276" w:lineRule="auto"/>
              <w:rPr>
                <w:sz w:val="22"/>
                <w:szCs w:val="22"/>
              </w:rPr>
            </w:pPr>
            <w:r w:rsidDel="00000000" w:rsidR="00000000" w:rsidRPr="00000000">
              <w:rPr>
                <w:sz w:val="22"/>
                <w:szCs w:val="22"/>
                <w:rtl w:val="0"/>
              </w:rPr>
              <w:t xml:space="preserve"> </w:t>
            </w:r>
          </w:p>
        </w:tc>
      </w:tr>
      <w:tr>
        <w:trPr>
          <w:cantSplit w:val="0"/>
          <w:trHeight w:val="725" w:hRule="atLeast"/>
          <w:tblHeader w:val="0"/>
        </w:trPr>
        <w:tc>
          <w:tcPr>
            <w:gridSpan w:val="3"/>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14">
            <w:pPr>
              <w:pageBreakBefore w:val="0"/>
              <w:spacing w:after="240" w:before="240" w:lineRule="auto"/>
              <w:rPr>
                <w:b w:val="1"/>
              </w:rPr>
            </w:pPr>
            <w:r w:rsidDel="00000000" w:rsidR="00000000" w:rsidRPr="00000000">
              <w:rPr>
                <w:b w:val="1"/>
                <w:rtl w:val="0"/>
              </w:rPr>
              <w:t xml:space="preserve">ИНФОРМАЦИЯ О ЕЖЕГОДНЫХ ЗНАЧИМЫХ СОБЫТИЙНЫХ МЕРОПРИЯТИЯХ</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17">
            <w:pPr>
              <w:pageBreakBefore w:val="0"/>
              <w:spacing w:after="240" w:before="240" w:line="276" w:lineRule="auto"/>
              <w:rPr>
                <w:sz w:val="22"/>
                <w:szCs w:val="22"/>
              </w:rPr>
            </w:pPr>
            <w:r w:rsidDel="00000000" w:rsidR="00000000" w:rsidRPr="00000000">
              <w:rPr>
                <w:sz w:val="22"/>
                <w:szCs w:val="22"/>
                <w:rtl w:val="0"/>
              </w:rPr>
              <w:t xml:space="preserve"> 8</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18">
            <w:pPr>
              <w:pageBreakBefore w:val="0"/>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19">
            <w:pPr>
              <w:pageBreakBefore w:val="0"/>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1A">
            <w:pPr>
              <w:pageBreakBefore w:val="0"/>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D1B">
            <w:pPr>
              <w:pageBreakBefore w:val="0"/>
              <w:rPr>
                <w:sz w:val="22"/>
                <w:szCs w:val="22"/>
              </w:rPr>
            </w:pPr>
            <w:r w:rsidDel="00000000" w:rsidR="00000000" w:rsidRPr="00000000">
              <w:rPr>
                <w:rtl w:val="0"/>
              </w:rPr>
            </w:r>
          </w:p>
        </w:tc>
      </w:tr>
    </w:tbl>
    <w:p w:rsidR="00000000" w:rsidDel="00000000" w:rsidP="00000000" w:rsidRDefault="00000000" w:rsidRPr="00000000" w14:paraId="00000D1C">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D1D">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D1E">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подготовлен</w:t>
      </w:r>
    </w:p>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5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Старший эксперт  </w:t>
      </w:r>
      <w:r w:rsidDel="00000000" w:rsidR="00000000" w:rsidRPr="00000000">
        <w:rPr>
          <w:sz w:val="24"/>
          <w:szCs w:val="24"/>
          <w:rtl w:val="0"/>
        </w:rPr>
        <w:t xml:space="preserve">Комитета по культуре, физической культуре, спорту работе с детьми и молодежью администрации г.о. Зарайск Московской области</w:t>
      </w:r>
    </w:p>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Белкин Алексей Петрович (  8-49-666-2-40-48; 8-964-630-41-54)</w:t>
      </w:r>
    </w:p>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(должность, Ф. И. О. (контактные телефоны)</w:t>
      </w:r>
      <w:r w:rsidDel="00000000" w:rsidR="00000000" w:rsidRPr="00000000">
        <w:rPr>
          <w:rtl w:val="0"/>
        </w:rPr>
      </w:r>
    </w:p>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Директор МБУ “Центр инвестиций и устойчивого развития г.о. Зарайск” (ТИЦ “Зарайск”)</w:t>
      </w:r>
    </w:p>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Аверьянов Дмитрий Валерьевич (8-966-183-31-23, 8-929-647-79-99)</w:t>
      </w:r>
    </w:p>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январь</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года</w:t>
      </w:r>
    </w:p>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w:t>
      </w:r>
      <w:r w:rsidDel="00000000" w:rsidR="00000000" w:rsidRPr="00000000">
        <w:rPr>
          <w:rtl w:val="0"/>
        </w:rPr>
      </w:r>
    </w:p>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6456045" cy="9258300"/>
            <wp:effectExtent b="0" l="0" r="0" t="0"/>
            <wp:docPr id="2" name="image2.jpg"/>
            <a:graphic>
              <a:graphicData uri="http://schemas.openxmlformats.org/drawingml/2006/picture">
                <pic:pic>
                  <pic:nvPicPr>
                    <pic:cNvPr id="0" name="image2.jpg"/>
                    <pic:cNvPicPr preferRelativeResize="0"/>
                  </pic:nvPicPr>
                  <pic:blipFill>
                    <a:blip r:embed="rId32"/>
                    <a:srcRect b="0" l="761" r="0" t="613"/>
                    <a:stretch>
                      <a:fillRect/>
                    </a:stretch>
                  </pic:blipFill>
                  <pic:spPr>
                    <a:xfrm>
                      <a:off x="0" y="0"/>
                      <a:ext cx="6456045" cy="9258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33" w:type="default"/>
      <w:headerReference r:id="rId34" w:type="even"/>
      <w:pgSz w:h="16838" w:w="11906" w:orient="portrait"/>
      <w:pgMar w:bottom="638" w:top="1134" w:left="992.1259842519685" w:right="857.007874015749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709"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709"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1428" w:hanging="360"/>
      </w:pPr>
      <w:rPr>
        <w:rFonts w:ascii="Times New Roman" w:cs="Times New Roman" w:eastAsia="Times New Roman" w:hAnsi="Times New Roman"/>
        <w:b w:val="1"/>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428" w:hanging="360"/>
      </w:pPr>
      <w:rPr>
        <w:rFonts w:ascii="Times New Roman" w:cs="Times New Roman" w:eastAsia="Times New Roman" w:hAnsi="Times New Roman"/>
        <w:b w:val="1"/>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148" w:hanging="360"/>
      </w:pPr>
      <w:rPr>
        <w:rFonts w:ascii="Arial" w:cs="Arial" w:eastAsia="Arial" w:hAnsi="Arial"/>
        <w:vertAlign w:val="baseline"/>
      </w:rPr>
    </w:lvl>
    <w:lvl w:ilvl="1">
      <w:start w:val="1"/>
      <w:numFmt w:val="bullet"/>
      <w:lvlText w:val="o"/>
      <w:lvlJc w:val="left"/>
      <w:pPr>
        <w:ind w:left="2868" w:hanging="360"/>
      </w:pPr>
      <w:rPr>
        <w:rFonts w:ascii="Arial" w:cs="Arial" w:eastAsia="Arial" w:hAnsi="Arial"/>
        <w:vertAlign w:val="baseline"/>
      </w:rPr>
    </w:lvl>
    <w:lvl w:ilvl="2">
      <w:start w:val="1"/>
      <w:numFmt w:val="bullet"/>
      <w:lvlText w:val="▪"/>
      <w:lvlJc w:val="left"/>
      <w:pPr>
        <w:ind w:left="3588" w:hanging="360"/>
      </w:pPr>
      <w:rPr>
        <w:rFonts w:ascii="Arial" w:cs="Arial" w:eastAsia="Arial" w:hAnsi="Arial"/>
        <w:vertAlign w:val="baseline"/>
      </w:rPr>
    </w:lvl>
    <w:lvl w:ilvl="3">
      <w:start w:val="1"/>
      <w:numFmt w:val="bullet"/>
      <w:lvlText w:val="●"/>
      <w:lvlJc w:val="left"/>
      <w:pPr>
        <w:ind w:left="4308" w:hanging="360"/>
      </w:pPr>
      <w:rPr>
        <w:rFonts w:ascii="Arial" w:cs="Arial" w:eastAsia="Arial" w:hAnsi="Arial"/>
        <w:vertAlign w:val="baseline"/>
      </w:rPr>
    </w:lvl>
    <w:lvl w:ilvl="4">
      <w:start w:val="1"/>
      <w:numFmt w:val="bullet"/>
      <w:lvlText w:val="o"/>
      <w:lvlJc w:val="left"/>
      <w:pPr>
        <w:ind w:left="5028" w:hanging="360"/>
      </w:pPr>
      <w:rPr>
        <w:rFonts w:ascii="Arial" w:cs="Arial" w:eastAsia="Arial" w:hAnsi="Arial"/>
        <w:vertAlign w:val="baseline"/>
      </w:rPr>
    </w:lvl>
    <w:lvl w:ilvl="5">
      <w:start w:val="1"/>
      <w:numFmt w:val="bullet"/>
      <w:lvlText w:val="▪"/>
      <w:lvlJc w:val="left"/>
      <w:pPr>
        <w:ind w:left="5748" w:hanging="360"/>
      </w:pPr>
      <w:rPr>
        <w:rFonts w:ascii="Arial" w:cs="Arial" w:eastAsia="Arial" w:hAnsi="Arial"/>
        <w:vertAlign w:val="baseline"/>
      </w:rPr>
    </w:lvl>
    <w:lvl w:ilvl="6">
      <w:start w:val="1"/>
      <w:numFmt w:val="bullet"/>
      <w:lvlText w:val="●"/>
      <w:lvlJc w:val="left"/>
      <w:pPr>
        <w:ind w:left="6468" w:hanging="360"/>
      </w:pPr>
      <w:rPr>
        <w:rFonts w:ascii="Arial" w:cs="Arial" w:eastAsia="Arial" w:hAnsi="Arial"/>
        <w:vertAlign w:val="baseline"/>
      </w:rPr>
    </w:lvl>
    <w:lvl w:ilvl="7">
      <w:start w:val="1"/>
      <w:numFmt w:val="bullet"/>
      <w:lvlText w:val="o"/>
      <w:lvlJc w:val="left"/>
      <w:pPr>
        <w:ind w:left="7188" w:hanging="360"/>
      </w:pPr>
      <w:rPr>
        <w:rFonts w:ascii="Arial" w:cs="Arial" w:eastAsia="Arial" w:hAnsi="Arial"/>
        <w:vertAlign w:val="baseline"/>
      </w:rPr>
    </w:lvl>
    <w:lvl w:ilvl="8">
      <w:start w:val="1"/>
      <w:numFmt w:val="bullet"/>
      <w:lvlText w:val="▪"/>
      <w:lvlJc w:val="left"/>
      <w:pPr>
        <w:ind w:left="7908" w:hanging="360"/>
      </w:pPr>
      <w:rPr>
        <w:rFonts w:ascii="Arial" w:cs="Arial" w:eastAsia="Arial" w:hAnsi="Arial"/>
        <w:vertAlign w:val="baseline"/>
      </w:rPr>
    </w:lvl>
  </w:abstractNum>
  <w:abstractNum w:abstractNumId="6">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60" w:hanging="360"/>
      </w:pPr>
      <w:rPr>
        <w:b w:val="1"/>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36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8">
    <w:lvl w:ilvl="0">
      <w:start w:val="1"/>
      <w:numFmt w:val="decimal"/>
      <w:lvlText w:val="%1"/>
      <w:lvlJc w:val="left"/>
      <w:pPr>
        <w:ind w:left="360" w:hanging="360"/>
      </w:pPr>
      <w:rPr>
        <w:vertAlign w:val="baseline"/>
      </w:rPr>
    </w:lvl>
    <w:lvl w:ilvl="1">
      <w:start w:val="8"/>
      <w:numFmt w:val="decimal"/>
      <w:lvlText w:val="%1.%2"/>
      <w:lvlJc w:val="left"/>
      <w:pPr>
        <w:ind w:left="2400" w:hanging="360"/>
      </w:pPr>
      <w:rPr>
        <w:vertAlign w:val="baseline"/>
      </w:rPr>
    </w:lvl>
    <w:lvl w:ilvl="2">
      <w:start w:val="1"/>
      <w:numFmt w:val="decimal"/>
      <w:lvlText w:val="%1.%2.%3"/>
      <w:lvlJc w:val="left"/>
      <w:pPr>
        <w:ind w:left="4800" w:hanging="720"/>
      </w:pPr>
      <w:rPr>
        <w:vertAlign w:val="baseline"/>
      </w:rPr>
    </w:lvl>
    <w:lvl w:ilvl="3">
      <w:start w:val="1"/>
      <w:numFmt w:val="decimal"/>
      <w:lvlText w:val="%1.%2.%3.%4"/>
      <w:lvlJc w:val="left"/>
      <w:pPr>
        <w:ind w:left="6840" w:hanging="720"/>
      </w:pPr>
      <w:rPr>
        <w:vertAlign w:val="baseline"/>
      </w:rPr>
    </w:lvl>
    <w:lvl w:ilvl="4">
      <w:start w:val="1"/>
      <w:numFmt w:val="decimal"/>
      <w:lvlText w:val="%1.%2.%3.%4.%5"/>
      <w:lvlJc w:val="left"/>
      <w:pPr>
        <w:ind w:left="9240" w:hanging="1080"/>
      </w:pPr>
      <w:rPr>
        <w:vertAlign w:val="baseline"/>
      </w:rPr>
    </w:lvl>
    <w:lvl w:ilvl="5">
      <w:start w:val="1"/>
      <w:numFmt w:val="decimal"/>
      <w:lvlText w:val="%1.%2.%3.%4.%5.%6"/>
      <w:lvlJc w:val="left"/>
      <w:pPr>
        <w:ind w:left="11280" w:hanging="1080"/>
      </w:pPr>
      <w:rPr>
        <w:vertAlign w:val="baseline"/>
      </w:rPr>
    </w:lvl>
    <w:lvl w:ilvl="6">
      <w:start w:val="1"/>
      <w:numFmt w:val="decimal"/>
      <w:lvlText w:val="%1.%2.%3.%4.%5.%6.%7"/>
      <w:lvlJc w:val="left"/>
      <w:pPr>
        <w:ind w:left="13680" w:hanging="1440"/>
      </w:pPr>
      <w:rPr>
        <w:vertAlign w:val="baseline"/>
      </w:rPr>
    </w:lvl>
    <w:lvl w:ilvl="7">
      <w:start w:val="1"/>
      <w:numFmt w:val="decimal"/>
      <w:lvlText w:val="%1.%2.%3.%4.%5.%6.%7.%8"/>
      <w:lvlJc w:val="left"/>
      <w:pPr>
        <w:ind w:left="15720" w:hanging="1440"/>
      </w:pPr>
      <w:rPr>
        <w:vertAlign w:val="baseline"/>
      </w:rPr>
    </w:lvl>
    <w:lvl w:ilvl="8">
      <w:start w:val="1"/>
      <w:numFmt w:val="decimal"/>
      <w:lvlText w:val="%1.%2.%3.%4.%5.%6.%7.%8.%9"/>
      <w:lvlJc w:val="left"/>
      <w:pPr>
        <w:ind w:left="1812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veszarajsk.narod.ru" TargetMode="External"/><Relationship Id="rId22" Type="http://schemas.openxmlformats.org/officeDocument/2006/relationships/hyperlink" Target="https://tonkosti.ru/%D0%97%D0%B0%D1%80%D0%B0%D0%B9%D1%81%D0%BA" TargetMode="External"/><Relationship Id="rId21" Type="http://schemas.openxmlformats.org/officeDocument/2006/relationships/hyperlink" Target="http://zarlife.ru/" TargetMode="External"/><Relationship Id="rId24" Type="http://schemas.openxmlformats.org/officeDocument/2006/relationships/hyperlink" Target="http://ivan-da-maria.org/2012/02/kolomna-zaraysk" TargetMode="External"/><Relationship Id="rId23" Type="http://schemas.openxmlformats.org/officeDocument/2006/relationships/hyperlink" Target="https://www.tripadvisor.ru/Tourism-g2396591-Zaraysk_Moscow_Oblast_Central_Russia-Vacation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visitzaraysk.ru" TargetMode="External"/><Relationship Id="rId26" Type="http://schemas.openxmlformats.org/officeDocument/2006/relationships/hyperlink" Target="https://www.instagram.com/visitzaraysk/" TargetMode="External"/><Relationship Id="rId25" Type="http://schemas.openxmlformats.org/officeDocument/2006/relationships/hyperlink" Target="https://www.instagram.com/myzaraysk/" TargetMode="External"/><Relationship Id="rId28" Type="http://schemas.openxmlformats.org/officeDocument/2006/relationships/hyperlink" Target="https://www.facebook.com/visitzaraysk/" TargetMode="External"/><Relationship Id="rId27" Type="http://schemas.openxmlformats.org/officeDocument/2006/relationships/hyperlink" Target="https://vk.com/visitzaraysk"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m.ok.ru/dk?st.cmd=altGroupMain&amp;st.groupId=53596019097781&amp;_prevCmd=userAltGroups&amp;tkn=8679&amp;_aid=groupOwnShowcase" TargetMode="External"/><Relationship Id="rId7" Type="http://schemas.openxmlformats.org/officeDocument/2006/relationships/hyperlink" Target="mailto:zarmr@mosreg.ru" TargetMode="External"/><Relationship Id="rId8" Type="http://schemas.openxmlformats.org/officeDocument/2006/relationships/hyperlink" Target="mailto:markovich68@inbox.ru" TargetMode="External"/><Relationship Id="rId31" Type="http://schemas.openxmlformats.org/officeDocument/2006/relationships/hyperlink" Target="mailto:kreml-prosvetotdel@yandex.ru" TargetMode="External"/><Relationship Id="rId30" Type="http://schemas.openxmlformats.org/officeDocument/2006/relationships/hyperlink" Target="http://www.visitzaraysk.ru" TargetMode="External"/><Relationship Id="rId11" Type="http://schemas.openxmlformats.org/officeDocument/2006/relationships/hyperlink" Target="mailto:zrkms@yandex.ru" TargetMode="External"/><Relationship Id="rId33" Type="http://schemas.openxmlformats.org/officeDocument/2006/relationships/header" Target="header1.xml"/><Relationship Id="rId10" Type="http://schemas.openxmlformats.org/officeDocument/2006/relationships/hyperlink" Target="mailto:okazmr@yandex.ru" TargetMode="External"/><Relationship Id="rId32" Type="http://schemas.openxmlformats.org/officeDocument/2006/relationships/image" Target="media/image2.jpg"/><Relationship Id="rId13" Type="http://schemas.openxmlformats.org/officeDocument/2006/relationships/hyperlink" Target="mailto:mfotoart2010@yandex.ru" TargetMode="External"/><Relationship Id="rId12" Type="http://schemas.openxmlformats.org/officeDocument/2006/relationships/hyperlink" Target="http://www.kfs.mosreg.ru" TargetMode="External"/><Relationship Id="rId34" Type="http://schemas.openxmlformats.org/officeDocument/2006/relationships/header" Target="header2.xml"/><Relationship Id="rId15" Type="http://schemas.openxmlformats.org/officeDocument/2006/relationships/hyperlink" Target="http://www.visitzaraysk.ru" TargetMode="External"/><Relationship Id="rId14" Type="http://schemas.openxmlformats.org/officeDocument/2006/relationships/hyperlink" Target="http://www.museumzaraysk.ru" TargetMode="External"/><Relationship Id="rId17" Type="http://schemas.openxmlformats.org/officeDocument/2006/relationships/hyperlink" Target="http://wikitravel.org/ru/%D0%97%D0%B0%D1%80%D0%B0%D0%B9%D1%81%D0%BA" TargetMode="External"/><Relationship Id="rId16" Type="http://schemas.openxmlformats.org/officeDocument/2006/relationships/hyperlink" Target="https://ru.wikipedia.org/wiki/%C7%E0%F0%E0%E9%F1%EA" TargetMode="External"/><Relationship Id="rId19" Type="http://schemas.openxmlformats.org/officeDocument/2006/relationships/hyperlink" Target="https://zarrayon.ru/" TargetMode="External"/><Relationship Id="rId18" Type="http://schemas.openxmlformats.org/officeDocument/2006/relationships/hyperlink" Target="http://www.zarays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